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B3F" w:rsidRPr="00BB7D98" w:rsidRDefault="00377B3F" w:rsidP="00BB7D98">
      <w:pPr>
        <w:jc w:val="both"/>
        <w:rPr>
          <w:rFonts w:ascii="Times New Roman" w:hAnsi="Times New Roman" w:cs="Times New Roman"/>
          <w:sz w:val="24"/>
          <w:szCs w:val="24"/>
        </w:rPr>
      </w:pPr>
    </w:p>
    <w:p w:rsidR="00BB7D98" w:rsidRPr="00BB7D98" w:rsidRDefault="007664A5" w:rsidP="00BB7D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Design an 8kB (</w:t>
      </w:r>
      <w:r w:rsidR="00BB7D98" w:rsidRPr="00BB7D98">
        <w:rPr>
          <w:rFonts w:ascii="Times New Roman" w:eastAsia="Times New Roman" w:hAnsi="Times New Roman" w:cs="Times New Roman"/>
          <w:color w:val="000000"/>
          <w:sz w:val="24"/>
          <w:szCs w:val="24"/>
        </w:rPr>
        <w:t xml:space="preserve">1024x64 bits) replay buffer used inside the </w:t>
      </w:r>
      <w:proofErr w:type="spellStart"/>
      <w:r w:rsidR="00BB7D98" w:rsidRPr="00BB7D98">
        <w:rPr>
          <w:rFonts w:ascii="Times New Roman" w:eastAsia="Times New Roman" w:hAnsi="Times New Roman" w:cs="Times New Roman"/>
          <w:color w:val="000000"/>
          <w:sz w:val="24"/>
          <w:szCs w:val="24"/>
        </w:rPr>
        <w:t>PCIe</w:t>
      </w:r>
      <w:proofErr w:type="spellEnd"/>
      <w:r w:rsidR="00BB7D98" w:rsidRPr="00BB7D98">
        <w:rPr>
          <w:rFonts w:ascii="Times New Roman" w:eastAsia="Times New Roman" w:hAnsi="Times New Roman" w:cs="Times New Roman"/>
          <w:color w:val="000000"/>
          <w:sz w:val="24"/>
          <w:szCs w:val="24"/>
        </w:rPr>
        <w:t xml:space="preserve"> transaction </w:t>
      </w:r>
      <w:proofErr w:type="gramStart"/>
      <w:r w:rsidR="00BB7D98" w:rsidRPr="00BB7D98">
        <w:rPr>
          <w:rFonts w:ascii="Times New Roman" w:eastAsia="Times New Roman" w:hAnsi="Times New Roman" w:cs="Times New Roman"/>
          <w:color w:val="000000"/>
          <w:sz w:val="24"/>
          <w:szCs w:val="24"/>
        </w:rPr>
        <w:t>layer</w:t>
      </w:r>
      <w:r w:rsidR="003262C8">
        <w:rPr>
          <w:rFonts w:ascii="Times New Roman" w:eastAsia="Times New Roman" w:hAnsi="Times New Roman" w:cs="Times New Roman"/>
          <w:color w:val="000000"/>
          <w:sz w:val="24"/>
          <w:szCs w:val="24"/>
        </w:rPr>
        <w:t xml:space="preserve"> </w:t>
      </w:r>
      <w:r w:rsidR="00BB7D98" w:rsidRPr="00BB7D98">
        <w:rPr>
          <w:rFonts w:ascii="Times New Roman" w:eastAsia="Times New Roman" w:hAnsi="Times New Roman" w:cs="Times New Roman"/>
          <w:color w:val="000000"/>
          <w:sz w:val="24"/>
          <w:szCs w:val="24"/>
        </w:rPr>
        <w:t>which</w:t>
      </w:r>
      <w:proofErr w:type="gramEnd"/>
      <w:r w:rsidR="00BB7D98" w:rsidRPr="00BB7D98">
        <w:rPr>
          <w:rFonts w:ascii="Times New Roman" w:eastAsia="Times New Roman" w:hAnsi="Times New Roman" w:cs="Times New Roman"/>
          <w:color w:val="000000"/>
          <w:sz w:val="24"/>
          <w:szCs w:val="24"/>
        </w:rPr>
        <w:t xml:space="preserve"> runs at clock frequency of </w:t>
      </w:r>
      <w:r w:rsidR="00BB7D98" w:rsidRPr="00BB7D98">
        <w:rPr>
          <w:rFonts w:ascii="Times New Roman" w:eastAsia="Times New Roman" w:hAnsi="Times New Roman" w:cs="Times New Roman"/>
          <w:color w:val="555555"/>
          <w:sz w:val="24"/>
          <w:szCs w:val="24"/>
          <w:shd w:val="clear" w:color="auto" w:fill="FFFFFF"/>
        </w:rPr>
        <w:t>250 MHz with 64-bit data bus width.</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The diagram of the replay buffer is shown below: </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000000"/>
          <w:sz w:val="24"/>
          <w:szCs w:val="24"/>
          <w:bdr w:val="none" w:sz="0" w:space="0" w:color="auto" w:frame="1"/>
        </w:rPr>
        <w:drawing>
          <wp:inline distT="0" distB="0" distL="0" distR="0">
            <wp:extent cx="3962400" cy="2819400"/>
            <wp:effectExtent l="0" t="0" r="0" b="0"/>
            <wp:docPr id="7" name="Picture 7" descr="https://lh4.googleusercontent.com/KgOrS-fhvqMls_DrWXokCrubV7M6zFkhUipwHV5liMkePIM-6ODqtjLLt8Zv2pAdg0Lj80gzZb2OkWqIN4nlgxF1kwLSVPBeJ29dNWu5ZXn9TGxtmHxwGdHz5FtTjYefo31H0A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gOrS-fhvqMls_DrWXokCrubV7M6zFkhUipwHV5liMkePIM-6ODqtjLLt8Zv2pAdg0Lj80gzZb2OkWqIN4nlgxF1kwLSVPBeJ29dNWu5ZXn9TGxtmHxwGdHz5FtTjYefo31H0Af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819400"/>
                    </a:xfrm>
                    <a:prstGeom prst="rect">
                      <a:avLst/>
                    </a:prstGeom>
                    <a:noFill/>
                    <a:ln>
                      <a:noFill/>
                    </a:ln>
                  </pic:spPr>
                </pic:pic>
              </a:graphicData>
            </a:graphic>
          </wp:inline>
        </w:drawing>
      </w:r>
    </w:p>
    <w:p w:rsidR="00BB7D98" w:rsidRPr="00BB7D98" w:rsidRDefault="00BB7D98" w:rsidP="00BB7D98">
      <w:pPr>
        <w:spacing w:after="24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1283"/>
        <w:gridCol w:w="7030"/>
      </w:tblGrid>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Description</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spellStart"/>
            <w:r w:rsidRPr="00BB7D98">
              <w:rPr>
                <w:rFonts w:ascii="Times New Roman" w:eastAsia="Times New Roman" w:hAnsi="Times New Roman" w:cs="Times New Roman"/>
                <w:color w:val="555555"/>
                <w:sz w:val="24"/>
                <w:szCs w:val="24"/>
                <w:shd w:val="clear" w:color="auto" w:fill="FFFFFF"/>
              </w:rPr>
              <w:t>clk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250 MHz clock</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spellStart"/>
            <w:r w:rsidRPr="00BB7D98">
              <w:rPr>
                <w:rFonts w:ascii="Times New Roman" w:eastAsia="Times New Roman" w:hAnsi="Times New Roman" w:cs="Times New Roman"/>
                <w:color w:val="555555"/>
                <w:sz w:val="24"/>
                <w:szCs w:val="24"/>
                <w:shd w:val="clear" w:color="auto" w:fill="FFFFFF"/>
              </w:rPr>
              <w:t>reset_n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Synchronous low active reset</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spellStart"/>
            <w:r w:rsidRPr="00BB7D98">
              <w:rPr>
                <w:rFonts w:ascii="Times New Roman" w:eastAsia="Times New Roman" w:hAnsi="Times New Roman" w:cs="Times New Roman"/>
                <w:color w:val="555555"/>
                <w:sz w:val="24"/>
                <w:szCs w:val="24"/>
                <w:shd w:val="clear" w:color="auto" w:fill="FFFFFF"/>
              </w:rPr>
              <w:t>ack_nak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2-bit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00: ACK/NAK DLLP are not received</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01: ACK DLLP is received</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10: NAK DLLP is received </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spellStart"/>
            <w:r w:rsidRPr="00BB7D98">
              <w:rPr>
                <w:rFonts w:ascii="Times New Roman" w:eastAsia="Times New Roman" w:hAnsi="Times New Roman" w:cs="Times New Roman"/>
                <w:color w:val="555555"/>
                <w:sz w:val="24"/>
                <w:szCs w:val="24"/>
                <w:shd w:val="clear" w:color="auto" w:fill="FFFFFF"/>
              </w:rPr>
              <w:t>seq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12-bit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12-bit sequence number received with the ACK/NAK DLLP</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spellStart"/>
            <w:r w:rsidRPr="00BB7D98">
              <w:rPr>
                <w:rFonts w:ascii="Times New Roman" w:eastAsia="Times New Roman" w:hAnsi="Times New Roman" w:cs="Times New Roman"/>
                <w:color w:val="555555"/>
                <w:sz w:val="24"/>
                <w:szCs w:val="24"/>
                <w:shd w:val="clear" w:color="auto" w:fill="FFFFFF"/>
              </w:rPr>
              <w:t>tim_out</w:t>
            </w:r>
            <w:proofErr w:type="spellEnd"/>
            <w:r w:rsidRPr="00BB7D98">
              <w:rPr>
                <w:rFonts w:ascii="Times New Roman" w:eastAsia="Times New Roman" w:hAnsi="Times New Roman" w:cs="Times New Roman"/>
                <w:color w:val="555555"/>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1-bit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 the replay timer timeout occurs </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0: the replay timer does not have timeout </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ready</w:t>
            </w:r>
          </w:p>
          <w:p w:rsidR="00BB7D98" w:rsidRPr="00BB7D98" w:rsidRDefault="00BB7D98" w:rsidP="00BB7D98">
            <w:pPr>
              <w:spacing w:after="24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lastRenderedPageBreak/>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lastRenderedPageBreak/>
              <w:t>1-bit output</w:t>
            </w:r>
          </w:p>
          <w:p w:rsidR="00BB7D98" w:rsidRPr="00BB7D98" w:rsidRDefault="00BB7D98" w:rsidP="00BB7D98">
            <w:pPr>
              <w:spacing w:after="24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lastRenderedPageBreak/>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lastRenderedPageBreak/>
              <w:t>1: The replay buffer can accept new TLP packets from the transaction layer</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 xml:space="preserve">0: The replay buffer </w:t>
            </w:r>
            <w:proofErr w:type="spellStart"/>
            <w:r w:rsidRPr="00BB7D98">
              <w:rPr>
                <w:rFonts w:ascii="Times New Roman" w:eastAsia="Times New Roman" w:hAnsi="Times New Roman" w:cs="Times New Roman"/>
                <w:color w:val="555555"/>
                <w:sz w:val="24"/>
                <w:szCs w:val="24"/>
                <w:shd w:val="clear" w:color="auto" w:fill="FFFFFF"/>
              </w:rPr>
              <w:t>can not</w:t>
            </w:r>
            <w:proofErr w:type="spellEnd"/>
            <w:r w:rsidRPr="00BB7D98">
              <w:rPr>
                <w:rFonts w:ascii="Times New Roman" w:eastAsia="Times New Roman" w:hAnsi="Times New Roman" w:cs="Times New Roman"/>
                <w:color w:val="555555"/>
                <w:sz w:val="24"/>
                <w:szCs w:val="24"/>
                <w:shd w:val="clear" w:color="auto" w:fill="FFFFFF"/>
              </w:rPr>
              <w:t xml:space="preserve"> accept new TLP packets from the transaction layer</w:t>
            </w:r>
          </w:p>
          <w:p w:rsidR="00BB7D98" w:rsidRPr="00BB7D98" w:rsidRDefault="00BB7D98" w:rsidP="00BB7D98">
            <w:pPr>
              <w:spacing w:after="0" w:line="240" w:lineRule="auto"/>
              <w:jc w:val="both"/>
              <w:rPr>
                <w:rFonts w:ascii="Times New Roman" w:eastAsia="Times New Roman" w:hAnsi="Times New Roman" w:cs="Times New Roman"/>
                <w:sz w:val="24"/>
                <w:szCs w:val="24"/>
              </w:rPr>
            </w:pP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we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1-bit</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1: new TLP packets including sequence number and LCRC information can be copied into </w:t>
            </w:r>
          </w:p>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gramStart"/>
            <w:r w:rsidRPr="00BB7D98">
              <w:rPr>
                <w:rFonts w:ascii="Times New Roman" w:eastAsia="Times New Roman" w:hAnsi="Times New Roman" w:cs="Times New Roman"/>
                <w:color w:val="555555"/>
                <w:sz w:val="24"/>
                <w:szCs w:val="24"/>
                <w:shd w:val="clear" w:color="auto" w:fill="FFFFFF"/>
              </w:rPr>
              <w:t>the</w:t>
            </w:r>
            <w:proofErr w:type="gramEnd"/>
            <w:r w:rsidRPr="00BB7D98">
              <w:rPr>
                <w:rFonts w:ascii="Times New Roman" w:eastAsia="Times New Roman" w:hAnsi="Times New Roman" w:cs="Times New Roman"/>
                <w:color w:val="555555"/>
                <w:sz w:val="24"/>
                <w:szCs w:val="24"/>
                <w:shd w:val="clear" w:color="auto" w:fill="FFFFFF"/>
              </w:rPr>
              <w:t xml:space="preserve"> replay buffer.</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 xml:space="preserve">0: writing </w:t>
            </w:r>
            <w:proofErr w:type="gramStart"/>
            <w:r w:rsidRPr="00BB7D98">
              <w:rPr>
                <w:rFonts w:ascii="Times New Roman" w:eastAsia="Times New Roman" w:hAnsi="Times New Roman" w:cs="Times New Roman"/>
                <w:color w:val="555555"/>
                <w:sz w:val="24"/>
                <w:szCs w:val="24"/>
                <w:shd w:val="clear" w:color="auto" w:fill="FFFFFF"/>
              </w:rPr>
              <w:t>is not allowed</w:t>
            </w:r>
            <w:proofErr w:type="gramEnd"/>
            <w:r w:rsidRPr="00BB7D98">
              <w:rPr>
                <w:rFonts w:ascii="Times New Roman" w:eastAsia="Times New Roman" w:hAnsi="Times New Roman" w:cs="Times New Roman"/>
                <w:color w:val="555555"/>
                <w:sz w:val="24"/>
                <w:szCs w:val="24"/>
                <w:shd w:val="clear" w:color="auto" w:fill="FFFFFF"/>
              </w:rPr>
              <w:t>.</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din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64-bit 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64-bit input data bus</w:t>
            </w:r>
          </w:p>
        </w:tc>
      </w:tr>
      <w:tr w:rsidR="00BB7D98" w:rsidRPr="00BB7D98" w:rsidTr="00BB7D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spellStart"/>
            <w:r w:rsidRPr="00BB7D98">
              <w:rPr>
                <w:rFonts w:ascii="Times New Roman" w:eastAsia="Times New Roman" w:hAnsi="Times New Roman" w:cs="Times New Roman"/>
                <w:color w:val="555555"/>
                <w:sz w:val="24"/>
                <w:szCs w:val="24"/>
                <w:shd w:val="clear" w:color="auto" w:fill="FFFFFF"/>
              </w:rPr>
              <w:t>dout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64-bit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64-bit data sent out from the replay buffer for transmission to the receiver</w:t>
            </w:r>
          </w:p>
        </w:tc>
      </w:tr>
    </w:tbl>
    <w:p w:rsidR="00BB7D98" w:rsidRPr="00BB7D98" w:rsidRDefault="00BB7D98" w:rsidP="00BB7D98">
      <w:pPr>
        <w:spacing w:after="24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sz w:val="24"/>
          <w:szCs w:val="24"/>
        </w:rPr>
        <w:br/>
      </w:r>
      <w:r w:rsidRPr="00BB7D98">
        <w:rPr>
          <w:rFonts w:ascii="Times New Roman" w:eastAsia="Times New Roman" w:hAnsi="Times New Roman" w:cs="Times New Roman"/>
          <w:sz w:val="24"/>
          <w:szCs w:val="24"/>
        </w:rPr>
        <w:br/>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 xml:space="preserve">1). </w:t>
      </w:r>
      <w:r w:rsidRPr="00BB7D98">
        <w:rPr>
          <w:rFonts w:ascii="Times New Roman" w:eastAsia="Times New Roman" w:hAnsi="Times New Roman" w:cs="Times New Roman"/>
          <w:color w:val="000000"/>
          <w:sz w:val="24"/>
          <w:szCs w:val="24"/>
          <w:shd w:val="clear" w:color="auto" w:fill="FFFFFF"/>
        </w:rPr>
        <w:t>Example of Memory Write Request TLP</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555555"/>
          <w:sz w:val="24"/>
          <w:szCs w:val="24"/>
          <w:bdr w:val="none" w:sz="0" w:space="0" w:color="auto" w:frame="1"/>
          <w:shd w:val="clear" w:color="auto" w:fill="FFFFFF"/>
        </w:rPr>
        <w:drawing>
          <wp:inline distT="0" distB="0" distL="0" distR="0">
            <wp:extent cx="5943600" cy="2082800"/>
            <wp:effectExtent l="0" t="0" r="0" b="0"/>
            <wp:docPr id="6" name="Picture 6" descr="https://lh4.googleusercontent.com/VoTtoJqcU1aT2On61ZNtNDAupUZeSiKGYHDzYORLzK9XGLToGYa28lDElwKObpmMvn-tpYGqvzfhQXJfa4_nRw3RFh4_nKLoYH0fjW6drs6ltr1Lbrv0o538-dLyTJXZJQ8eTr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oTtoJqcU1aT2On61ZNtNDAupUZeSiKGYHDzYORLzK9XGLToGYa28lDElwKObpmMvn-tpYGqvzfhQXJfa4_nRw3RFh4_nKLoYH0fjW6drs6ltr1Lbrv0o538-dLyTJXZJQ8eTrT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Suppose that the CPU wrote the value 0x12345678 to the physical address 0xfdaff040 using 32-bit addressing. The packet could then consist of four 32-bit words (4 DWs, Double Words) as follows:</w:t>
      </w:r>
    </w:p>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gramStart"/>
      <w:r w:rsidRPr="00BB7D98">
        <w:rPr>
          <w:rFonts w:ascii="Times New Roman" w:eastAsia="Times New Roman" w:hAnsi="Times New Roman" w:cs="Times New Roman"/>
          <w:color w:val="666666"/>
          <w:sz w:val="24"/>
          <w:szCs w:val="24"/>
          <w:shd w:val="clear" w:color="auto" w:fill="FFFFFF"/>
        </w:rPr>
        <w:t>So</w:t>
      </w:r>
      <w:proofErr w:type="gramEnd"/>
      <w:r w:rsidRPr="00BB7D98">
        <w:rPr>
          <w:rFonts w:ascii="Times New Roman" w:eastAsia="Times New Roman" w:hAnsi="Times New Roman" w:cs="Times New Roman"/>
          <w:color w:val="666666"/>
          <w:sz w:val="24"/>
          <w:szCs w:val="24"/>
          <w:shd w:val="clear" w:color="auto" w:fill="FFFFFF"/>
        </w:rPr>
        <w:t xml:space="preserve"> the packet was transmitted as 0x40000001, 0x0000000f, 0xfdaff040, 0x12345678.</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666666"/>
          <w:sz w:val="24"/>
          <w:szCs w:val="24"/>
          <w:bdr w:val="none" w:sz="0" w:space="0" w:color="auto" w:frame="1"/>
          <w:shd w:val="clear" w:color="auto" w:fill="FFFFFF"/>
        </w:rPr>
        <w:drawing>
          <wp:inline distT="0" distB="0" distL="0" distR="0">
            <wp:extent cx="5943600" cy="1028700"/>
            <wp:effectExtent l="0" t="0" r="0" b="0"/>
            <wp:docPr id="5" name="Picture 5" descr="https://lh3.googleusercontent.com/MMlfi5sDQMcdT-EApkTVFY5_cSIDEJDpY7wZaoZTrlJLekYh_2_HZ3gJLdkvaj20HGoDN4b7hZiyDkrVgqKF6FvmY9yUqocnQoAUWvy7coqJxI8gUH3BoO4_7T4X8TUpwt6QX8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Mlfi5sDQMcdT-EApkTVFY5_cSIDEJDpY7wZaoZTrlJLekYh_2_HZ3gJLdkvaj20HGoDN4b7hZiyDkrVgqKF6FvmY9yUqocnQoAUWvy7coqJxI8gUH3BoO4_7T4X8TUpwt6QX8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000000"/>
          <w:sz w:val="24"/>
          <w:szCs w:val="24"/>
          <w:shd w:val="clear" w:color="auto" w:fill="FFFFFF"/>
        </w:rPr>
        <w:t>The TD bit is zero, indicating that there is no extra CRC on the TLP data (TLP Digest).</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The Length field has the value 0x001, indicating that this TLP has one DW (32-bit word) of data.</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lastRenderedPageBreak/>
        <w:t xml:space="preserve">The Requester ID field says that the sender of this packet is known by having ID zero — </w:t>
      </w:r>
      <w:proofErr w:type="gramStart"/>
      <w:r w:rsidRPr="00BB7D98">
        <w:rPr>
          <w:rFonts w:ascii="Times New Roman" w:eastAsia="Times New Roman" w:hAnsi="Times New Roman" w:cs="Times New Roman"/>
          <w:color w:val="666666"/>
          <w:sz w:val="24"/>
          <w:szCs w:val="24"/>
          <w:shd w:val="clear" w:color="auto" w:fill="FFFFFF"/>
        </w:rPr>
        <w:t>it’s</w:t>
      </w:r>
      <w:proofErr w:type="gramEnd"/>
      <w:r w:rsidRPr="00BB7D98">
        <w:rPr>
          <w:rFonts w:ascii="Times New Roman" w:eastAsia="Times New Roman" w:hAnsi="Times New Roman" w:cs="Times New Roman"/>
          <w:color w:val="666666"/>
          <w:sz w:val="24"/>
          <w:szCs w:val="24"/>
          <w:shd w:val="clear" w:color="auto" w:fill="FFFFFF"/>
        </w:rPr>
        <w:t xml:space="preserve"> the Root Complex (the </w:t>
      </w:r>
      <w:proofErr w:type="spellStart"/>
      <w:r w:rsidRPr="00BB7D98">
        <w:rPr>
          <w:rFonts w:ascii="Times New Roman" w:eastAsia="Times New Roman" w:hAnsi="Times New Roman" w:cs="Times New Roman"/>
          <w:color w:val="666666"/>
          <w:sz w:val="24"/>
          <w:szCs w:val="24"/>
          <w:shd w:val="clear" w:color="auto" w:fill="FFFFFF"/>
        </w:rPr>
        <w:t>PCIe</w:t>
      </w:r>
      <w:proofErr w:type="spellEnd"/>
      <w:r w:rsidRPr="00BB7D98">
        <w:rPr>
          <w:rFonts w:ascii="Times New Roman" w:eastAsia="Times New Roman" w:hAnsi="Times New Roman" w:cs="Times New Roman"/>
          <w:color w:val="666666"/>
          <w:sz w:val="24"/>
          <w:szCs w:val="24"/>
          <w:shd w:val="clear" w:color="auto" w:fill="FFFFFF"/>
        </w:rPr>
        <w:t xml:space="preserve"> port closest to the CPU).</w:t>
      </w:r>
    </w:p>
    <w:p w:rsidR="00BB7D98" w:rsidRPr="00BB7D98" w:rsidRDefault="00BB7D98" w:rsidP="00BB7D98">
      <w:pPr>
        <w:shd w:val="clear" w:color="auto" w:fill="FFFFFF"/>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sz w:val="24"/>
          <w:szCs w:val="24"/>
        </w:rPr>
        <w:t> </w:t>
      </w:r>
    </w:p>
    <w:p w:rsidR="00BB7D98" w:rsidRPr="00BB7D98" w:rsidRDefault="00BB7D98" w:rsidP="00BB7D98">
      <w:pPr>
        <w:shd w:val="clear" w:color="auto" w:fill="FFFFFF"/>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 xml:space="preserve">The </w:t>
      </w:r>
      <w:proofErr w:type="gramStart"/>
      <w:r w:rsidRPr="00BB7D98">
        <w:rPr>
          <w:rFonts w:ascii="Times New Roman" w:eastAsia="Times New Roman" w:hAnsi="Times New Roman" w:cs="Times New Roman"/>
          <w:color w:val="666666"/>
          <w:sz w:val="24"/>
          <w:szCs w:val="24"/>
          <w:shd w:val="clear" w:color="auto" w:fill="FFFFFF"/>
        </w:rPr>
        <w:t>1st</w:t>
      </w:r>
      <w:proofErr w:type="gramEnd"/>
      <w:r w:rsidRPr="00BB7D98">
        <w:rPr>
          <w:rFonts w:ascii="Times New Roman" w:eastAsia="Times New Roman" w:hAnsi="Times New Roman" w:cs="Times New Roman"/>
          <w:color w:val="666666"/>
          <w:sz w:val="24"/>
          <w:szCs w:val="24"/>
          <w:shd w:val="clear" w:color="auto" w:fill="FFFFFF"/>
        </w:rPr>
        <w:t xml:space="preserve"> BE field (1st Double-Word Byte Enable) allows to choose which of the four bytes in the first data DW are valid, and should be written. Set as 0xf in our case, it marks that all four bytes </w:t>
      </w:r>
      <w:proofErr w:type="gramStart"/>
      <w:r w:rsidRPr="00BB7D98">
        <w:rPr>
          <w:rFonts w:ascii="Times New Roman" w:eastAsia="Times New Roman" w:hAnsi="Times New Roman" w:cs="Times New Roman"/>
          <w:color w:val="666666"/>
          <w:sz w:val="24"/>
          <w:szCs w:val="24"/>
          <w:shd w:val="clear" w:color="auto" w:fill="FFFFFF"/>
        </w:rPr>
        <w:t>are written</w:t>
      </w:r>
      <w:proofErr w:type="gramEnd"/>
      <w:r w:rsidRPr="00BB7D98">
        <w:rPr>
          <w:rFonts w:ascii="Times New Roman" w:eastAsia="Times New Roman" w:hAnsi="Times New Roman" w:cs="Times New Roman"/>
          <w:color w:val="666666"/>
          <w:sz w:val="24"/>
          <w:szCs w:val="24"/>
          <w:shd w:val="clear" w:color="auto" w:fill="FFFFFF"/>
        </w:rPr>
        <w:t xml:space="preserve"> to.</w:t>
      </w:r>
    </w:p>
    <w:p w:rsidR="00BB7D98" w:rsidRPr="00BB7D98" w:rsidRDefault="00BB7D98" w:rsidP="00BB7D98">
      <w:pPr>
        <w:shd w:val="clear" w:color="auto" w:fill="FFFFFF"/>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The Last BE field must be zero when Length is unity, since the first DW and the last is the same one.</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 xml:space="preserve">The Address field is simply the address to which the first data DW </w:t>
      </w:r>
      <w:proofErr w:type="gramStart"/>
      <w:r w:rsidRPr="00BB7D98">
        <w:rPr>
          <w:rFonts w:ascii="Times New Roman" w:eastAsia="Times New Roman" w:hAnsi="Times New Roman" w:cs="Times New Roman"/>
          <w:color w:val="666666"/>
          <w:sz w:val="24"/>
          <w:szCs w:val="24"/>
          <w:shd w:val="clear" w:color="auto" w:fill="FFFFFF"/>
        </w:rPr>
        <w:t>is written</w:t>
      </w:r>
      <w:proofErr w:type="gramEnd"/>
      <w:r w:rsidRPr="00BB7D98">
        <w:rPr>
          <w:rFonts w:ascii="Times New Roman" w:eastAsia="Times New Roman" w:hAnsi="Times New Roman" w:cs="Times New Roman"/>
          <w:color w:val="666666"/>
          <w:sz w:val="24"/>
          <w:szCs w:val="24"/>
          <w:shd w:val="clear" w:color="auto" w:fill="FFFFFF"/>
        </w:rPr>
        <w:t>. Well, bits 31-2 of this address. Note that the two LSBs of DW 2 in the TLP are zero, so DW 2 actually reads the write address itself. Multiply 0x3f6bfc10 by four, and you get 0xfdaff040.</w:t>
      </w:r>
    </w:p>
    <w:p w:rsidR="00BB7D98" w:rsidRPr="00BB7D98" w:rsidRDefault="00BB7D98" w:rsidP="00BB7D98">
      <w:pPr>
        <w:spacing w:after="24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sz w:val="24"/>
          <w:szCs w:val="24"/>
        </w:rPr>
        <w:br/>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t>2).  Example of Memory Read Request TLP:</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555555"/>
          <w:sz w:val="24"/>
          <w:szCs w:val="24"/>
          <w:bdr w:val="none" w:sz="0" w:space="0" w:color="auto" w:frame="1"/>
          <w:shd w:val="clear" w:color="auto" w:fill="FFFFFF"/>
        </w:rPr>
        <w:drawing>
          <wp:inline distT="0" distB="0" distL="0" distR="0">
            <wp:extent cx="5943600" cy="1790700"/>
            <wp:effectExtent l="0" t="0" r="0" b="0"/>
            <wp:docPr id="4" name="Picture 4" descr="https://lh6.googleusercontent.com/f7k7_HQD3IGJ4hLpndUsomJsBmGEZHJJcOQpX05Id1mqheEsx7ikAVevW1oIcK_aSrezLUiYtTbKUcC40x6xrDRDd8sfsoocyAQXATC47mzFnmxTUdVeptnPmtU0cu_0xQICxa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7k7_HQD3IGJ4hLpndUsomJsBmGEZHJJcOQpX05Id1mqheEsx7ikAVevW1oIcK_aSrezLUiYtTbKUcC40x6xrDRDd8sfsoocyAQXATC47mzFnmxTUdVeptnPmtU0cu_0xQICxa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gramStart"/>
      <w:r w:rsidRPr="00BB7D98">
        <w:rPr>
          <w:rFonts w:ascii="Times New Roman" w:eastAsia="Times New Roman" w:hAnsi="Times New Roman" w:cs="Times New Roman"/>
          <w:color w:val="666666"/>
          <w:sz w:val="24"/>
          <w:szCs w:val="24"/>
          <w:shd w:val="clear" w:color="auto" w:fill="FFFFFF"/>
        </w:rPr>
        <w:t>So</w:t>
      </w:r>
      <w:proofErr w:type="gramEnd"/>
      <w:r w:rsidRPr="00BB7D98">
        <w:rPr>
          <w:rFonts w:ascii="Times New Roman" w:eastAsia="Times New Roman" w:hAnsi="Times New Roman" w:cs="Times New Roman"/>
          <w:color w:val="666666"/>
          <w:sz w:val="24"/>
          <w:szCs w:val="24"/>
          <w:shd w:val="clear" w:color="auto" w:fill="FFFFFF"/>
        </w:rPr>
        <w:t xml:space="preserve"> this packet consists of the 3 DWs 0x00000001, 0x00000c0f, 0xfdaff040. It tells the peripheral to read one full DW at address 0xfdaff040, and to return the result to the bus entity </w:t>
      </w:r>
      <w:proofErr w:type="gramStart"/>
      <w:r w:rsidRPr="00BB7D98">
        <w:rPr>
          <w:rFonts w:ascii="Times New Roman" w:eastAsia="Times New Roman" w:hAnsi="Times New Roman" w:cs="Times New Roman"/>
          <w:color w:val="666666"/>
          <w:sz w:val="24"/>
          <w:szCs w:val="24"/>
          <w:shd w:val="clear" w:color="auto" w:fill="FFFFFF"/>
        </w:rPr>
        <w:t>whose</w:t>
      </w:r>
      <w:proofErr w:type="gramEnd"/>
      <w:r w:rsidRPr="00BB7D98">
        <w:rPr>
          <w:rFonts w:ascii="Times New Roman" w:eastAsia="Times New Roman" w:hAnsi="Times New Roman" w:cs="Times New Roman"/>
          <w:color w:val="666666"/>
          <w:sz w:val="24"/>
          <w:szCs w:val="24"/>
          <w:shd w:val="clear" w:color="auto" w:fill="FFFFFF"/>
        </w:rPr>
        <w:t xml:space="preserve"> ID is 0x0000.</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 </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0xFDAFF040   = “11111101101011111111000001000000”</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666666"/>
          <w:sz w:val="24"/>
          <w:szCs w:val="24"/>
          <w:shd w:val="clear" w:color="auto" w:fill="FFFFFF"/>
        </w:rPr>
        <w:t>0x3f6bfc10     = “111111011010111111110000010000”</w:t>
      </w:r>
    </w:p>
    <w:p w:rsidR="00BB7D98" w:rsidRPr="00BB7D98" w:rsidRDefault="00BB7D98" w:rsidP="00BB7D98">
      <w:pPr>
        <w:spacing w:after="24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666666"/>
          <w:sz w:val="24"/>
          <w:szCs w:val="24"/>
          <w:bdr w:val="none" w:sz="0" w:space="0" w:color="auto" w:frame="1"/>
          <w:shd w:val="clear" w:color="auto" w:fill="FFFFFF"/>
        </w:rPr>
        <w:drawing>
          <wp:inline distT="0" distB="0" distL="0" distR="0">
            <wp:extent cx="5943600" cy="965200"/>
            <wp:effectExtent l="0" t="0" r="0" b="6350"/>
            <wp:docPr id="3" name="Picture 3" descr="https://lh6.googleusercontent.com/WYyxIIfwReSsrBDssIj7c6-xpJCySiUOvowyRGGBRt2WsxIYGE43Hf-9obGiC2qIoGMRTcmfs3cq-rgZTXTpNkICiVD1S7s6juFBUl2bgIRXLGconA7wvbco7x1nyoZjTWn69s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WYyxIIfwReSsrBDssIj7c6-xpJCySiUOvowyRGGBRt2WsxIYGE43Hf-9obGiC2qIoGMRTcmfs3cq-rgZTXTpNkICiVD1S7s6juFBUl2bgIRXLGconA7wvbco7x1nyoZjTWn69s7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65200"/>
                    </a:xfrm>
                    <a:prstGeom prst="rect">
                      <a:avLst/>
                    </a:prstGeom>
                    <a:noFill/>
                    <a:ln>
                      <a:noFill/>
                    </a:ln>
                  </pic:spPr>
                </pic:pic>
              </a:graphicData>
            </a:graphic>
          </wp:inline>
        </w:drawing>
      </w:r>
    </w:p>
    <w:p w:rsidR="00BB7D98" w:rsidRPr="00BB7D98" w:rsidRDefault="00BB7D98" w:rsidP="00BB7D98">
      <w:pPr>
        <w:spacing w:after="24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sz w:val="24"/>
          <w:szCs w:val="24"/>
        </w:rPr>
        <w:br/>
      </w:r>
    </w:p>
    <w:p w:rsidR="00202BDA" w:rsidRDefault="00202BDA" w:rsidP="00BB7D98">
      <w:pPr>
        <w:spacing w:after="0" w:line="240" w:lineRule="auto"/>
        <w:jc w:val="both"/>
        <w:rPr>
          <w:rFonts w:ascii="Times New Roman" w:eastAsia="Times New Roman" w:hAnsi="Times New Roman" w:cs="Times New Roman"/>
          <w:color w:val="555555"/>
          <w:sz w:val="24"/>
          <w:szCs w:val="24"/>
          <w:shd w:val="clear" w:color="auto" w:fill="FFFFFF"/>
        </w:rPr>
      </w:pPr>
    </w:p>
    <w:p w:rsidR="00202BDA" w:rsidRDefault="00202BDA" w:rsidP="00BB7D98">
      <w:pPr>
        <w:spacing w:after="0" w:line="240" w:lineRule="auto"/>
        <w:jc w:val="both"/>
        <w:rPr>
          <w:rFonts w:ascii="Times New Roman" w:eastAsia="Times New Roman" w:hAnsi="Times New Roman" w:cs="Times New Roman"/>
          <w:color w:val="555555"/>
          <w:sz w:val="24"/>
          <w:szCs w:val="24"/>
          <w:shd w:val="clear" w:color="auto" w:fill="FFFFFF"/>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555555"/>
          <w:sz w:val="24"/>
          <w:szCs w:val="24"/>
          <w:shd w:val="clear" w:color="auto" w:fill="FFFFFF"/>
        </w:rPr>
        <w:lastRenderedPageBreak/>
        <w:t>3). Example of Completion TLP.</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555555"/>
          <w:sz w:val="24"/>
          <w:szCs w:val="24"/>
          <w:bdr w:val="none" w:sz="0" w:space="0" w:color="auto" w:frame="1"/>
          <w:shd w:val="clear" w:color="auto" w:fill="FFFFFF"/>
        </w:rPr>
        <w:drawing>
          <wp:inline distT="0" distB="0" distL="0" distR="0">
            <wp:extent cx="5943600" cy="2101850"/>
            <wp:effectExtent l="0" t="0" r="0" b="0"/>
            <wp:docPr id="2" name="Picture 2" descr="https://lh5.googleusercontent.com/IPpHLdh01Rzs88l9oxwY63z0_yP3ZnDyWOz008WWj7ENv1h95MHX-ReHJJfuUvbpPxDdevbHd38Tv8cL9Lck_73Ud5XPwgmbJf6u3oFZePY4dPSWJfEJiTyI4n-35NtcTompZi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PpHLdh01Rzs88l9oxwY63z0_yP3ZnDyWOz008WWj7ENv1h95MHX-ReHJJfuUvbpPxDdevbHd38Tv8cL9Lck_73Ud5XPwgmbJf6u3oFZePY4dPSWJfEJiTyI4n-35NtcTompZi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proofErr w:type="gramStart"/>
      <w:r w:rsidRPr="00BB7D98">
        <w:rPr>
          <w:rFonts w:ascii="Times New Roman" w:eastAsia="Times New Roman" w:hAnsi="Times New Roman" w:cs="Times New Roman"/>
          <w:color w:val="000000"/>
          <w:sz w:val="24"/>
          <w:szCs w:val="24"/>
          <w:shd w:val="clear" w:color="auto" w:fill="FFFFFF"/>
        </w:rPr>
        <w:t>So</w:t>
      </w:r>
      <w:proofErr w:type="gramEnd"/>
      <w:r w:rsidRPr="00BB7D98">
        <w:rPr>
          <w:rFonts w:ascii="Times New Roman" w:eastAsia="Times New Roman" w:hAnsi="Times New Roman" w:cs="Times New Roman"/>
          <w:color w:val="000000"/>
          <w:sz w:val="24"/>
          <w:szCs w:val="24"/>
          <w:shd w:val="clear" w:color="auto" w:fill="FFFFFF"/>
        </w:rPr>
        <w:t xml:space="preserve"> the TLP consists of 0x4a000001, 0x01000004, 0x00000c00, 0x12345678. The packets basically says “tell bus entity 0x0000 that the answer to its Request to entity 0x0100, which was tagged 0x0c, is 0x12345678.” </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000000"/>
          <w:sz w:val="24"/>
          <w:szCs w:val="24"/>
          <w:shd w:val="clear" w:color="auto" w:fill="FFFFFF"/>
        </w:rPr>
        <w:t>The Length field has the value 0x001, indicating that this TLP has one DW (32-bit word) of data. </w:t>
      </w: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000000"/>
          <w:sz w:val="24"/>
          <w:szCs w:val="24"/>
          <w:shd w:val="clear" w:color="auto" w:fill="FFFFFF"/>
        </w:rPr>
        <w:t>The BCM field is always zero when a packet does not origin from a bridge with PCI-X.</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000000"/>
          <w:sz w:val="24"/>
          <w:szCs w:val="24"/>
          <w:shd w:val="clear" w:color="auto" w:fill="FFFFFF"/>
        </w:rPr>
        <w:t>The Status field is zero, indicating that the Completion was successful.</w:t>
      </w:r>
    </w:p>
    <w:p w:rsidR="00BB7D98" w:rsidRPr="00BB7D98" w:rsidRDefault="00BB7D98" w:rsidP="00BB7D98">
      <w:pPr>
        <w:spacing w:after="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color w:val="000000"/>
          <w:sz w:val="24"/>
          <w:szCs w:val="24"/>
          <w:shd w:val="clear" w:color="auto" w:fill="FFFFFF"/>
        </w:rPr>
        <w:t xml:space="preserve">Lower Address field is the </w:t>
      </w:r>
      <w:proofErr w:type="gramStart"/>
      <w:r w:rsidRPr="00BB7D98">
        <w:rPr>
          <w:rFonts w:ascii="Times New Roman" w:eastAsia="Times New Roman" w:hAnsi="Times New Roman" w:cs="Times New Roman"/>
          <w:color w:val="000000"/>
          <w:sz w:val="24"/>
          <w:szCs w:val="24"/>
          <w:shd w:val="clear" w:color="auto" w:fill="FFFFFF"/>
        </w:rPr>
        <w:t>7</w:t>
      </w:r>
      <w:proofErr w:type="gramEnd"/>
      <w:r w:rsidRPr="00BB7D98">
        <w:rPr>
          <w:rFonts w:ascii="Times New Roman" w:eastAsia="Times New Roman" w:hAnsi="Times New Roman" w:cs="Times New Roman"/>
          <w:color w:val="000000"/>
          <w:sz w:val="24"/>
          <w:szCs w:val="24"/>
          <w:shd w:val="clear" w:color="auto" w:fill="FFFFFF"/>
        </w:rPr>
        <w:t xml:space="preserve"> least significant bits of the address, from which the first byte in this TLP was read. It’s 0x40 in this case, coming from the lower bits of 0xfdaff040. This field can be useful with multiple TLP completions.</w:t>
      </w:r>
    </w:p>
    <w:p w:rsidR="00BB7D98" w:rsidRPr="00BB7D98" w:rsidRDefault="00BB7D98" w:rsidP="00BB7D98">
      <w:pPr>
        <w:spacing w:after="240" w:line="240" w:lineRule="auto"/>
        <w:jc w:val="both"/>
        <w:rPr>
          <w:rFonts w:ascii="Times New Roman" w:eastAsia="Times New Roman" w:hAnsi="Times New Roman" w:cs="Times New Roman"/>
          <w:sz w:val="24"/>
          <w:szCs w:val="24"/>
        </w:rPr>
      </w:pPr>
    </w:p>
    <w:p w:rsidR="00BB7D98" w:rsidRPr="00BB7D98" w:rsidRDefault="00BB7D98" w:rsidP="00BB7D98">
      <w:pPr>
        <w:spacing w:after="0" w:line="240" w:lineRule="auto"/>
        <w:jc w:val="both"/>
        <w:rPr>
          <w:rFonts w:ascii="Times New Roman" w:eastAsia="Times New Roman" w:hAnsi="Times New Roman" w:cs="Times New Roman"/>
          <w:sz w:val="24"/>
          <w:szCs w:val="24"/>
        </w:rPr>
      </w:pPr>
      <w:r w:rsidRPr="00BB7D98">
        <w:rPr>
          <w:rFonts w:ascii="Times New Roman" w:eastAsia="Times New Roman" w:hAnsi="Times New Roman" w:cs="Times New Roman"/>
          <w:noProof/>
          <w:color w:val="555555"/>
          <w:sz w:val="24"/>
          <w:szCs w:val="24"/>
          <w:bdr w:val="none" w:sz="0" w:space="0" w:color="auto" w:frame="1"/>
          <w:shd w:val="clear" w:color="auto" w:fill="FFFFFF"/>
        </w:rPr>
        <w:drawing>
          <wp:inline distT="0" distB="0" distL="0" distR="0">
            <wp:extent cx="5943600" cy="1651000"/>
            <wp:effectExtent l="0" t="0" r="0" b="6350"/>
            <wp:docPr id="1" name="Picture 1" descr="https://lh4.googleusercontent.com/QvlS4w_0jcY6L-T0e_DOu98VYCl8dpDV7Y-8NeOBKdmP5VXb5QIpX1Dv-MKzUWO7s6CfaenbSfMZq0rmLomhMD0fnALP4ZwuLjliqfoCccFjT0R6ObHWMYqPuMUUhXmevwQNRj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vlS4w_0jcY6L-T0e_DOu98VYCl8dpDV7Y-8NeOBKdmP5VXb5QIpX1Dv-MKzUWO7s6CfaenbSfMZq0rmLomhMD0fnALP4ZwuLjliqfoCccFjT0R6ObHWMYqPuMUUhXmevwQNRj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rsidR="00BB7D98" w:rsidRDefault="00BB7D98" w:rsidP="00BB7D98">
      <w:pPr>
        <w:jc w:val="both"/>
        <w:rPr>
          <w:rFonts w:ascii="Times New Roman" w:hAnsi="Times New Roman" w:cs="Times New Roman"/>
          <w:sz w:val="24"/>
          <w:szCs w:val="24"/>
        </w:rPr>
      </w:pPr>
    </w:p>
    <w:p w:rsidR="0088517A" w:rsidRDefault="0088517A" w:rsidP="00BB7D98">
      <w:pPr>
        <w:jc w:val="both"/>
        <w:rPr>
          <w:rFonts w:ascii="Times New Roman" w:hAnsi="Times New Roman" w:cs="Times New Roman"/>
          <w:sz w:val="24"/>
          <w:szCs w:val="24"/>
        </w:rPr>
      </w:pPr>
    </w:p>
    <w:p w:rsidR="0088517A" w:rsidRDefault="0088517A" w:rsidP="00BB7D98">
      <w:pPr>
        <w:jc w:val="both"/>
        <w:rPr>
          <w:rFonts w:ascii="Times New Roman" w:hAnsi="Times New Roman" w:cs="Times New Roman"/>
          <w:sz w:val="24"/>
          <w:szCs w:val="24"/>
        </w:rPr>
      </w:pPr>
    </w:p>
    <w:p w:rsidR="0088517A" w:rsidRDefault="0088517A" w:rsidP="00BB7D98">
      <w:pPr>
        <w:jc w:val="both"/>
        <w:rPr>
          <w:rFonts w:ascii="Times New Roman" w:hAnsi="Times New Roman" w:cs="Times New Roman"/>
          <w:sz w:val="24"/>
          <w:szCs w:val="24"/>
        </w:rPr>
      </w:pPr>
    </w:p>
    <w:p w:rsidR="0088517A" w:rsidRDefault="0088517A" w:rsidP="00BB7D98">
      <w:pPr>
        <w:jc w:val="both"/>
        <w:rPr>
          <w:rFonts w:ascii="Times New Roman" w:hAnsi="Times New Roman" w:cs="Times New Roman"/>
          <w:sz w:val="24"/>
          <w:szCs w:val="24"/>
        </w:rPr>
      </w:pPr>
    </w:p>
    <w:p w:rsidR="0088517A" w:rsidRDefault="0088517A" w:rsidP="00BB7D98">
      <w:pPr>
        <w:jc w:val="both"/>
        <w:rPr>
          <w:rFonts w:ascii="Times New Roman" w:hAnsi="Times New Roman" w:cs="Times New Roman"/>
          <w:sz w:val="24"/>
          <w:szCs w:val="24"/>
        </w:rPr>
      </w:pPr>
    </w:p>
    <w:p w:rsidR="0088517A" w:rsidRDefault="0088517A" w:rsidP="00BB7D98">
      <w:pPr>
        <w:jc w:val="both"/>
        <w:rPr>
          <w:rFonts w:ascii="Times New Roman" w:hAnsi="Times New Roman" w:cs="Times New Roman"/>
          <w:sz w:val="24"/>
          <w:szCs w:val="24"/>
        </w:rPr>
      </w:pPr>
      <w:proofErr w:type="spellStart"/>
      <w:r>
        <w:rPr>
          <w:rFonts w:ascii="Times New Roman" w:hAnsi="Times New Roman" w:cs="Times New Roman"/>
          <w:sz w:val="24"/>
          <w:szCs w:val="24"/>
        </w:rPr>
        <w:t>PCIe</w:t>
      </w:r>
      <w:proofErr w:type="spellEnd"/>
      <w:r>
        <w:rPr>
          <w:rFonts w:ascii="Times New Roman" w:hAnsi="Times New Roman" w:cs="Times New Roman"/>
          <w:sz w:val="24"/>
          <w:szCs w:val="24"/>
        </w:rPr>
        <w:t xml:space="preserve"> 32-bit LCRC Diagram:</w:t>
      </w:r>
    </w:p>
    <w:p w:rsidR="0088517A" w:rsidRDefault="0088517A" w:rsidP="00BB7D98">
      <w:pPr>
        <w:jc w:val="both"/>
        <w:rPr>
          <w:rFonts w:ascii="Times New Roman" w:hAnsi="Times New Roman" w:cs="Times New Roman"/>
          <w:sz w:val="24"/>
          <w:szCs w:val="24"/>
        </w:rPr>
      </w:pPr>
      <w:r>
        <w:rPr>
          <w:noProof/>
        </w:rPr>
        <w:drawing>
          <wp:inline distT="0" distB="0" distL="0" distR="0" wp14:anchorId="232485BD" wp14:editId="6C6A300C">
            <wp:extent cx="5943600" cy="627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71895"/>
                    </a:xfrm>
                    <a:prstGeom prst="rect">
                      <a:avLst/>
                    </a:prstGeom>
                  </pic:spPr>
                </pic:pic>
              </a:graphicData>
            </a:graphic>
          </wp:inline>
        </w:drawing>
      </w:r>
    </w:p>
    <w:p w:rsidR="0088517A" w:rsidRDefault="0088517A" w:rsidP="00BB7D98">
      <w:pPr>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r>
        <w:rPr>
          <w:rFonts w:ascii="Times New Roman" w:hAnsi="Times New Roman" w:cs="Times New Roman"/>
          <w:sz w:val="24"/>
          <w:szCs w:val="24"/>
        </w:rPr>
        <w:lastRenderedPageBreak/>
        <w:t>In your final project report, you need to show</w:t>
      </w:r>
    </w:p>
    <w:p w:rsidR="007614EA" w:rsidRDefault="007614EA" w:rsidP="007614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Manually created TLP Packets.</w:t>
      </w:r>
    </w:p>
    <w:p w:rsidR="007614EA" w:rsidRDefault="007614EA" w:rsidP="007614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Verilog design of LCRC and testbench simulation to show the created LCRC bits for each TLP packet.</w:t>
      </w:r>
    </w:p>
    <w:p w:rsidR="007614EA" w:rsidRDefault="007614EA" w:rsidP="007614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Replay buffer Verilog design and testbench</w:t>
      </w:r>
      <w:bookmarkStart w:id="0" w:name="_GoBack"/>
      <w:bookmarkEnd w:id="0"/>
      <w:r>
        <w:rPr>
          <w:rFonts w:ascii="Times New Roman" w:hAnsi="Times New Roman" w:cs="Times New Roman"/>
          <w:sz w:val="24"/>
          <w:szCs w:val="24"/>
        </w:rPr>
        <w:t>.</w:t>
      </w:r>
    </w:p>
    <w:p w:rsidR="007614EA" w:rsidRDefault="007614EA" w:rsidP="007614EA">
      <w:pPr>
        <w:pStyle w:val="ListParagraph"/>
        <w:jc w:val="both"/>
        <w:rPr>
          <w:rFonts w:ascii="Times New Roman" w:hAnsi="Times New Roman" w:cs="Times New Roman"/>
          <w:sz w:val="24"/>
          <w:szCs w:val="24"/>
        </w:rPr>
      </w:pPr>
    </w:p>
    <w:p w:rsidR="007614EA" w:rsidRDefault="007614EA" w:rsidP="007614EA">
      <w:pPr>
        <w:pStyle w:val="ListParagraph"/>
        <w:jc w:val="both"/>
        <w:rPr>
          <w:rFonts w:ascii="Times New Roman" w:hAnsi="Times New Roman" w:cs="Times New Roman"/>
          <w:sz w:val="24"/>
          <w:szCs w:val="24"/>
        </w:rPr>
      </w:pPr>
      <w:r>
        <w:rPr>
          <w:rFonts w:ascii="Times New Roman" w:hAnsi="Times New Roman" w:cs="Times New Roman"/>
          <w:sz w:val="24"/>
          <w:szCs w:val="24"/>
        </w:rPr>
        <w:t>You can use Synopsys VCS or Xilinx ISE simulation tool.</w:t>
      </w:r>
    </w:p>
    <w:p w:rsidR="007614EA" w:rsidRDefault="007614EA" w:rsidP="007614EA">
      <w:pPr>
        <w:pStyle w:val="ListParagraph"/>
        <w:jc w:val="both"/>
        <w:rPr>
          <w:rFonts w:ascii="Times New Roman" w:hAnsi="Times New Roman" w:cs="Times New Roman"/>
          <w:sz w:val="24"/>
          <w:szCs w:val="24"/>
        </w:rPr>
      </w:pPr>
      <w:r>
        <w:rPr>
          <w:rFonts w:ascii="Times New Roman" w:hAnsi="Times New Roman" w:cs="Times New Roman"/>
          <w:sz w:val="24"/>
          <w:szCs w:val="24"/>
        </w:rPr>
        <w:t>You can also use Altera tool for this project.</w:t>
      </w:r>
    </w:p>
    <w:p w:rsidR="007A08D6" w:rsidRDefault="007A08D6" w:rsidP="007614EA">
      <w:pPr>
        <w:pStyle w:val="ListParagraph"/>
        <w:jc w:val="both"/>
        <w:rPr>
          <w:rFonts w:ascii="Times New Roman" w:hAnsi="Times New Roman" w:cs="Times New Roman"/>
          <w:sz w:val="24"/>
          <w:szCs w:val="24"/>
        </w:rPr>
      </w:pPr>
    </w:p>
    <w:p w:rsidR="007A08D6" w:rsidRPr="007614EA" w:rsidRDefault="007A08D6" w:rsidP="007614EA">
      <w:pPr>
        <w:pStyle w:val="ListParagraph"/>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p>
    <w:p w:rsidR="007614EA" w:rsidRDefault="007614EA" w:rsidP="00BB7D98">
      <w:pPr>
        <w:jc w:val="both"/>
        <w:rPr>
          <w:rFonts w:ascii="Times New Roman" w:hAnsi="Times New Roman" w:cs="Times New Roman"/>
          <w:sz w:val="24"/>
          <w:szCs w:val="24"/>
        </w:rPr>
      </w:pPr>
    </w:p>
    <w:p w:rsidR="007614EA" w:rsidRPr="00BB7D98" w:rsidRDefault="007614EA" w:rsidP="00BB7D98">
      <w:pPr>
        <w:jc w:val="both"/>
        <w:rPr>
          <w:rFonts w:ascii="Times New Roman" w:hAnsi="Times New Roman" w:cs="Times New Roman"/>
          <w:sz w:val="24"/>
          <w:szCs w:val="24"/>
        </w:rPr>
      </w:pPr>
    </w:p>
    <w:sectPr w:rsidR="007614EA" w:rsidRPr="00BB7D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248" w:rsidRDefault="009F4248" w:rsidP="00BB7D98">
      <w:pPr>
        <w:spacing w:after="0" w:line="240" w:lineRule="auto"/>
      </w:pPr>
      <w:r>
        <w:separator/>
      </w:r>
    </w:p>
  </w:endnote>
  <w:endnote w:type="continuationSeparator" w:id="0">
    <w:p w:rsidR="009F4248" w:rsidRDefault="009F4248" w:rsidP="00BB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248" w:rsidRDefault="009F4248" w:rsidP="00BB7D98">
      <w:pPr>
        <w:spacing w:after="0" w:line="240" w:lineRule="auto"/>
      </w:pPr>
      <w:r>
        <w:separator/>
      </w:r>
    </w:p>
  </w:footnote>
  <w:footnote w:type="continuationSeparator" w:id="0">
    <w:p w:rsidR="009F4248" w:rsidRDefault="009F4248" w:rsidP="00BB7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D98" w:rsidRDefault="00BB7D98">
    <w:pPr>
      <w:pStyle w:val="Header"/>
    </w:pPr>
    <w:r>
      <w:t>CPE186 Computer Hardware Design</w:t>
    </w:r>
    <w:r>
      <w:tab/>
      <w:t>Project 1</w:t>
    </w:r>
  </w:p>
  <w:p w:rsidR="00BB7D98" w:rsidRDefault="00BB7D98">
    <w:pPr>
      <w:pStyle w:val="Header"/>
    </w:pPr>
    <w:r>
      <w:t>Prof. Pang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7E8"/>
    <w:multiLevelType w:val="hybridMultilevel"/>
    <w:tmpl w:val="06C06B02"/>
    <w:lvl w:ilvl="0" w:tplc="48183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98"/>
    <w:rsid w:val="00202BDA"/>
    <w:rsid w:val="003262C8"/>
    <w:rsid w:val="00377B3F"/>
    <w:rsid w:val="004F5165"/>
    <w:rsid w:val="007614EA"/>
    <w:rsid w:val="007664A5"/>
    <w:rsid w:val="007A08D6"/>
    <w:rsid w:val="0088517A"/>
    <w:rsid w:val="009F4248"/>
    <w:rsid w:val="00BB7D98"/>
    <w:rsid w:val="00C1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5AEE"/>
  <w15:chartTrackingRefBased/>
  <w15:docId w15:val="{A8C7E0C5-3400-4966-ACAD-FF25956A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98"/>
  </w:style>
  <w:style w:type="paragraph" w:styleId="Footer">
    <w:name w:val="footer"/>
    <w:basedOn w:val="Normal"/>
    <w:link w:val="FooterChar"/>
    <w:uiPriority w:val="99"/>
    <w:unhideWhenUsed/>
    <w:rsid w:val="00BB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D98"/>
  </w:style>
  <w:style w:type="paragraph" w:styleId="NormalWeb">
    <w:name w:val="Normal (Web)"/>
    <w:basedOn w:val="Normal"/>
    <w:uiPriority w:val="99"/>
    <w:semiHidden/>
    <w:unhideWhenUsed/>
    <w:rsid w:val="00BB7D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562</Words>
  <Characters>3204</Characters>
  <Application>Microsoft Office Word</Application>
  <DocSecurity>0</DocSecurity>
  <Lines>26</Lines>
  <Paragraphs>7</Paragraphs>
  <ScaleCrop>false</ScaleCrop>
  <Company>CSUS</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2019-10-14T10:34:00Z</dcterms:created>
  <dcterms:modified xsi:type="dcterms:W3CDTF">2019-10-14T10:56:00Z</dcterms:modified>
</cp:coreProperties>
</file>