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3B85F" w14:textId="77777777" w:rsidR="00D96C4F" w:rsidRPr="00C1502A" w:rsidRDefault="00D96C4F" w:rsidP="00CA0D74">
      <w:pPr>
        <w:pStyle w:val="BodyText"/>
        <w:jc w:val="both"/>
        <w:rPr>
          <w:rFonts w:ascii="Avenir Book" w:hAnsi="Avenir Book"/>
          <w:i/>
          <w:sz w:val="20"/>
          <w:szCs w:val="20"/>
        </w:rPr>
      </w:pPr>
      <w:r w:rsidRPr="00C1502A">
        <w:rPr>
          <w:rFonts w:ascii="Avenir Book" w:hAnsi="Avenir Book"/>
          <w:i/>
          <w:sz w:val="20"/>
          <w:szCs w:val="20"/>
        </w:rPr>
        <w:t xml:space="preserve">This template is intended as a tool to prepare records of Management Review Meetings.  Please complete each section; this form may </w:t>
      </w:r>
      <w:r w:rsidR="003A55EF" w:rsidRPr="00C1502A">
        <w:rPr>
          <w:rFonts w:ascii="Avenir Book" w:hAnsi="Avenir Book"/>
          <w:i/>
          <w:sz w:val="20"/>
          <w:szCs w:val="20"/>
        </w:rPr>
        <w:t xml:space="preserve">be </w:t>
      </w:r>
      <w:r w:rsidRPr="00C1502A">
        <w:rPr>
          <w:rFonts w:ascii="Avenir Book" w:hAnsi="Avenir Book"/>
          <w:i/>
          <w:sz w:val="20"/>
          <w:szCs w:val="20"/>
        </w:rPr>
        <w:t xml:space="preserve">used as the final </w:t>
      </w:r>
      <w:proofErr w:type="gramStart"/>
      <w:r w:rsidRPr="00C1502A">
        <w:rPr>
          <w:rFonts w:ascii="Avenir Book" w:hAnsi="Avenir Book"/>
          <w:i/>
          <w:sz w:val="20"/>
          <w:szCs w:val="20"/>
        </w:rPr>
        <w:t>report, or</w:t>
      </w:r>
      <w:proofErr w:type="gramEnd"/>
      <w:r w:rsidRPr="00C1502A">
        <w:rPr>
          <w:rFonts w:ascii="Avenir Book" w:hAnsi="Avenir Book"/>
          <w:i/>
          <w:sz w:val="20"/>
          <w:szCs w:val="20"/>
        </w:rPr>
        <w:t xml:space="preserve"> used as a template to type and publish more formal Management Review Meeting records.  At all stages, management must consider proper, proactive measures to take to improve the company, and where it is necessary to apply preventive action. </w:t>
      </w:r>
      <w:r w:rsidR="00C1502A">
        <w:rPr>
          <w:rFonts w:ascii="Avenir Book" w:hAnsi="Avenir Book"/>
          <w:i/>
          <w:sz w:val="20"/>
          <w:szCs w:val="20"/>
        </w:rPr>
        <w:t>CAR Forms</w:t>
      </w:r>
      <w:r w:rsidRPr="00C1502A">
        <w:rPr>
          <w:rFonts w:ascii="Avenir Book" w:hAnsi="Avenir Book"/>
          <w:i/>
          <w:sz w:val="20"/>
          <w:szCs w:val="20"/>
        </w:rPr>
        <w:t xml:space="preserve"> filed in last section of this template</w:t>
      </w:r>
      <w:r w:rsidR="0011301F" w:rsidRPr="00C1502A">
        <w:rPr>
          <w:rFonts w:ascii="Avenir Book" w:hAnsi="Avenir Book"/>
          <w:i/>
          <w:sz w:val="20"/>
          <w:szCs w:val="20"/>
        </w:rPr>
        <w:t>.</w:t>
      </w:r>
    </w:p>
    <w:p w14:paraId="1904EF67" w14:textId="77777777" w:rsidR="00D96C4F" w:rsidRDefault="00D96C4F" w:rsidP="00D96C4F">
      <w:pPr>
        <w:pStyle w:val="BodyText"/>
      </w:pPr>
    </w:p>
    <w:tbl>
      <w:tblPr>
        <w:tblW w:w="0" w:type="auto"/>
        <w:tblLook w:val="04A0" w:firstRow="1" w:lastRow="0" w:firstColumn="1" w:lastColumn="0" w:noHBand="0" w:noVBand="1"/>
      </w:tblPr>
      <w:tblGrid>
        <w:gridCol w:w="9746"/>
      </w:tblGrid>
      <w:tr w:rsidR="00CA0D74" w:rsidRPr="002B4C62" w14:paraId="07D69646" w14:textId="77777777" w:rsidTr="00CA0D74">
        <w:trPr>
          <w:trHeight w:val="699"/>
        </w:trPr>
        <w:tc>
          <w:tcPr>
            <w:tcW w:w="10476" w:type="dxa"/>
            <w:vAlign w:val="center"/>
          </w:tcPr>
          <w:p w14:paraId="6D61028E" w14:textId="77777777" w:rsidR="00447C62" w:rsidRDefault="00447C62" w:rsidP="00CA0D74">
            <w:pPr>
              <w:pStyle w:val="BodyText"/>
              <w:jc w:val="center"/>
              <w:rPr>
                <w:b/>
                <w:sz w:val="40"/>
                <w:szCs w:val="40"/>
              </w:rPr>
            </w:pPr>
          </w:p>
          <w:p w14:paraId="3DABEE02" w14:textId="4562B5B4" w:rsidR="00CA0D74" w:rsidRPr="00CA0D74" w:rsidRDefault="00CA0D74" w:rsidP="00CA0D74">
            <w:pPr>
              <w:pStyle w:val="BodyText"/>
              <w:jc w:val="center"/>
              <w:rPr>
                <w:sz w:val="40"/>
                <w:szCs w:val="40"/>
              </w:rPr>
            </w:pPr>
            <w:r w:rsidRPr="00C1502A">
              <w:rPr>
                <w:rFonts w:ascii="Avenir Book" w:hAnsi="Avenir Book"/>
                <w:b/>
                <w:sz w:val="40"/>
                <w:szCs w:val="40"/>
              </w:rPr>
              <w:t>Date of Review:</w:t>
            </w:r>
            <w:r w:rsidRPr="00CA0D74">
              <w:rPr>
                <w:b/>
                <w:sz w:val="40"/>
                <w:szCs w:val="40"/>
              </w:rPr>
              <w:t xml:space="preserve"> </w:t>
            </w:r>
            <w:r w:rsidR="00A1632C">
              <w:rPr>
                <w:rFonts w:ascii="Avenir Book" w:hAnsi="Avenir Book"/>
                <w:sz w:val="40"/>
                <w:szCs w:val="40"/>
              </w:rPr>
              <w:t>27</w:t>
            </w:r>
            <w:r w:rsidR="00E82473">
              <w:rPr>
                <w:rFonts w:ascii="Avenir Book" w:hAnsi="Avenir Book"/>
                <w:sz w:val="40"/>
                <w:szCs w:val="40"/>
              </w:rPr>
              <w:t>/0</w:t>
            </w:r>
            <w:r w:rsidR="00A1632C">
              <w:rPr>
                <w:rFonts w:ascii="Avenir Book" w:hAnsi="Avenir Book"/>
                <w:sz w:val="40"/>
                <w:szCs w:val="40"/>
              </w:rPr>
              <w:t>9</w:t>
            </w:r>
            <w:r w:rsidR="00E82473">
              <w:rPr>
                <w:rFonts w:ascii="Avenir Book" w:hAnsi="Avenir Book"/>
                <w:sz w:val="40"/>
                <w:szCs w:val="40"/>
              </w:rPr>
              <w:t>/18</w:t>
            </w:r>
          </w:p>
        </w:tc>
      </w:tr>
      <w:tr w:rsidR="00CA0D74" w:rsidRPr="002B4C62" w14:paraId="6500C8E7" w14:textId="77777777" w:rsidTr="00CA0D74">
        <w:trPr>
          <w:trHeight w:val="1401"/>
        </w:trPr>
        <w:tc>
          <w:tcPr>
            <w:tcW w:w="10476" w:type="dxa"/>
            <w:vAlign w:val="bottom"/>
          </w:tcPr>
          <w:p w14:paraId="4E4FC336" w14:textId="31B16F8D" w:rsidR="00CA0D74" w:rsidRPr="00CA0D74" w:rsidRDefault="00CA0D74" w:rsidP="00CA0D74">
            <w:pPr>
              <w:pStyle w:val="BodyText"/>
              <w:jc w:val="center"/>
              <w:rPr>
                <w:sz w:val="32"/>
                <w:szCs w:val="32"/>
              </w:rPr>
            </w:pPr>
            <w:r w:rsidRPr="00C1502A">
              <w:rPr>
                <w:rFonts w:ascii="Avenir Book" w:hAnsi="Avenir Book"/>
                <w:b/>
                <w:sz w:val="32"/>
                <w:szCs w:val="32"/>
              </w:rPr>
              <w:t>Recorded by:</w:t>
            </w:r>
            <w:r w:rsidRPr="00CA0D74">
              <w:rPr>
                <w:b/>
                <w:sz w:val="32"/>
                <w:szCs w:val="32"/>
              </w:rPr>
              <w:t xml:space="preserve"> </w:t>
            </w:r>
            <w:r w:rsidR="00E82473">
              <w:rPr>
                <w:rFonts w:ascii="Avenir Book" w:hAnsi="Avenir Book"/>
                <w:sz w:val="32"/>
                <w:szCs w:val="32"/>
              </w:rPr>
              <w:t>Lee Payne</w:t>
            </w:r>
          </w:p>
        </w:tc>
      </w:tr>
    </w:tbl>
    <w:p w14:paraId="6A284166" w14:textId="77777777" w:rsidR="00DD3EBC" w:rsidRDefault="00DD3EBC" w:rsidP="00D96C4F">
      <w:pPr>
        <w:pStyle w:val="BodyText"/>
        <w:spacing w:line="360" w:lineRule="auto"/>
        <w:jc w:val="center"/>
        <w:rPr>
          <w:b/>
        </w:rPr>
      </w:pPr>
    </w:p>
    <w:p w14:paraId="2561CD15" w14:textId="77777777" w:rsidR="00CA0D74" w:rsidRDefault="00CA0D74" w:rsidP="00D96C4F">
      <w:pPr>
        <w:pStyle w:val="BodyText"/>
        <w:spacing w:line="360" w:lineRule="auto"/>
        <w:jc w:val="center"/>
        <w:rPr>
          <w:b/>
        </w:rPr>
      </w:pPr>
    </w:p>
    <w:p w14:paraId="34056F1A"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In attendance:</w:t>
      </w:r>
    </w:p>
    <w:tbl>
      <w:tblPr>
        <w:tblW w:w="0" w:type="auto"/>
        <w:jc w:val="center"/>
        <w:tblLook w:val="00A0" w:firstRow="1" w:lastRow="0" w:firstColumn="1" w:lastColumn="0" w:noHBand="0" w:noVBand="0"/>
      </w:tblPr>
      <w:tblGrid>
        <w:gridCol w:w="4267"/>
        <w:gridCol w:w="260"/>
        <w:gridCol w:w="4329"/>
      </w:tblGrid>
      <w:tr w:rsidR="00D96C4F" w:rsidRPr="008F5A86" w14:paraId="1ABAC78B" w14:textId="77777777" w:rsidTr="008F5A86">
        <w:trPr>
          <w:jc w:val="center"/>
        </w:trPr>
        <w:tc>
          <w:tcPr>
            <w:tcW w:w="4267" w:type="dxa"/>
          </w:tcPr>
          <w:p w14:paraId="4F84156E" w14:textId="77777777" w:rsidR="00D96C4F" w:rsidRPr="008F5A86" w:rsidRDefault="00D96C4F" w:rsidP="008F5A86">
            <w:pPr>
              <w:pStyle w:val="BodyText"/>
              <w:jc w:val="center"/>
              <w:rPr>
                <w:b/>
              </w:rPr>
            </w:pPr>
            <w:r w:rsidRPr="008F5A86">
              <w:rPr>
                <w:b/>
              </w:rPr>
              <w:t>NAME</w:t>
            </w:r>
          </w:p>
        </w:tc>
        <w:tc>
          <w:tcPr>
            <w:tcW w:w="260" w:type="dxa"/>
          </w:tcPr>
          <w:p w14:paraId="193706C3" w14:textId="77777777" w:rsidR="00D96C4F" w:rsidRPr="008F5A86" w:rsidRDefault="00D96C4F" w:rsidP="00FD4EE6">
            <w:pPr>
              <w:pStyle w:val="BodyText"/>
              <w:rPr>
                <w:b/>
              </w:rPr>
            </w:pPr>
          </w:p>
        </w:tc>
        <w:tc>
          <w:tcPr>
            <w:tcW w:w="4329" w:type="dxa"/>
          </w:tcPr>
          <w:p w14:paraId="6F0B2C98" w14:textId="77777777" w:rsidR="00D96C4F" w:rsidRPr="008F5A86" w:rsidRDefault="00D96C4F" w:rsidP="008F5A86">
            <w:pPr>
              <w:pStyle w:val="BodyText"/>
              <w:jc w:val="center"/>
              <w:rPr>
                <w:b/>
              </w:rPr>
            </w:pPr>
            <w:r w:rsidRPr="008F5A86">
              <w:rPr>
                <w:b/>
              </w:rPr>
              <w:t>TITLE</w:t>
            </w:r>
          </w:p>
        </w:tc>
      </w:tr>
      <w:tr w:rsidR="00D96C4F" w:rsidRPr="008F5A86" w14:paraId="4E153392" w14:textId="77777777" w:rsidTr="008F5A86">
        <w:trPr>
          <w:jc w:val="center"/>
        </w:trPr>
        <w:tc>
          <w:tcPr>
            <w:tcW w:w="4267" w:type="dxa"/>
            <w:tcBorders>
              <w:bottom w:val="single" w:sz="4" w:space="0" w:color="auto"/>
            </w:tcBorders>
          </w:tcPr>
          <w:p w14:paraId="0A85F0F2" w14:textId="1B63C11C" w:rsidR="00D96C4F" w:rsidRPr="00EC2A38" w:rsidRDefault="00E82473" w:rsidP="00FD4EE6">
            <w:pPr>
              <w:pStyle w:val="BodyText"/>
            </w:pPr>
            <w:r>
              <w:t>David Bullock</w:t>
            </w:r>
          </w:p>
        </w:tc>
        <w:tc>
          <w:tcPr>
            <w:tcW w:w="260" w:type="dxa"/>
          </w:tcPr>
          <w:p w14:paraId="4F793866" w14:textId="77777777" w:rsidR="00D96C4F" w:rsidRPr="00EC2A38" w:rsidRDefault="00D96C4F" w:rsidP="00FD4EE6">
            <w:pPr>
              <w:pStyle w:val="BodyText"/>
              <w:rPr>
                <w:b/>
              </w:rPr>
            </w:pPr>
          </w:p>
        </w:tc>
        <w:tc>
          <w:tcPr>
            <w:tcW w:w="4329" w:type="dxa"/>
            <w:tcBorders>
              <w:bottom w:val="single" w:sz="4" w:space="0" w:color="auto"/>
            </w:tcBorders>
          </w:tcPr>
          <w:p w14:paraId="78757BA4"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29038413" w14:textId="77777777" w:rsidTr="008F5A86">
        <w:trPr>
          <w:jc w:val="center"/>
        </w:trPr>
        <w:tc>
          <w:tcPr>
            <w:tcW w:w="4267" w:type="dxa"/>
            <w:tcBorders>
              <w:top w:val="single" w:sz="4" w:space="0" w:color="auto"/>
              <w:bottom w:val="single" w:sz="4" w:space="0" w:color="auto"/>
            </w:tcBorders>
          </w:tcPr>
          <w:p w14:paraId="1E683E95" w14:textId="4FD22F73" w:rsidR="00D96C4F" w:rsidRPr="00EC2A38" w:rsidRDefault="00E82473" w:rsidP="00FD4EE6">
            <w:pPr>
              <w:pStyle w:val="BodyText"/>
            </w:pPr>
            <w:r>
              <w:t>Lee Ratcliff</w:t>
            </w:r>
          </w:p>
        </w:tc>
        <w:tc>
          <w:tcPr>
            <w:tcW w:w="260" w:type="dxa"/>
          </w:tcPr>
          <w:p w14:paraId="2035AC1A"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46183058"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17A04B40" w14:textId="77777777" w:rsidTr="008F5A86">
        <w:trPr>
          <w:jc w:val="center"/>
        </w:trPr>
        <w:tc>
          <w:tcPr>
            <w:tcW w:w="4267" w:type="dxa"/>
            <w:tcBorders>
              <w:top w:val="single" w:sz="4" w:space="0" w:color="auto"/>
              <w:bottom w:val="single" w:sz="4" w:space="0" w:color="auto"/>
            </w:tcBorders>
          </w:tcPr>
          <w:p w14:paraId="06EE9A28" w14:textId="171DF55E" w:rsidR="00D96C4F" w:rsidRPr="00EC2A38" w:rsidRDefault="00E82473" w:rsidP="00FD4EE6">
            <w:pPr>
              <w:pStyle w:val="BodyText"/>
            </w:pPr>
            <w:r>
              <w:t>Lee Payne</w:t>
            </w:r>
          </w:p>
        </w:tc>
        <w:tc>
          <w:tcPr>
            <w:tcW w:w="260" w:type="dxa"/>
          </w:tcPr>
          <w:p w14:paraId="0A9CAE6D"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37DC406C"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1BB4C1A8" w14:textId="77777777" w:rsidTr="008F5A86">
        <w:trPr>
          <w:jc w:val="center"/>
        </w:trPr>
        <w:tc>
          <w:tcPr>
            <w:tcW w:w="4267" w:type="dxa"/>
            <w:tcBorders>
              <w:top w:val="single" w:sz="4" w:space="0" w:color="auto"/>
              <w:bottom w:val="single" w:sz="4" w:space="0" w:color="auto"/>
            </w:tcBorders>
          </w:tcPr>
          <w:p w14:paraId="7B738BD2" w14:textId="77777777" w:rsidR="00D96C4F" w:rsidRPr="00EC2A38" w:rsidRDefault="00EC2A38" w:rsidP="00DD3EBC">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AC7F2A0"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03B39701"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0F6E5ACA" w14:textId="77777777" w:rsidTr="008F5A86">
        <w:trPr>
          <w:jc w:val="center"/>
        </w:trPr>
        <w:tc>
          <w:tcPr>
            <w:tcW w:w="4267" w:type="dxa"/>
            <w:tcBorders>
              <w:top w:val="single" w:sz="4" w:space="0" w:color="auto"/>
              <w:bottom w:val="single" w:sz="4" w:space="0" w:color="auto"/>
            </w:tcBorders>
          </w:tcPr>
          <w:p w14:paraId="0075F7AB"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48AAFFFC"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632B4E79"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77331E85" w14:textId="77777777" w:rsidTr="008F5A86">
        <w:trPr>
          <w:jc w:val="center"/>
        </w:trPr>
        <w:tc>
          <w:tcPr>
            <w:tcW w:w="4267" w:type="dxa"/>
            <w:tcBorders>
              <w:top w:val="single" w:sz="4" w:space="0" w:color="auto"/>
              <w:bottom w:val="single" w:sz="4" w:space="0" w:color="auto"/>
            </w:tcBorders>
          </w:tcPr>
          <w:p w14:paraId="179DC144"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A0C04EE"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5A25CCEA"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2377C11D" w14:textId="77777777" w:rsidTr="008F5A86">
        <w:trPr>
          <w:jc w:val="center"/>
        </w:trPr>
        <w:tc>
          <w:tcPr>
            <w:tcW w:w="4267" w:type="dxa"/>
            <w:tcBorders>
              <w:top w:val="single" w:sz="4" w:space="0" w:color="auto"/>
              <w:bottom w:val="single" w:sz="4" w:space="0" w:color="auto"/>
            </w:tcBorders>
          </w:tcPr>
          <w:p w14:paraId="7F26DBA2"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0C4D7DB"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6A99A5BA"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6C959639" w14:textId="77777777" w:rsidTr="008F5A86">
        <w:trPr>
          <w:jc w:val="center"/>
        </w:trPr>
        <w:tc>
          <w:tcPr>
            <w:tcW w:w="4267" w:type="dxa"/>
            <w:tcBorders>
              <w:top w:val="single" w:sz="4" w:space="0" w:color="auto"/>
              <w:bottom w:val="single" w:sz="4" w:space="0" w:color="auto"/>
            </w:tcBorders>
          </w:tcPr>
          <w:p w14:paraId="443848A1"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3E473330"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4C838517"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bl>
    <w:p w14:paraId="41B104DD" w14:textId="77777777" w:rsidR="00DD3EBC" w:rsidRDefault="00DD3EBC" w:rsidP="00D96C4F">
      <w:pPr>
        <w:pStyle w:val="BodyText"/>
        <w:spacing w:line="360" w:lineRule="auto"/>
        <w:jc w:val="center"/>
        <w:rPr>
          <w:b/>
        </w:rPr>
      </w:pPr>
    </w:p>
    <w:p w14:paraId="3F146B60"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Absent:</w:t>
      </w:r>
    </w:p>
    <w:tbl>
      <w:tblPr>
        <w:tblW w:w="0" w:type="auto"/>
        <w:tblInd w:w="828" w:type="dxa"/>
        <w:tblBorders>
          <w:bottom w:val="single" w:sz="4" w:space="0" w:color="auto"/>
          <w:insideH w:val="single" w:sz="4" w:space="0" w:color="auto"/>
        </w:tblBorders>
        <w:tblLook w:val="00A0" w:firstRow="1" w:lastRow="0" w:firstColumn="1" w:lastColumn="0" w:noHBand="0" w:noVBand="0"/>
      </w:tblPr>
      <w:tblGrid>
        <w:gridCol w:w="4232"/>
        <w:gridCol w:w="269"/>
        <w:gridCol w:w="4319"/>
      </w:tblGrid>
      <w:tr w:rsidR="00D96C4F" w:rsidRPr="00C1502A" w14:paraId="29390B49" w14:textId="77777777" w:rsidTr="008F5A86">
        <w:tc>
          <w:tcPr>
            <w:tcW w:w="4232" w:type="dxa"/>
          </w:tcPr>
          <w:p w14:paraId="0D681A98" w14:textId="77777777" w:rsidR="00D96C4F" w:rsidRPr="00C1502A" w:rsidRDefault="00D96C4F" w:rsidP="008F5A86">
            <w:pPr>
              <w:pStyle w:val="BodyText"/>
              <w:jc w:val="center"/>
              <w:rPr>
                <w:rFonts w:ascii="Avenir Book" w:hAnsi="Avenir Book"/>
                <w:b/>
              </w:rPr>
            </w:pPr>
            <w:r w:rsidRPr="00C1502A">
              <w:rPr>
                <w:rFonts w:ascii="Avenir Book" w:hAnsi="Avenir Book"/>
                <w:b/>
              </w:rPr>
              <w:t>NAME</w:t>
            </w:r>
          </w:p>
        </w:tc>
        <w:tc>
          <w:tcPr>
            <w:tcW w:w="269" w:type="dxa"/>
            <w:tcBorders>
              <w:top w:val="nil"/>
              <w:bottom w:val="nil"/>
            </w:tcBorders>
          </w:tcPr>
          <w:p w14:paraId="6DD0EF17" w14:textId="77777777" w:rsidR="00D96C4F" w:rsidRPr="00C1502A" w:rsidRDefault="00D96C4F" w:rsidP="00FD4EE6">
            <w:pPr>
              <w:pStyle w:val="BodyText"/>
              <w:rPr>
                <w:rFonts w:ascii="Avenir Book" w:hAnsi="Avenir Book"/>
                <w:b/>
              </w:rPr>
            </w:pPr>
          </w:p>
        </w:tc>
        <w:tc>
          <w:tcPr>
            <w:tcW w:w="4319" w:type="dxa"/>
          </w:tcPr>
          <w:p w14:paraId="03713634" w14:textId="77777777" w:rsidR="00D96C4F" w:rsidRPr="00C1502A" w:rsidRDefault="00D96C4F" w:rsidP="008F5A86">
            <w:pPr>
              <w:pStyle w:val="BodyText"/>
              <w:jc w:val="center"/>
              <w:rPr>
                <w:rFonts w:ascii="Avenir Book" w:hAnsi="Avenir Book"/>
                <w:b/>
              </w:rPr>
            </w:pPr>
            <w:r w:rsidRPr="00C1502A">
              <w:rPr>
                <w:rFonts w:ascii="Avenir Book" w:hAnsi="Avenir Book"/>
                <w:b/>
              </w:rPr>
              <w:t>TITLE</w:t>
            </w:r>
          </w:p>
        </w:tc>
      </w:tr>
      <w:tr w:rsidR="00D96C4F" w:rsidRPr="00C1502A" w14:paraId="65DE794F" w14:textId="77777777" w:rsidTr="008F5A86">
        <w:tc>
          <w:tcPr>
            <w:tcW w:w="4232" w:type="dxa"/>
          </w:tcPr>
          <w:p w14:paraId="0C72B14F" w14:textId="7777777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2708E99C" w14:textId="77777777" w:rsidR="00D96C4F" w:rsidRPr="00C1502A" w:rsidRDefault="00D96C4F" w:rsidP="00FD4EE6">
            <w:pPr>
              <w:pStyle w:val="BodyText"/>
              <w:rPr>
                <w:rFonts w:ascii="Avenir Book" w:hAnsi="Avenir Book"/>
              </w:rPr>
            </w:pPr>
          </w:p>
        </w:tc>
        <w:tc>
          <w:tcPr>
            <w:tcW w:w="4319" w:type="dxa"/>
          </w:tcPr>
          <w:p w14:paraId="1BF6CB35" w14:textId="7777777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16D641A4" w14:textId="77777777" w:rsidTr="008F5A86">
        <w:tc>
          <w:tcPr>
            <w:tcW w:w="4232" w:type="dxa"/>
          </w:tcPr>
          <w:p w14:paraId="22E0A95D"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1FCE0A36" w14:textId="77777777" w:rsidR="00CA0D74" w:rsidRPr="00C1502A" w:rsidRDefault="00CA0D74" w:rsidP="00984A57">
            <w:pPr>
              <w:pStyle w:val="BodyText"/>
              <w:rPr>
                <w:rFonts w:ascii="Avenir Book" w:hAnsi="Avenir Book"/>
              </w:rPr>
            </w:pPr>
          </w:p>
        </w:tc>
        <w:tc>
          <w:tcPr>
            <w:tcW w:w="4319" w:type="dxa"/>
          </w:tcPr>
          <w:p w14:paraId="3E6A80A6"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5C92CACE" w14:textId="77777777" w:rsidTr="008F5A86">
        <w:tc>
          <w:tcPr>
            <w:tcW w:w="4232" w:type="dxa"/>
          </w:tcPr>
          <w:p w14:paraId="34A0E22F"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1B11E1FE" w14:textId="77777777" w:rsidR="00CA0D74" w:rsidRPr="00C1502A" w:rsidRDefault="00CA0D74" w:rsidP="00984A57">
            <w:pPr>
              <w:pStyle w:val="BodyText"/>
              <w:rPr>
                <w:rFonts w:ascii="Avenir Book" w:hAnsi="Avenir Book"/>
              </w:rPr>
            </w:pPr>
          </w:p>
        </w:tc>
        <w:tc>
          <w:tcPr>
            <w:tcW w:w="4319" w:type="dxa"/>
          </w:tcPr>
          <w:p w14:paraId="18179A9A"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41FB517A" w14:textId="77777777" w:rsidTr="008F5A86">
        <w:tc>
          <w:tcPr>
            <w:tcW w:w="4232" w:type="dxa"/>
          </w:tcPr>
          <w:p w14:paraId="067B17E8"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3B50D54E" w14:textId="77777777" w:rsidR="00CA0D74" w:rsidRPr="00C1502A" w:rsidRDefault="00CA0D74" w:rsidP="00984A57">
            <w:pPr>
              <w:pStyle w:val="BodyText"/>
              <w:rPr>
                <w:rFonts w:ascii="Avenir Book" w:hAnsi="Avenir Book"/>
              </w:rPr>
            </w:pPr>
          </w:p>
        </w:tc>
        <w:tc>
          <w:tcPr>
            <w:tcW w:w="4319" w:type="dxa"/>
          </w:tcPr>
          <w:p w14:paraId="2713E9C1"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DD3EBC" w:rsidRPr="00C1502A" w14:paraId="1180C272" w14:textId="77777777" w:rsidTr="008F5A86">
        <w:tc>
          <w:tcPr>
            <w:tcW w:w="4232" w:type="dxa"/>
          </w:tcPr>
          <w:p w14:paraId="61719048"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5CB907A0" w14:textId="77777777" w:rsidR="00DD3EBC" w:rsidRPr="00C1502A" w:rsidRDefault="00DD3EBC" w:rsidP="00FD4EE6">
            <w:pPr>
              <w:pStyle w:val="BodyText"/>
              <w:rPr>
                <w:rFonts w:ascii="Avenir Book" w:hAnsi="Avenir Book"/>
              </w:rPr>
            </w:pPr>
          </w:p>
        </w:tc>
        <w:tc>
          <w:tcPr>
            <w:tcW w:w="4319" w:type="dxa"/>
          </w:tcPr>
          <w:p w14:paraId="41666D6D"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bl>
    <w:p w14:paraId="13B04CB5" w14:textId="77777777" w:rsidR="00882B6B" w:rsidRPr="00C1502A" w:rsidRDefault="00882B6B" w:rsidP="00D96C4F">
      <w:pPr>
        <w:pStyle w:val="BodyText"/>
        <w:rPr>
          <w:rFonts w:ascii="Avenir Book" w:hAnsi="Avenir Book"/>
          <w:b/>
        </w:rPr>
      </w:pPr>
    </w:p>
    <w:p w14:paraId="6D7B858E" w14:textId="77777777" w:rsidR="00CA0D74" w:rsidRPr="00C1502A" w:rsidRDefault="00CA0D74" w:rsidP="00D96C4F">
      <w:pPr>
        <w:pStyle w:val="BodyText"/>
        <w:rPr>
          <w:rFonts w:ascii="Avenir Book" w:hAnsi="Avenir Book"/>
          <w:i/>
          <w:sz w:val="22"/>
          <w:szCs w:val="22"/>
        </w:rPr>
      </w:pPr>
    </w:p>
    <w:p w14:paraId="36BF9591" w14:textId="735ADCC1" w:rsidR="00DD3EBC" w:rsidRDefault="00DD3EBC" w:rsidP="00C1502A">
      <w:pPr>
        <w:pStyle w:val="BodyText"/>
        <w:jc w:val="both"/>
        <w:rPr>
          <w:rFonts w:ascii="Avenir Book" w:hAnsi="Avenir Book"/>
          <w:i/>
          <w:sz w:val="22"/>
          <w:szCs w:val="22"/>
        </w:rPr>
      </w:pPr>
      <w:r w:rsidRPr="00C1502A">
        <w:rPr>
          <w:rFonts w:ascii="Avenir Book" w:hAnsi="Avenir Book"/>
          <w:i/>
          <w:sz w:val="22"/>
          <w:szCs w:val="22"/>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254401DF" w14:textId="37153C54" w:rsidR="00E82473" w:rsidRDefault="00E82473" w:rsidP="00C1502A">
      <w:pPr>
        <w:pStyle w:val="BodyText"/>
        <w:jc w:val="both"/>
        <w:rPr>
          <w:rFonts w:ascii="Avenir Book" w:hAnsi="Avenir Book"/>
          <w:i/>
          <w:sz w:val="22"/>
          <w:szCs w:val="22"/>
        </w:rPr>
      </w:pPr>
    </w:p>
    <w:p w14:paraId="44B8384F" w14:textId="77777777" w:rsidR="00E05F89" w:rsidRPr="00C1502A" w:rsidRDefault="00E05F89" w:rsidP="00C1502A">
      <w:pPr>
        <w:pStyle w:val="BodyText"/>
        <w:jc w:val="both"/>
        <w:rPr>
          <w:rFonts w:ascii="Avenir Book" w:hAnsi="Avenir Book"/>
          <w:i/>
          <w:sz w:val="22"/>
          <w:szCs w:val="22"/>
        </w:rPr>
      </w:pPr>
    </w:p>
    <w:p w14:paraId="6ED9B49D" w14:textId="77777777" w:rsidR="00A14E65" w:rsidRPr="00A64FFF" w:rsidRDefault="00D96C4F" w:rsidP="00D96C4F">
      <w:pPr>
        <w:pStyle w:val="BodyText"/>
        <w:numPr>
          <w:ilvl w:val="0"/>
          <w:numId w:val="11"/>
        </w:numPr>
        <w:rPr>
          <w:rFonts w:ascii="Avenir Book" w:hAnsi="Avenir Book"/>
        </w:rPr>
      </w:pPr>
      <w:r w:rsidRPr="00C1502A">
        <w:rPr>
          <w:rFonts w:ascii="Avenir Book" w:hAnsi="Avenir Book"/>
          <w:b/>
        </w:rPr>
        <w:lastRenderedPageBreak/>
        <w:t xml:space="preserve">Review of the </w:t>
      </w:r>
      <w:r w:rsidR="00706B56" w:rsidRPr="00C1502A">
        <w:rPr>
          <w:rFonts w:ascii="Avenir Book" w:hAnsi="Avenir Book"/>
          <w:b/>
        </w:rPr>
        <w:t>Q</w:t>
      </w:r>
      <w:r w:rsidR="00663586" w:rsidRPr="00C1502A">
        <w:rPr>
          <w:rFonts w:ascii="Avenir Book" w:hAnsi="Avenir Book"/>
          <w:b/>
        </w:rPr>
        <w:t xml:space="preserve">uality </w:t>
      </w:r>
      <w:r w:rsidR="00706B56" w:rsidRPr="00C1502A">
        <w:rPr>
          <w:rFonts w:ascii="Avenir Book" w:hAnsi="Avenir Book"/>
          <w:b/>
        </w:rPr>
        <w:t>P</w:t>
      </w:r>
      <w:r w:rsidRPr="00C1502A">
        <w:rPr>
          <w:rFonts w:ascii="Avenir Book" w:hAnsi="Avenir Book"/>
          <w:b/>
        </w:rPr>
        <w:t>olicy for current adequacy, and the need for changes to it.</w:t>
      </w:r>
      <w:r w:rsidRPr="00C1502A">
        <w:rPr>
          <w:rFonts w:ascii="Avenir Book" w:hAnsi="Avenir Book"/>
        </w:rPr>
        <w:t xml:space="preserve">  </w:t>
      </w:r>
      <w:r w:rsidRPr="00C1502A">
        <w:rPr>
          <w:rFonts w:ascii="Avenir Book" w:hAnsi="Avenir Book"/>
          <w:i/>
          <w:sz w:val="20"/>
          <w:szCs w:val="20"/>
        </w:rPr>
        <w:t>Review the Quality Policy to ensure it still represents the company’s goals.</w:t>
      </w:r>
      <w:r w:rsidRPr="00C1502A">
        <w:rPr>
          <w:rFonts w:ascii="Avenir Book" w:hAnsi="Avenir Book"/>
        </w:rPr>
        <w:t xml:space="preserve"> </w:t>
      </w:r>
    </w:p>
    <w:p w14:paraId="30F2DC2E" w14:textId="48E6BF33"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INFRATEC-UK Ltd was established in 2013 to provide </w:t>
      </w:r>
      <w:r w:rsidRPr="00A64FFF">
        <w:rPr>
          <w:rFonts w:ascii="Avenir Book" w:hAnsi="Avenir Book"/>
          <w:color w:val="000000" w:themeColor="text1"/>
          <w:sz w:val="18"/>
          <w:szCs w:val="18"/>
        </w:rPr>
        <w:t>planning, installation and commissioning services for driver information and traffic monitoring systems to</w:t>
      </w:r>
      <w:r w:rsidRPr="00A64FFF">
        <w:rPr>
          <w:rFonts w:ascii="Avenir Book" w:hAnsi="Avenir Book" w:cs="ArialMT"/>
          <w:color w:val="000000" w:themeColor="text1"/>
          <w:sz w:val="18"/>
          <w:szCs w:val="18"/>
        </w:rPr>
        <w:t xml:space="preserve"> the infrastructure construction industry. We are based in Middlesbrough </w:t>
      </w:r>
      <w:r w:rsidR="00C1738C">
        <w:rPr>
          <w:rFonts w:ascii="Avenir Book" w:hAnsi="Avenir Book" w:cs="ArialMT"/>
          <w:color w:val="000000" w:themeColor="text1"/>
          <w:sz w:val="18"/>
          <w:szCs w:val="18"/>
        </w:rPr>
        <w:t>in North East, England.</w:t>
      </w:r>
    </w:p>
    <w:p w14:paraId="6FF58EF9"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Quality is important to our business because we value our customers. We strive to provide our customers with services which meet and even exceed their expectations. We are committed to continuous improvement and have established a Quality Management System which provides a framework for measuring and improving our performance. </w:t>
      </w:r>
      <w:r w:rsidRPr="00A64FFF">
        <w:rPr>
          <w:rFonts w:ascii="Avenir Book" w:hAnsi="Avenir Book"/>
          <w:color w:val="000000" w:themeColor="text1"/>
          <w:sz w:val="18"/>
          <w:szCs w:val="18"/>
        </w:rPr>
        <w:t>The extent and boundaries of the Quality Management System include the transportation of equipment from the manufactures, installation, onsite testing, commissioning and maintenance across the highway network.</w:t>
      </w:r>
    </w:p>
    <w:p w14:paraId="3A7AE47D"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We have the following systems and procedures in place to support us in our aim of total customer satisfaction and continuous improvement throughout our business:</w:t>
      </w:r>
    </w:p>
    <w:p w14:paraId="179C56F8"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gathering and monitoring of customer feedback </w:t>
      </w:r>
    </w:p>
    <w:p w14:paraId="63C12D7A"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A customer complaints procedure </w:t>
      </w:r>
    </w:p>
    <w:p w14:paraId="04FA82CE"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Selection and performance monitoring of suppliers against set criteria </w:t>
      </w:r>
    </w:p>
    <w:p w14:paraId="1978D861"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Training and development for our employees </w:t>
      </w:r>
    </w:p>
    <w:p w14:paraId="4C11B5EA"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audit of our internal processes </w:t>
      </w:r>
    </w:p>
    <w:p w14:paraId="5E7CA015"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Measurable quality objectives which reflect our business aims </w:t>
      </w:r>
    </w:p>
    <w:p w14:paraId="6E1629CE"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Management reviews of audit results, customer feedback and complaints </w:t>
      </w:r>
    </w:p>
    <w:p w14:paraId="634EBE6B"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Our internal procedures are reviewed regularly and are held in a Quality Manual which is made available to all employees. </w:t>
      </w:r>
    </w:p>
    <w:p w14:paraId="5EEBEF01"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This policy is posted on the Company Notice Board and can also be found in the staff handbook. </w:t>
      </w:r>
    </w:p>
    <w:p w14:paraId="1C3CD4EE" w14:textId="77777777" w:rsidR="00187EAD" w:rsidRDefault="00A64FFF" w:rsidP="00A64FFF">
      <w:pPr>
        <w:pStyle w:val="NormalWeb"/>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Though the Managing Director has ultimate responsibility for Quality all employees have a responsibility within their own areas of work so helping to ensure that Quality is embedded within the whole of the company.</w:t>
      </w:r>
    </w:p>
    <w:p w14:paraId="64C16096" w14:textId="77777777" w:rsidR="00F735C1" w:rsidRDefault="00F735C1" w:rsidP="00F735C1">
      <w:pPr>
        <w:pStyle w:val="NormalWeb"/>
        <w:spacing w:before="0" w:beforeAutospacing="0" w:after="120" w:afterAutospacing="0"/>
        <w:rPr>
          <w:rFonts w:ascii="Avenir Book" w:hAnsi="Avenir Book" w:cs="ArialMT"/>
          <w:color w:val="000000" w:themeColor="text1"/>
          <w:sz w:val="18"/>
          <w:szCs w:val="18"/>
        </w:rPr>
      </w:pPr>
      <w:r>
        <w:rPr>
          <w:rFonts w:ascii="Avenir Book" w:hAnsi="Avenir Book" w:cs="ArialMT"/>
          <w:color w:val="000000" w:themeColor="text1"/>
          <w:sz w:val="18"/>
          <w:szCs w:val="18"/>
        </w:rPr>
        <w:t>Quality objectives include:</w:t>
      </w:r>
    </w:p>
    <w:tbl>
      <w:tblPr>
        <w:tblStyle w:val="TableGrid"/>
        <w:tblW w:w="0" w:type="auto"/>
        <w:tblLook w:val="04A0" w:firstRow="1" w:lastRow="0" w:firstColumn="1" w:lastColumn="0" w:noHBand="0" w:noVBand="1"/>
      </w:tblPr>
      <w:tblGrid>
        <w:gridCol w:w="3247"/>
        <w:gridCol w:w="3242"/>
        <w:gridCol w:w="3247"/>
      </w:tblGrid>
      <w:tr w:rsidR="00F735C1" w14:paraId="6F4DAEFE" w14:textId="77777777" w:rsidTr="00A32F8C">
        <w:trPr>
          <w:trHeight w:val="288"/>
        </w:trPr>
        <w:tc>
          <w:tcPr>
            <w:tcW w:w="3247" w:type="dxa"/>
            <w:shd w:val="clear" w:color="auto" w:fill="BFBFBF" w:themeFill="background1" w:themeFillShade="BF"/>
            <w:vAlign w:val="center"/>
          </w:tcPr>
          <w:p w14:paraId="69A3482F"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Quality Objective</w:t>
            </w:r>
          </w:p>
        </w:tc>
        <w:tc>
          <w:tcPr>
            <w:tcW w:w="3242" w:type="dxa"/>
            <w:shd w:val="clear" w:color="auto" w:fill="BFBFBF" w:themeFill="background1" w:themeFillShade="BF"/>
            <w:vAlign w:val="center"/>
          </w:tcPr>
          <w:p w14:paraId="38153048"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Target</w:t>
            </w:r>
          </w:p>
        </w:tc>
        <w:tc>
          <w:tcPr>
            <w:tcW w:w="3247" w:type="dxa"/>
            <w:shd w:val="clear" w:color="auto" w:fill="BFBFBF" w:themeFill="background1" w:themeFillShade="BF"/>
            <w:vAlign w:val="center"/>
          </w:tcPr>
          <w:p w14:paraId="1FEA01A4"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Measure</w:t>
            </w:r>
          </w:p>
        </w:tc>
      </w:tr>
      <w:tr w:rsidR="00DE245A" w14:paraId="5C33B400" w14:textId="77777777" w:rsidTr="00A32F8C">
        <w:trPr>
          <w:trHeight w:val="288"/>
        </w:trPr>
        <w:tc>
          <w:tcPr>
            <w:tcW w:w="3247" w:type="dxa"/>
            <w:vAlign w:val="center"/>
          </w:tcPr>
          <w:p w14:paraId="123F2BE1" w14:textId="3B19555F" w:rsidR="00DE245A" w:rsidRDefault="00DE245A" w:rsidP="00DE245A">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Maintain ISO 9001:2015 accreditation</w:t>
            </w:r>
          </w:p>
        </w:tc>
        <w:tc>
          <w:tcPr>
            <w:tcW w:w="3242" w:type="dxa"/>
            <w:vAlign w:val="center"/>
          </w:tcPr>
          <w:p w14:paraId="1C8315E8" w14:textId="7BD7AC06" w:rsidR="00DE245A" w:rsidRDefault="00DE245A" w:rsidP="00DE245A">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Achieve re-certification by end of 2021</w:t>
            </w:r>
          </w:p>
        </w:tc>
        <w:tc>
          <w:tcPr>
            <w:tcW w:w="3247" w:type="dxa"/>
            <w:vAlign w:val="center"/>
          </w:tcPr>
          <w:p w14:paraId="6BEC1D7A" w14:textId="48566A17" w:rsidR="00DE245A" w:rsidRDefault="00DE245A" w:rsidP="00DE245A">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ISO 9001 Certificate</w:t>
            </w:r>
          </w:p>
        </w:tc>
      </w:tr>
      <w:tr w:rsidR="00F735C1" w14:paraId="13701FEB" w14:textId="77777777" w:rsidTr="00A32F8C">
        <w:trPr>
          <w:trHeight w:val="288"/>
        </w:trPr>
        <w:tc>
          <w:tcPr>
            <w:tcW w:w="3247" w:type="dxa"/>
            <w:vAlign w:val="center"/>
          </w:tcPr>
          <w:p w14:paraId="468D4661"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Satisfy clients’ needs</w:t>
            </w:r>
          </w:p>
        </w:tc>
        <w:tc>
          <w:tcPr>
            <w:tcW w:w="3242" w:type="dxa"/>
            <w:vAlign w:val="center"/>
          </w:tcPr>
          <w:p w14:paraId="34D1E409"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Increase turnover from our top 3 clients by 2% each financial year</w:t>
            </w:r>
          </w:p>
        </w:tc>
        <w:tc>
          <w:tcPr>
            <w:tcW w:w="3247" w:type="dxa"/>
            <w:vAlign w:val="center"/>
          </w:tcPr>
          <w:p w14:paraId="7325FD37"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Financial Performance reports</w:t>
            </w:r>
          </w:p>
        </w:tc>
      </w:tr>
      <w:tr w:rsidR="00F735C1" w14:paraId="07AF3AB0" w14:textId="77777777" w:rsidTr="00A32F8C">
        <w:trPr>
          <w:trHeight w:val="288"/>
        </w:trPr>
        <w:tc>
          <w:tcPr>
            <w:tcW w:w="3247" w:type="dxa"/>
            <w:vAlign w:val="center"/>
          </w:tcPr>
          <w:p w14:paraId="4F853471"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Staff professional development</w:t>
            </w:r>
          </w:p>
        </w:tc>
        <w:tc>
          <w:tcPr>
            <w:tcW w:w="3242" w:type="dxa"/>
            <w:vAlign w:val="center"/>
          </w:tcPr>
          <w:p w14:paraId="4439A420"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Provide all essential ongoing training to all staff as well as adhoc desirable training</w:t>
            </w:r>
          </w:p>
        </w:tc>
        <w:tc>
          <w:tcPr>
            <w:tcW w:w="3247" w:type="dxa"/>
            <w:vAlign w:val="center"/>
          </w:tcPr>
          <w:p w14:paraId="725A27A1"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Training Register and Plans.</w:t>
            </w:r>
          </w:p>
        </w:tc>
      </w:tr>
      <w:tr w:rsidR="00F735C1" w14:paraId="73E65883" w14:textId="77777777" w:rsidTr="00A32F8C">
        <w:trPr>
          <w:trHeight w:val="288"/>
        </w:trPr>
        <w:tc>
          <w:tcPr>
            <w:tcW w:w="3247" w:type="dxa"/>
            <w:vAlign w:val="center"/>
          </w:tcPr>
          <w:p w14:paraId="686B1454"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Improve service quality</w:t>
            </w:r>
          </w:p>
        </w:tc>
        <w:tc>
          <w:tcPr>
            <w:tcW w:w="3242" w:type="dxa"/>
            <w:vAlign w:val="center"/>
          </w:tcPr>
          <w:p w14:paraId="6EF7C2AA"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Invest in structure and equipment</w:t>
            </w:r>
          </w:p>
        </w:tc>
        <w:tc>
          <w:tcPr>
            <w:tcW w:w="3247" w:type="dxa"/>
            <w:vAlign w:val="center"/>
          </w:tcPr>
          <w:p w14:paraId="31F3E008"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Management Financial Reports. HR reports</w:t>
            </w:r>
          </w:p>
        </w:tc>
      </w:tr>
    </w:tbl>
    <w:p w14:paraId="66DE8FF9" w14:textId="15ED1F92" w:rsidR="00F735C1" w:rsidRPr="00A64FFF" w:rsidRDefault="00F735C1" w:rsidP="00A64FFF">
      <w:pPr>
        <w:pStyle w:val="NormalWeb"/>
        <w:jc w:val="both"/>
        <w:rPr>
          <w:rFonts w:ascii="Avenir Book" w:hAnsi="Avenir Book"/>
          <w:color w:val="000000" w:themeColor="text1"/>
          <w:sz w:val="18"/>
          <w:szCs w:val="18"/>
        </w:rPr>
      </w:pPr>
    </w:p>
    <w:p w14:paraId="0346435D" w14:textId="3BF754E2" w:rsidR="00D96C4F" w:rsidRPr="00C1502A" w:rsidRDefault="00C1738C" w:rsidP="00D96C4F">
      <w:pPr>
        <w:pStyle w:val="BodyText"/>
        <w:rPr>
          <w:rFonts w:ascii="Avenir Book" w:hAnsi="Avenir Book"/>
        </w:rPr>
      </w:pPr>
      <w:bookmarkStart w:id="0" w:name="Check1"/>
      <w:r>
        <w:rPr>
          <w:rFonts w:ascii="Avenir Book" w:hAnsi="Avenir Book"/>
          <w:noProof/>
        </w:rPr>
        <w:drawing>
          <wp:anchor distT="0" distB="0" distL="114300" distR="114300" simplePos="0" relativeHeight="251658240" behindDoc="0" locked="0" layoutInCell="1" allowOverlap="1" wp14:anchorId="39829AAA" wp14:editId="584C7522">
            <wp:simplePos x="0" y="0"/>
            <wp:positionH relativeFrom="column">
              <wp:posOffset>-1905</wp:posOffset>
            </wp:positionH>
            <wp:positionV relativeFrom="paragraph">
              <wp:posOffset>5080</wp:posOffset>
            </wp:positionV>
            <wp:extent cx="206375" cy="206375"/>
            <wp:effectExtent l="0" t="0" r="0" b="0"/>
            <wp:wrapNone/>
            <wp:docPr id="6" name="Graphic 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JTxhDp.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6375" cy="206375"/>
                    </a:xfrm>
                    <a:prstGeom prst="rect">
                      <a:avLst/>
                    </a:prstGeom>
                  </pic:spPr>
                </pic:pic>
              </a:graphicData>
            </a:graphic>
            <wp14:sizeRelH relativeFrom="page">
              <wp14:pctWidth>0</wp14:pctWidth>
            </wp14:sizeRelH>
            <wp14:sizeRelV relativeFrom="page">
              <wp14:pctHeight>0</wp14:pctHeight>
            </wp14:sizeRelV>
          </wp:anchor>
        </w:drawing>
      </w:r>
      <w:r w:rsidR="00D96C4F" w:rsidRPr="00C1502A">
        <w:rPr>
          <w:rFonts w:ascii="Avenir Book" w:hAnsi="Avenir Book"/>
        </w:rPr>
        <w:fldChar w:fldCharType="begin">
          <w:ffData>
            <w:name w:val="Check1"/>
            <w:enabled/>
            <w:calcOnExit w:val="0"/>
            <w:checkBox>
              <w:sizeAuto/>
              <w:default w:val="0"/>
            </w:checkBox>
          </w:ffData>
        </w:fldChar>
      </w:r>
      <w:r w:rsidR="00D96C4F" w:rsidRPr="00C1502A">
        <w:rPr>
          <w:rFonts w:ascii="Avenir Book" w:hAnsi="Avenir Book"/>
        </w:rPr>
        <w:instrText xml:space="preserve"> FORMCHECKBOX </w:instrText>
      </w:r>
      <w:r w:rsidR="00D762B4">
        <w:rPr>
          <w:rFonts w:ascii="Avenir Book" w:hAnsi="Avenir Book"/>
        </w:rPr>
      </w:r>
      <w:r w:rsidR="00D762B4">
        <w:rPr>
          <w:rFonts w:ascii="Avenir Book" w:hAnsi="Avenir Book"/>
        </w:rPr>
        <w:fldChar w:fldCharType="separate"/>
      </w:r>
      <w:r w:rsidR="00D96C4F" w:rsidRPr="00C1502A">
        <w:rPr>
          <w:rFonts w:ascii="Avenir Book" w:hAnsi="Avenir Book"/>
        </w:rPr>
        <w:fldChar w:fldCharType="end"/>
      </w:r>
      <w:bookmarkEnd w:id="0"/>
      <w:r w:rsidR="00D96C4F" w:rsidRPr="00C1502A">
        <w:rPr>
          <w:rFonts w:ascii="Avenir Book" w:hAnsi="Avenir Book"/>
        </w:rPr>
        <w:t xml:space="preserve"> </w:t>
      </w:r>
      <w:r w:rsidR="00706B56" w:rsidRPr="00C1502A">
        <w:rPr>
          <w:rFonts w:ascii="Avenir Book" w:hAnsi="Avenir Book"/>
        </w:rPr>
        <w:t>Quality Policy</w:t>
      </w:r>
      <w:r w:rsidR="00D96C4F" w:rsidRPr="00C1502A">
        <w:rPr>
          <w:rFonts w:ascii="Avenir Book" w:hAnsi="Avenir Book"/>
        </w:rPr>
        <w:t xml:space="preserve"> reviewed and accepted as is.</w:t>
      </w:r>
    </w:p>
    <w:p w14:paraId="3992FC96" w14:textId="0A280292" w:rsidR="00D96C4F" w:rsidRPr="00C1502A" w:rsidRDefault="00D96C4F" w:rsidP="00D96C4F">
      <w:pPr>
        <w:pStyle w:val="BodyText"/>
        <w:rPr>
          <w:rFonts w:ascii="Avenir Book" w:hAnsi="Avenir Book"/>
        </w:rPr>
      </w:pPr>
    </w:p>
    <w:p w14:paraId="56F0CA01" w14:textId="5E612724" w:rsidR="00D96C4F" w:rsidRPr="00C1502A" w:rsidRDefault="00D96C4F" w:rsidP="00D96C4F">
      <w:pPr>
        <w:pStyle w:val="BodyText"/>
        <w:rPr>
          <w:rFonts w:ascii="Avenir Book" w:hAnsi="Avenir Book"/>
        </w:rPr>
      </w:pPr>
      <w:r w:rsidRPr="00C1502A">
        <w:rPr>
          <w:rFonts w:ascii="Avenir Book" w:hAnsi="Avenir Book"/>
        </w:rPr>
        <w:fldChar w:fldCharType="begin">
          <w:ffData>
            <w:name w:val="Check2"/>
            <w:enabled/>
            <w:calcOnExit w:val="0"/>
            <w:checkBox>
              <w:sizeAuto/>
              <w:default w:val="0"/>
            </w:checkBox>
          </w:ffData>
        </w:fldChar>
      </w:r>
      <w:bookmarkStart w:id="1" w:name="Check2"/>
      <w:r w:rsidRPr="00C1502A">
        <w:rPr>
          <w:rFonts w:ascii="Avenir Book" w:hAnsi="Avenir Book"/>
        </w:rPr>
        <w:instrText xml:space="preserve"> FORMCHECKBOX </w:instrText>
      </w:r>
      <w:r w:rsidR="00D762B4">
        <w:rPr>
          <w:rFonts w:ascii="Avenir Book" w:hAnsi="Avenir Book"/>
        </w:rPr>
      </w:r>
      <w:r w:rsidR="00D762B4">
        <w:rPr>
          <w:rFonts w:ascii="Avenir Book" w:hAnsi="Avenir Book"/>
        </w:rPr>
        <w:fldChar w:fldCharType="separate"/>
      </w:r>
      <w:r w:rsidRPr="00C1502A">
        <w:rPr>
          <w:rFonts w:ascii="Avenir Book" w:hAnsi="Avenir Book"/>
        </w:rPr>
        <w:fldChar w:fldCharType="end"/>
      </w:r>
      <w:bookmarkEnd w:id="1"/>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needs revision.  Following changes recommended:</w:t>
      </w:r>
    </w:p>
    <w:p w14:paraId="01CEA56C" w14:textId="77777777" w:rsidR="00D96C4F" w:rsidRPr="00C1502A" w:rsidRDefault="00D96C4F" w:rsidP="00D96C4F">
      <w:pPr>
        <w:pStyle w:val="BodyText"/>
        <w:rPr>
          <w:rFonts w:ascii="Avenir Book" w:hAnsi="Avenir Book"/>
          <w:b/>
          <w:bCs/>
        </w:rPr>
      </w:pPr>
    </w:p>
    <w:p w14:paraId="6FACE11F" w14:textId="77777777" w:rsidR="00526FC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of </w:t>
      </w:r>
      <w:r w:rsidR="00526FCF" w:rsidRPr="00C1502A">
        <w:rPr>
          <w:rFonts w:ascii="Avenir Book" w:hAnsi="Avenir Book"/>
          <w:b/>
          <w:bCs/>
        </w:rPr>
        <w:t>internal and external issues of concern.</w:t>
      </w:r>
      <w:r w:rsidR="00526FCF" w:rsidRPr="00C1502A">
        <w:rPr>
          <w:rFonts w:ascii="Avenir Book" w:hAnsi="Avenir Book"/>
          <w:i/>
          <w:sz w:val="20"/>
          <w:szCs w:val="20"/>
        </w:rPr>
        <w:t xml:space="preserve"> </w:t>
      </w:r>
      <w:r w:rsidRPr="00C1502A">
        <w:rPr>
          <w:rFonts w:ascii="Avenir Book" w:hAnsi="Avenir Book"/>
          <w:i/>
          <w:sz w:val="20"/>
          <w:szCs w:val="20"/>
        </w:rPr>
        <w:t xml:space="preserve">Review the </w:t>
      </w:r>
      <w:r w:rsidR="00EC3D08" w:rsidRPr="00C1502A">
        <w:rPr>
          <w:rFonts w:ascii="Avenir Book" w:hAnsi="Avenir Book"/>
          <w:i/>
          <w:sz w:val="20"/>
          <w:szCs w:val="20"/>
        </w:rPr>
        <w:t>COTO</w:t>
      </w:r>
      <w:r w:rsidRPr="00C1502A">
        <w:rPr>
          <w:rFonts w:ascii="Avenir Book" w:hAnsi="Avenir Book"/>
          <w:i/>
          <w:sz w:val="20"/>
          <w:szCs w:val="20"/>
        </w:rPr>
        <w:t xml:space="preserve"> Log </w:t>
      </w:r>
      <w:r w:rsidR="00526FCF" w:rsidRPr="00C1502A">
        <w:rPr>
          <w:rFonts w:ascii="Avenir Book" w:hAnsi="Avenir Book"/>
          <w:i/>
          <w:sz w:val="20"/>
          <w:szCs w:val="20"/>
        </w:rPr>
        <w:t>and update it with any new or revised issues of concern.</w:t>
      </w:r>
    </w:p>
    <w:p w14:paraId="564547A4" w14:textId="77777777" w:rsidR="00526FCF" w:rsidRPr="00C1502A" w:rsidRDefault="00526FCF" w:rsidP="00D96C4F">
      <w:pPr>
        <w:pStyle w:val="BodyText"/>
        <w:rPr>
          <w:rFonts w:ascii="Avenir Book" w:hAnsi="Avenir Book"/>
          <w:b/>
          <w:bCs/>
        </w:rPr>
      </w:pPr>
    </w:p>
    <w:p w14:paraId="3ADA4634" w14:textId="662E1C61" w:rsidR="00526FCF" w:rsidRPr="00C1502A" w:rsidRDefault="00A1632C" w:rsidP="00526FCF">
      <w:pPr>
        <w:pStyle w:val="BodyText"/>
        <w:ind w:left="720"/>
        <w:rPr>
          <w:rFonts w:ascii="Avenir Book" w:hAnsi="Avenir Book"/>
        </w:rPr>
      </w:pPr>
      <w:r>
        <w:rPr>
          <w:rFonts w:ascii="Avenir Book" w:hAnsi="Avenir Book"/>
        </w:rPr>
        <w:t>Potential reduced spend from main customer discussed. Considered more likely – see item 3.</w:t>
      </w:r>
    </w:p>
    <w:p w14:paraId="62C41ABF" w14:textId="77777777" w:rsidR="00526FCF" w:rsidRPr="00C1502A" w:rsidRDefault="00526FCF" w:rsidP="00526FCF">
      <w:pPr>
        <w:pStyle w:val="BodyText"/>
        <w:ind w:left="720"/>
        <w:rPr>
          <w:rFonts w:ascii="Avenir Book" w:hAnsi="Avenir Book"/>
          <w:b/>
          <w:bCs/>
        </w:rPr>
      </w:pPr>
    </w:p>
    <w:p w14:paraId="1842F3C5"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risks. </w:t>
      </w:r>
      <w:r w:rsidRPr="00C1502A">
        <w:rPr>
          <w:rFonts w:ascii="Avenir Book" w:hAnsi="Avenir Book"/>
          <w:i/>
          <w:sz w:val="20"/>
          <w:szCs w:val="20"/>
        </w:rPr>
        <w:t xml:space="preserve">Review </w:t>
      </w:r>
      <w:r w:rsidR="00EC3D08" w:rsidRPr="00C1502A">
        <w:rPr>
          <w:rFonts w:ascii="Avenir Book" w:hAnsi="Avenir Book"/>
          <w:i/>
          <w:sz w:val="20"/>
          <w:szCs w:val="20"/>
        </w:rPr>
        <w:t>the</w:t>
      </w:r>
      <w:r w:rsidRPr="00C1502A">
        <w:rPr>
          <w:rFonts w:ascii="Avenir Book" w:hAnsi="Avenir Book"/>
          <w:i/>
          <w:sz w:val="20"/>
          <w:szCs w:val="20"/>
        </w:rPr>
        <w:t xml:space="preserve"> Risk Register </w:t>
      </w:r>
      <w:r w:rsidR="00EC3D08" w:rsidRPr="00C1502A">
        <w:rPr>
          <w:rFonts w:ascii="Avenir Book" w:hAnsi="Avenir Book"/>
          <w:i/>
          <w:sz w:val="20"/>
          <w:szCs w:val="20"/>
        </w:rPr>
        <w:t xml:space="preserve">within the COTO Log </w:t>
      </w:r>
      <w:r w:rsidRPr="00C1502A">
        <w:rPr>
          <w:rFonts w:ascii="Avenir Book" w:hAnsi="Avenir Book"/>
          <w:i/>
          <w:sz w:val="20"/>
          <w:szCs w:val="20"/>
        </w:rPr>
        <w:t xml:space="preserve">with a focus on managing the negative risks indicated </w:t>
      </w:r>
      <w:proofErr w:type="gramStart"/>
      <w:r w:rsidRPr="00C1502A">
        <w:rPr>
          <w:rFonts w:ascii="Avenir Book" w:hAnsi="Avenir Book"/>
          <w:i/>
          <w:sz w:val="20"/>
          <w:szCs w:val="20"/>
        </w:rPr>
        <w:t>therein</w:t>
      </w:r>
      <w:r w:rsidR="004F00F4" w:rsidRPr="00C1502A">
        <w:rPr>
          <w:rFonts w:ascii="Avenir Book" w:hAnsi="Avenir Book"/>
          <w:i/>
          <w:sz w:val="20"/>
          <w:szCs w:val="20"/>
        </w:rPr>
        <w:t>, and</w:t>
      </w:r>
      <w:proofErr w:type="gramEnd"/>
      <w:r w:rsidR="004F00F4" w:rsidRPr="00C1502A">
        <w:rPr>
          <w:rFonts w:ascii="Avenir Book" w:hAnsi="Avenir Book"/>
          <w:i/>
          <w:sz w:val="20"/>
          <w:szCs w:val="20"/>
        </w:rPr>
        <w:t xml:space="preserve"> assessing the effectiveness of actions taken to date</w:t>
      </w:r>
      <w:r w:rsidRPr="00C1502A">
        <w:rPr>
          <w:rFonts w:ascii="Avenir Book" w:hAnsi="Avenir Book"/>
          <w:i/>
          <w:sz w:val="20"/>
          <w:szCs w:val="20"/>
        </w:rPr>
        <w:t>.</w:t>
      </w:r>
    </w:p>
    <w:p w14:paraId="5B8E92FF" w14:textId="77777777" w:rsidR="00E3041F" w:rsidRPr="00C1502A" w:rsidRDefault="00E3041F" w:rsidP="00D96C4F">
      <w:pPr>
        <w:pStyle w:val="BodyText"/>
        <w:rPr>
          <w:rFonts w:ascii="Avenir Book" w:hAnsi="Avenir Book"/>
        </w:rPr>
      </w:pPr>
    </w:p>
    <w:p w14:paraId="07AA36F4" w14:textId="1675BE3A" w:rsidR="00E3041F" w:rsidRPr="00C1502A" w:rsidRDefault="00A1632C" w:rsidP="00E3041F">
      <w:pPr>
        <w:pStyle w:val="BodyText"/>
        <w:ind w:left="720"/>
        <w:rPr>
          <w:rFonts w:ascii="Avenir Book" w:hAnsi="Avenir Book"/>
          <w:b/>
          <w:bCs/>
        </w:rPr>
      </w:pPr>
      <w:r>
        <w:rPr>
          <w:rFonts w:ascii="Avenir Book" w:hAnsi="Avenir Book"/>
        </w:rPr>
        <w:t xml:space="preserve">#1 </w:t>
      </w:r>
      <w:r w:rsidR="00E54BF7">
        <w:rPr>
          <w:rFonts w:ascii="Avenir Book" w:hAnsi="Avenir Book"/>
        </w:rPr>
        <w:t>‘Key customers may reduce spend’</w:t>
      </w:r>
      <w:r>
        <w:rPr>
          <w:rFonts w:ascii="Avenir Book" w:hAnsi="Avenir Book"/>
        </w:rPr>
        <w:t xml:space="preserve"> </w:t>
      </w:r>
      <w:r w:rsidR="00E54BF7">
        <w:rPr>
          <w:rFonts w:ascii="Avenir Book" w:hAnsi="Avenir Book"/>
        </w:rPr>
        <w:t xml:space="preserve">Potential Loss of Customer column score </w:t>
      </w:r>
      <w:r>
        <w:rPr>
          <w:rFonts w:ascii="Avenir Book" w:hAnsi="Avenir Book"/>
        </w:rPr>
        <w:t>upgraded to ‘Very High’.  Mitigation plan not required</w:t>
      </w:r>
      <w:r w:rsidR="00E54BF7">
        <w:rPr>
          <w:rFonts w:ascii="Avenir Book" w:hAnsi="Avenir Book"/>
        </w:rPr>
        <w:t xml:space="preserve"> but discussed opportunities to plan for in the event of it happening – see item 4.</w:t>
      </w:r>
    </w:p>
    <w:p w14:paraId="280ADADA" w14:textId="77777777" w:rsidR="00E3041F" w:rsidRPr="00C1502A" w:rsidRDefault="00E3041F" w:rsidP="00D96C4F">
      <w:pPr>
        <w:pStyle w:val="BodyText"/>
        <w:rPr>
          <w:rFonts w:ascii="Avenir Book" w:hAnsi="Avenir Book"/>
          <w:b/>
          <w:bCs/>
        </w:rPr>
      </w:pPr>
    </w:p>
    <w:p w14:paraId="437A971D"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opportunities. </w:t>
      </w:r>
      <w:r w:rsidRPr="00C1502A">
        <w:rPr>
          <w:rFonts w:ascii="Avenir Book" w:hAnsi="Avenir Book"/>
          <w:i/>
          <w:sz w:val="20"/>
          <w:szCs w:val="20"/>
        </w:rPr>
        <w:t xml:space="preserve">Review the Opportunity Register </w:t>
      </w:r>
      <w:r w:rsidR="00EC3D08" w:rsidRPr="00C1502A">
        <w:rPr>
          <w:rFonts w:ascii="Avenir Book" w:hAnsi="Avenir Book"/>
          <w:i/>
          <w:sz w:val="20"/>
          <w:szCs w:val="20"/>
        </w:rPr>
        <w:t xml:space="preserve">within the COTO Log </w:t>
      </w:r>
      <w:r w:rsidR="004F00F4" w:rsidRPr="00C1502A">
        <w:rPr>
          <w:rFonts w:ascii="Avenir Book" w:hAnsi="Avenir Book"/>
          <w:i/>
          <w:sz w:val="20"/>
          <w:szCs w:val="20"/>
        </w:rPr>
        <w:t xml:space="preserve">with a focus on managing the positive opportunities indicated </w:t>
      </w:r>
      <w:proofErr w:type="gramStart"/>
      <w:r w:rsidR="004F00F4" w:rsidRPr="00C1502A">
        <w:rPr>
          <w:rFonts w:ascii="Avenir Book" w:hAnsi="Avenir Book"/>
          <w:i/>
          <w:sz w:val="20"/>
          <w:szCs w:val="20"/>
        </w:rPr>
        <w:t>therein, and</w:t>
      </w:r>
      <w:proofErr w:type="gramEnd"/>
      <w:r w:rsidR="004F00F4" w:rsidRPr="00C1502A">
        <w:rPr>
          <w:rFonts w:ascii="Avenir Book" w:hAnsi="Avenir Book"/>
          <w:i/>
          <w:sz w:val="20"/>
          <w:szCs w:val="20"/>
        </w:rPr>
        <w:t xml:space="preserve"> assessing the effectiveness of actions taken to date.</w:t>
      </w:r>
    </w:p>
    <w:p w14:paraId="51041D09" w14:textId="77777777" w:rsidR="00E3041F" w:rsidRPr="00C1502A" w:rsidRDefault="00E3041F" w:rsidP="00E3041F">
      <w:pPr>
        <w:pStyle w:val="BodyText"/>
        <w:rPr>
          <w:rFonts w:ascii="Avenir Book" w:hAnsi="Avenir Book"/>
        </w:rPr>
      </w:pPr>
    </w:p>
    <w:p w14:paraId="25DAB285" w14:textId="2E028119" w:rsidR="00E3041F" w:rsidRPr="00C1502A" w:rsidRDefault="00A1632C" w:rsidP="00E3041F">
      <w:pPr>
        <w:pStyle w:val="BodyText"/>
        <w:ind w:left="720"/>
        <w:rPr>
          <w:rFonts w:ascii="Avenir Book" w:hAnsi="Avenir Book"/>
          <w:b/>
          <w:bCs/>
        </w:rPr>
      </w:pPr>
      <w:r>
        <w:rPr>
          <w:rFonts w:ascii="Avenir Book" w:hAnsi="Avenir Book"/>
        </w:rPr>
        <w:t xml:space="preserve">Potential addition to scope </w:t>
      </w:r>
      <w:r w:rsidR="00995DB0">
        <w:rPr>
          <w:rFonts w:ascii="Avenir Book" w:hAnsi="Avenir Book"/>
        </w:rPr>
        <w:t>from</w:t>
      </w:r>
      <w:r>
        <w:rPr>
          <w:rFonts w:ascii="Avenir Book" w:hAnsi="Avenir Book"/>
        </w:rPr>
        <w:t xml:space="preserve"> introducing </w:t>
      </w:r>
      <w:r w:rsidR="00995DB0">
        <w:rPr>
          <w:rFonts w:ascii="Avenir Book" w:hAnsi="Avenir Book"/>
        </w:rPr>
        <w:t xml:space="preserve">a </w:t>
      </w:r>
      <w:r>
        <w:rPr>
          <w:rFonts w:ascii="Avenir Book" w:hAnsi="Avenir Book"/>
        </w:rPr>
        <w:t xml:space="preserve">training delivery </w:t>
      </w:r>
      <w:r w:rsidR="00995DB0">
        <w:rPr>
          <w:rFonts w:ascii="Avenir Book" w:hAnsi="Avenir Book"/>
        </w:rPr>
        <w:t xml:space="preserve">service </w:t>
      </w:r>
      <w:r>
        <w:rPr>
          <w:rFonts w:ascii="Avenir Book" w:hAnsi="Avenir Book"/>
        </w:rPr>
        <w:t xml:space="preserve">into the QMS discussed.  Further investigation required </w:t>
      </w:r>
    </w:p>
    <w:p w14:paraId="51FF6066" w14:textId="77777777" w:rsidR="00E3041F" w:rsidRPr="00C1502A" w:rsidRDefault="00E3041F" w:rsidP="00E3041F">
      <w:pPr>
        <w:pStyle w:val="BodyText"/>
        <w:rPr>
          <w:rFonts w:ascii="Avenir Book" w:hAnsi="Avenir Book"/>
          <w:b/>
          <w:bCs/>
        </w:rPr>
      </w:pPr>
    </w:p>
    <w:p w14:paraId="4D21F8DA"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Internal </w:t>
      </w:r>
      <w:r w:rsidR="00526FCF" w:rsidRPr="00C1502A">
        <w:rPr>
          <w:rFonts w:ascii="Avenir Book" w:hAnsi="Avenir Book"/>
          <w:b/>
          <w:bCs/>
        </w:rPr>
        <w:t xml:space="preserve">and external </w:t>
      </w:r>
      <w:r w:rsidRPr="00C1502A">
        <w:rPr>
          <w:rFonts w:ascii="Avenir Book" w:hAnsi="Avenir Book"/>
          <w:b/>
          <w:bCs/>
        </w:rPr>
        <w:t>audit results.</w:t>
      </w:r>
      <w:r w:rsidRPr="00C1502A">
        <w:rPr>
          <w:rFonts w:ascii="Avenir Book" w:hAnsi="Avenir Book"/>
          <w:bCs/>
        </w:rPr>
        <w:t xml:space="preserve">  </w:t>
      </w:r>
      <w:r w:rsidRPr="00C1502A">
        <w:rPr>
          <w:rFonts w:ascii="Avenir Book" w:hAnsi="Avenir Book"/>
          <w:i/>
          <w:sz w:val="20"/>
          <w:szCs w:val="20"/>
        </w:rPr>
        <w:t xml:space="preserve">Report on the status of internal quality audits: review results of audits conducted since last meeting, and issues discovered. </w:t>
      </w:r>
    </w:p>
    <w:p w14:paraId="2B54AE32" w14:textId="77777777" w:rsidR="00882B6B" w:rsidRPr="00C1502A" w:rsidRDefault="00882B6B" w:rsidP="00D96C4F">
      <w:pPr>
        <w:pStyle w:val="BodyText"/>
        <w:rPr>
          <w:rFonts w:ascii="Avenir Book" w:hAnsi="Avenir Book"/>
          <w:b/>
        </w:rPr>
      </w:pPr>
    </w:p>
    <w:p w14:paraId="6AAB7653" w14:textId="2E3377AD" w:rsidR="002A32EF" w:rsidRPr="00C1502A" w:rsidRDefault="00DE245A" w:rsidP="00DD3EBC">
      <w:pPr>
        <w:pStyle w:val="BodyText"/>
        <w:ind w:left="720"/>
        <w:rPr>
          <w:rFonts w:ascii="Avenir Book" w:hAnsi="Avenir Book"/>
        </w:rPr>
      </w:pPr>
      <w:r>
        <w:rPr>
          <w:rFonts w:ascii="Avenir Book" w:hAnsi="Avenir Book"/>
        </w:rPr>
        <w:t>No audits since last Management Review</w:t>
      </w:r>
    </w:p>
    <w:p w14:paraId="4EE736E7" w14:textId="77777777" w:rsidR="002A32EF" w:rsidRPr="00C1502A" w:rsidRDefault="002A32EF" w:rsidP="00D96C4F">
      <w:pPr>
        <w:pStyle w:val="BodyText"/>
        <w:rPr>
          <w:rFonts w:ascii="Avenir Book" w:hAnsi="Avenir Book"/>
          <w:b/>
        </w:rPr>
      </w:pPr>
    </w:p>
    <w:p w14:paraId="17321336" w14:textId="701E2208" w:rsidR="00D96C4F" w:rsidRPr="00C1502A" w:rsidRDefault="00D96C4F" w:rsidP="00E3041F">
      <w:pPr>
        <w:pStyle w:val="BodyText"/>
        <w:numPr>
          <w:ilvl w:val="0"/>
          <w:numId w:val="11"/>
        </w:numPr>
        <w:rPr>
          <w:rFonts w:ascii="Avenir Book" w:hAnsi="Avenir Book"/>
          <w:b/>
        </w:rPr>
      </w:pPr>
      <w:r w:rsidRPr="00C1502A">
        <w:rPr>
          <w:rFonts w:ascii="Avenir Book" w:hAnsi="Avenir Book"/>
          <w:b/>
        </w:rPr>
        <w:t>Status of corrective and preventive action</w:t>
      </w:r>
      <w:r w:rsidR="00CA0D74" w:rsidRPr="00C1502A">
        <w:rPr>
          <w:rFonts w:ascii="Avenir Book" w:hAnsi="Avenir Book"/>
          <w:b/>
        </w:rPr>
        <w:t xml:space="preserve">s via the </w:t>
      </w:r>
      <w:r w:rsidR="004B162E">
        <w:rPr>
          <w:rFonts w:ascii="Avenir Book" w:hAnsi="Avenir Book"/>
          <w:b/>
        </w:rPr>
        <w:t xml:space="preserve">CAR </w:t>
      </w:r>
      <w:r w:rsidR="00CA0D74" w:rsidRPr="00C1502A">
        <w:rPr>
          <w:rFonts w:ascii="Avenir Book" w:hAnsi="Avenir Book"/>
          <w:b/>
        </w:rPr>
        <w:t>System</w:t>
      </w:r>
      <w:r w:rsidRPr="00C1502A">
        <w:rPr>
          <w:rFonts w:ascii="Avenir Book" w:hAnsi="Avenir Book"/>
          <w:b/>
        </w:rPr>
        <w:t xml:space="preserve">.  </w:t>
      </w:r>
      <w:r w:rsidRPr="00C1502A">
        <w:rPr>
          <w:rFonts w:ascii="Avenir Book" w:hAnsi="Avenir Book"/>
          <w:i/>
          <w:sz w:val="20"/>
          <w:szCs w:val="20"/>
        </w:rPr>
        <w:t xml:space="preserve">Review overdue </w:t>
      </w:r>
      <w:r w:rsidR="00F735C1">
        <w:rPr>
          <w:rFonts w:ascii="Avenir Book" w:hAnsi="Avenir Book"/>
          <w:i/>
          <w:sz w:val="20"/>
          <w:szCs w:val="20"/>
        </w:rPr>
        <w:t>CAR</w:t>
      </w:r>
      <w:r w:rsidR="003A55EF" w:rsidRPr="00C1502A">
        <w:rPr>
          <w:rFonts w:ascii="Avenir Book" w:hAnsi="Avenir Book"/>
          <w:i/>
          <w:sz w:val="20"/>
          <w:szCs w:val="20"/>
        </w:rPr>
        <w:t>s</w:t>
      </w:r>
      <w:r w:rsidRPr="00C1502A">
        <w:rPr>
          <w:rFonts w:ascii="Avenir Book" w:hAnsi="Avenir Book"/>
          <w:i/>
          <w:sz w:val="20"/>
          <w:szCs w:val="20"/>
        </w:rPr>
        <w:t xml:space="preserve">.  Review trends indicated by the </w:t>
      </w:r>
      <w:r w:rsidR="00F735C1">
        <w:rPr>
          <w:rFonts w:ascii="Avenir Book" w:hAnsi="Avenir Book"/>
          <w:i/>
          <w:sz w:val="20"/>
          <w:szCs w:val="20"/>
        </w:rPr>
        <w:t>CAR</w:t>
      </w:r>
      <w:r w:rsidR="003A55EF" w:rsidRPr="00C1502A">
        <w:rPr>
          <w:rFonts w:ascii="Avenir Book" w:hAnsi="Avenir Book"/>
          <w:i/>
          <w:sz w:val="20"/>
          <w:szCs w:val="20"/>
        </w:rPr>
        <w:t xml:space="preserve">s </w:t>
      </w:r>
      <w:r w:rsidRPr="00C1502A">
        <w:rPr>
          <w:rFonts w:ascii="Avenir Book" w:hAnsi="Avenir Book"/>
          <w:i/>
          <w:sz w:val="20"/>
          <w:szCs w:val="20"/>
        </w:rPr>
        <w:t>filed.</w:t>
      </w:r>
      <w:r w:rsidRPr="00C1502A">
        <w:rPr>
          <w:rFonts w:ascii="Avenir Book" w:hAnsi="Avenir Book"/>
          <w:b/>
        </w:rPr>
        <w:t xml:space="preserve">  </w:t>
      </w:r>
    </w:p>
    <w:p w14:paraId="7717C98B" w14:textId="77777777" w:rsidR="002A32EF" w:rsidRPr="00C1502A" w:rsidRDefault="002A32EF" w:rsidP="002A32EF">
      <w:pPr>
        <w:pStyle w:val="BodyText"/>
        <w:rPr>
          <w:rFonts w:ascii="Avenir Book" w:hAnsi="Avenir Book"/>
          <w:b/>
        </w:rPr>
      </w:pPr>
    </w:p>
    <w:p w14:paraId="1405172D" w14:textId="3E5CED62" w:rsidR="00DE245A" w:rsidRDefault="00DE245A" w:rsidP="00E3041F">
      <w:pPr>
        <w:pStyle w:val="BodyText"/>
        <w:ind w:left="720"/>
        <w:rPr>
          <w:rFonts w:ascii="Avenir Book" w:hAnsi="Avenir Book"/>
        </w:rPr>
      </w:pPr>
      <w:r>
        <w:rPr>
          <w:rFonts w:ascii="Avenir Book" w:hAnsi="Avenir Book"/>
        </w:rPr>
        <w:t>Only CAR 050 remains open but within the deadline set.</w:t>
      </w:r>
    </w:p>
    <w:p w14:paraId="669BCBE9" w14:textId="0B92A65E" w:rsidR="002A32EF" w:rsidRDefault="004B162E" w:rsidP="00E3041F">
      <w:pPr>
        <w:pStyle w:val="BodyText"/>
        <w:ind w:left="720"/>
        <w:rPr>
          <w:rFonts w:ascii="Avenir Book" w:hAnsi="Avenir Book"/>
        </w:rPr>
      </w:pPr>
      <w:r>
        <w:rPr>
          <w:rFonts w:ascii="Avenir Book" w:hAnsi="Avenir Book"/>
        </w:rPr>
        <w:t xml:space="preserve">All </w:t>
      </w:r>
      <w:r w:rsidR="00DE245A">
        <w:rPr>
          <w:rFonts w:ascii="Avenir Book" w:hAnsi="Avenir Book"/>
        </w:rPr>
        <w:t xml:space="preserve">other </w:t>
      </w:r>
      <w:r>
        <w:rPr>
          <w:rFonts w:ascii="Avenir Book" w:hAnsi="Avenir Book"/>
        </w:rPr>
        <w:t>CAR’s have been resolved and closed</w:t>
      </w:r>
      <w:r w:rsidR="00DE245A">
        <w:rPr>
          <w:rFonts w:ascii="Avenir Book" w:hAnsi="Avenir Book"/>
        </w:rPr>
        <w:t xml:space="preserve"> within the deadlines set.</w:t>
      </w:r>
    </w:p>
    <w:p w14:paraId="47416EAF" w14:textId="5926D2F4" w:rsidR="004B162E" w:rsidRPr="00C1502A" w:rsidRDefault="004B162E" w:rsidP="00E3041F">
      <w:pPr>
        <w:pStyle w:val="BodyText"/>
        <w:ind w:left="720"/>
        <w:rPr>
          <w:rFonts w:ascii="Avenir Book" w:hAnsi="Avenir Book"/>
        </w:rPr>
      </w:pPr>
      <w:r>
        <w:rPr>
          <w:rFonts w:ascii="Avenir Book" w:hAnsi="Avenir Book"/>
        </w:rPr>
        <w:t xml:space="preserve">It is deemed that no relevant trends are </w:t>
      </w:r>
      <w:proofErr w:type="spellStart"/>
      <w:r>
        <w:rPr>
          <w:rFonts w:ascii="Avenir Book" w:hAnsi="Avenir Book"/>
        </w:rPr>
        <w:t>visable</w:t>
      </w:r>
      <w:proofErr w:type="spellEnd"/>
      <w:r>
        <w:rPr>
          <w:rFonts w:ascii="Avenir Book" w:hAnsi="Avenir Book"/>
        </w:rPr>
        <w:t>.</w:t>
      </w:r>
    </w:p>
    <w:p w14:paraId="01EA9193" w14:textId="77777777" w:rsidR="002A32EF" w:rsidRPr="00C1502A" w:rsidRDefault="002A32EF" w:rsidP="002A32EF">
      <w:pPr>
        <w:pStyle w:val="BodyText"/>
        <w:rPr>
          <w:rFonts w:ascii="Avenir Book" w:hAnsi="Avenir Book"/>
          <w:b/>
        </w:rPr>
      </w:pPr>
    </w:p>
    <w:p w14:paraId="1EDF6568" w14:textId="77777777" w:rsidR="00D96C4F" w:rsidRPr="00C1502A" w:rsidRDefault="00D96C4F" w:rsidP="00E3041F">
      <w:pPr>
        <w:pStyle w:val="BodyText"/>
        <w:numPr>
          <w:ilvl w:val="0"/>
          <w:numId w:val="11"/>
        </w:numPr>
        <w:rPr>
          <w:rFonts w:ascii="Avenir Book" w:hAnsi="Avenir Book"/>
          <w:bCs/>
          <w:u w:val="single"/>
        </w:rPr>
      </w:pPr>
      <w:r w:rsidRPr="00C1502A">
        <w:rPr>
          <w:rFonts w:ascii="Avenir Book" w:hAnsi="Avenir Book"/>
          <w:b/>
          <w:bCs/>
        </w:rPr>
        <w:t xml:space="preserve">Review of resources needed to maintain and improve the effectiveness of the </w:t>
      </w:r>
      <w:r w:rsidR="0025198C" w:rsidRPr="00C1502A">
        <w:rPr>
          <w:rFonts w:ascii="Avenir Book" w:hAnsi="Avenir Book"/>
          <w:b/>
          <w:bCs/>
        </w:rPr>
        <w:t xml:space="preserve">company and its </w:t>
      </w:r>
      <w:r w:rsidRPr="00C1502A">
        <w:rPr>
          <w:rFonts w:ascii="Avenir Book" w:hAnsi="Avenir Book"/>
          <w:b/>
          <w:bCs/>
        </w:rPr>
        <w:t>quality management system.</w:t>
      </w:r>
      <w:r w:rsidRPr="00C1502A">
        <w:rPr>
          <w:rFonts w:ascii="Avenir Book" w:hAnsi="Avenir Book"/>
          <w:bCs/>
          <w:i/>
        </w:rPr>
        <w:t xml:space="preserve">  </w:t>
      </w:r>
      <w:r w:rsidRPr="00C1502A">
        <w:rPr>
          <w:rFonts w:ascii="Avenir Book" w:hAnsi="Avenir Book"/>
          <w:bCs/>
          <w:i/>
          <w:sz w:val="20"/>
          <w:szCs w:val="20"/>
        </w:rPr>
        <w:t>Discuss resource needs for each of the following points.</w:t>
      </w:r>
    </w:p>
    <w:p w14:paraId="7B4218AD" w14:textId="77777777" w:rsidR="00D96C4F" w:rsidRPr="00C1502A" w:rsidRDefault="00D96C4F" w:rsidP="00D96C4F">
      <w:pPr>
        <w:pStyle w:val="BodyText"/>
        <w:rPr>
          <w:rFonts w:ascii="Avenir Book" w:hAnsi="Avenir Book"/>
          <w:bCs/>
          <w:i/>
        </w:rPr>
      </w:pPr>
    </w:p>
    <w:p w14:paraId="31B9AA25"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EQUIPMENT RESOURCES REQUIREMENTS</w:t>
      </w:r>
      <w:r w:rsidR="008846AA" w:rsidRPr="00C1502A">
        <w:rPr>
          <w:rFonts w:ascii="Avenir Book" w:hAnsi="Avenir Book"/>
          <w:b/>
          <w:bCs/>
        </w:rPr>
        <w:t>:</w:t>
      </w:r>
    </w:p>
    <w:p w14:paraId="3AC12CAD" w14:textId="77777777" w:rsidR="00D96C4F" w:rsidRPr="00C1502A" w:rsidRDefault="00D96C4F" w:rsidP="00D96C4F">
      <w:pPr>
        <w:pStyle w:val="BodyText"/>
        <w:rPr>
          <w:rFonts w:ascii="Avenir Book" w:hAnsi="Avenir Book"/>
          <w:bCs/>
        </w:rPr>
      </w:pPr>
    </w:p>
    <w:p w14:paraId="309578BC" w14:textId="47029511" w:rsidR="00E54BF7" w:rsidRDefault="00E54BF7" w:rsidP="0055123F">
      <w:pPr>
        <w:pStyle w:val="BodyText"/>
        <w:ind w:leftChars="360" w:left="864"/>
        <w:rPr>
          <w:rFonts w:ascii="Avenir Book" w:hAnsi="Avenir Book"/>
          <w:bCs/>
        </w:rPr>
      </w:pPr>
      <w:r>
        <w:rPr>
          <w:rFonts w:ascii="Avenir Book" w:hAnsi="Avenir Book"/>
          <w:bCs/>
        </w:rPr>
        <w:t xml:space="preserve">CAR 052 - </w:t>
      </w:r>
      <w:r w:rsidRPr="00E54BF7">
        <w:rPr>
          <w:rFonts w:ascii="Avenir Book" w:hAnsi="Avenir Book"/>
          <w:bCs/>
        </w:rPr>
        <w:t xml:space="preserve">It is decided that two new vans are required to meet our anticipated work load and to replace some ageing vehicles.  It is also decided to acquire these vehicles as lease purchase as to avoid cash flow </w:t>
      </w:r>
      <w:r w:rsidRPr="00E54BF7">
        <w:rPr>
          <w:rFonts w:ascii="Avenir Book" w:hAnsi="Avenir Book"/>
          <w:bCs/>
        </w:rPr>
        <w:t>suppression</w:t>
      </w:r>
      <w:r>
        <w:rPr>
          <w:rFonts w:ascii="Avenir Book" w:hAnsi="Avenir Book"/>
          <w:bCs/>
        </w:rPr>
        <w:t>. To be ordered Sept/Oct. LP to organise.</w:t>
      </w:r>
    </w:p>
    <w:p w14:paraId="4C025488" w14:textId="1EDA1CF4" w:rsidR="002A32EF" w:rsidRPr="00C1502A" w:rsidRDefault="00E54BF7" w:rsidP="0055123F">
      <w:pPr>
        <w:pStyle w:val="BodyText"/>
        <w:ind w:leftChars="360" w:left="864"/>
        <w:rPr>
          <w:rFonts w:ascii="Avenir Book" w:hAnsi="Avenir Book"/>
          <w:bCs/>
        </w:rPr>
      </w:pPr>
      <w:r w:rsidRPr="00E54BF7">
        <w:rPr>
          <w:rFonts w:ascii="Avenir Book" w:hAnsi="Avenir Book"/>
          <w:bCs/>
        </w:rPr>
        <w:lastRenderedPageBreak/>
        <w:t>.</w:t>
      </w:r>
    </w:p>
    <w:p w14:paraId="1071CE9C"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 xml:space="preserve">WORK ENVIRONMENT &amp; INFRASTRUCTURE REQUIREMENTS: </w:t>
      </w:r>
    </w:p>
    <w:p w14:paraId="790FEB0B" w14:textId="77777777" w:rsidR="00D96C4F" w:rsidRPr="00C1502A" w:rsidRDefault="00D96C4F" w:rsidP="00D96C4F">
      <w:pPr>
        <w:pStyle w:val="BodyText"/>
        <w:rPr>
          <w:rFonts w:ascii="Avenir Book" w:hAnsi="Avenir Book"/>
          <w:b/>
          <w:color w:val="FF0000"/>
        </w:rPr>
      </w:pPr>
    </w:p>
    <w:p w14:paraId="72B903EC" w14:textId="44CC3D64" w:rsidR="00D96C4F" w:rsidRPr="00C1502A" w:rsidRDefault="002C33A6" w:rsidP="00DD3EBC">
      <w:pPr>
        <w:pStyle w:val="BodyText"/>
        <w:ind w:left="1440"/>
        <w:rPr>
          <w:rFonts w:ascii="Avenir Book" w:hAnsi="Avenir Book"/>
          <w:bCs/>
        </w:rPr>
      </w:pPr>
      <w:r>
        <w:rPr>
          <w:rFonts w:ascii="Avenir Book" w:hAnsi="Avenir Book"/>
        </w:rPr>
        <w:t>N</w:t>
      </w:r>
      <w:r w:rsidR="00E54BF7">
        <w:rPr>
          <w:rFonts w:ascii="Avenir Book" w:hAnsi="Avenir Book"/>
        </w:rPr>
        <w:t xml:space="preserve">o </w:t>
      </w:r>
      <w:r>
        <w:rPr>
          <w:rFonts w:ascii="Avenir Book" w:hAnsi="Avenir Book"/>
        </w:rPr>
        <w:t>further requirements required at the moment.</w:t>
      </w:r>
    </w:p>
    <w:p w14:paraId="3ED8698C" w14:textId="77777777" w:rsidR="002A32EF" w:rsidRPr="00C1502A" w:rsidRDefault="002A32EF" w:rsidP="0055123F">
      <w:pPr>
        <w:pStyle w:val="BodyText"/>
        <w:ind w:leftChars="360" w:left="864"/>
        <w:rPr>
          <w:rFonts w:ascii="Avenir Book" w:hAnsi="Avenir Book"/>
          <w:bCs/>
        </w:rPr>
      </w:pPr>
    </w:p>
    <w:p w14:paraId="0F560098"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QUALITY SYSTEM &amp; OTHER RESOURCE REQUIREMENTS:</w:t>
      </w:r>
    </w:p>
    <w:p w14:paraId="71618DCC" w14:textId="77777777" w:rsidR="00D96C4F" w:rsidRPr="00C1502A" w:rsidRDefault="00D96C4F" w:rsidP="0055123F">
      <w:pPr>
        <w:pStyle w:val="BodyText"/>
        <w:ind w:leftChars="360" w:left="864"/>
        <w:rPr>
          <w:rFonts w:ascii="Avenir Book" w:hAnsi="Avenir Book"/>
          <w:b/>
          <w:color w:val="FF0000"/>
        </w:rPr>
      </w:pPr>
    </w:p>
    <w:p w14:paraId="4689CF5C" w14:textId="28FE252D" w:rsidR="002A32EF" w:rsidRPr="00C1502A" w:rsidRDefault="005947D1" w:rsidP="00DD3EBC">
      <w:pPr>
        <w:pStyle w:val="BodyText"/>
        <w:ind w:left="1440"/>
        <w:rPr>
          <w:rFonts w:ascii="Avenir Book" w:hAnsi="Avenir Book"/>
          <w:bCs/>
        </w:rPr>
      </w:pPr>
      <w:r>
        <w:rPr>
          <w:rFonts w:ascii="Avenir Book" w:hAnsi="Avenir Book"/>
        </w:rPr>
        <w:t>None</w:t>
      </w:r>
    </w:p>
    <w:p w14:paraId="2FE4C6D4" w14:textId="77777777" w:rsidR="002A32EF" w:rsidRPr="00C1502A" w:rsidRDefault="002A32EF" w:rsidP="0055123F">
      <w:pPr>
        <w:pStyle w:val="BodyText"/>
        <w:ind w:leftChars="360" w:left="864"/>
        <w:rPr>
          <w:rFonts w:ascii="Avenir Book" w:hAnsi="Avenir Book"/>
          <w:bCs/>
        </w:rPr>
      </w:pPr>
    </w:p>
    <w:p w14:paraId="76AC74A6"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HUMAN RESOURCES &amp; TRAINING NEEDS:</w:t>
      </w:r>
    </w:p>
    <w:p w14:paraId="51040901" w14:textId="77777777" w:rsidR="00D96C4F" w:rsidRPr="00C1502A" w:rsidRDefault="00D96C4F" w:rsidP="00D96C4F">
      <w:pPr>
        <w:pStyle w:val="BodyText"/>
        <w:rPr>
          <w:rFonts w:ascii="Avenir Book" w:hAnsi="Avenir Book"/>
          <w:b/>
          <w:bCs/>
        </w:rPr>
      </w:pPr>
    </w:p>
    <w:p w14:paraId="4539808E" w14:textId="464AE4DB" w:rsidR="002D35B3" w:rsidRDefault="002C33A6" w:rsidP="00DD3EBC">
      <w:pPr>
        <w:pStyle w:val="BodyText"/>
        <w:ind w:left="1440"/>
        <w:rPr>
          <w:rFonts w:ascii="Avenir Book" w:hAnsi="Avenir Book"/>
        </w:rPr>
      </w:pPr>
      <w:r>
        <w:rPr>
          <w:rFonts w:ascii="Avenir Book" w:hAnsi="Avenir Book"/>
        </w:rPr>
        <w:t xml:space="preserve">Operations Manager – Training &amp; Development </w:t>
      </w:r>
      <w:r w:rsidR="00E54BF7">
        <w:rPr>
          <w:rFonts w:ascii="Avenir Book" w:hAnsi="Avenir Book"/>
        </w:rPr>
        <w:t xml:space="preserve">now recruited. </w:t>
      </w:r>
    </w:p>
    <w:p w14:paraId="423A8A0A" w14:textId="4916F25F" w:rsidR="00E54BF7" w:rsidRDefault="00E54BF7" w:rsidP="00DD3EBC">
      <w:pPr>
        <w:pStyle w:val="BodyText"/>
        <w:ind w:left="1440"/>
        <w:rPr>
          <w:rFonts w:ascii="Avenir Book" w:hAnsi="Avenir Book"/>
          <w:bCs/>
        </w:rPr>
      </w:pPr>
      <w:r>
        <w:rPr>
          <w:rFonts w:ascii="Avenir Book" w:hAnsi="Avenir Book"/>
          <w:bCs/>
        </w:rPr>
        <w:t>Some accreditations are expiry and are to be renewed.  Training to be booked and recorded using the procedure QMD 008.</w:t>
      </w:r>
    </w:p>
    <w:p w14:paraId="5327C0A3" w14:textId="09FDFC37" w:rsidR="002D35B3" w:rsidRPr="002D35B3" w:rsidRDefault="002C33A6" w:rsidP="00DD3EBC">
      <w:pPr>
        <w:pStyle w:val="BodyText"/>
        <w:ind w:left="1440"/>
        <w:rPr>
          <w:rFonts w:ascii="Avenir Book" w:hAnsi="Avenir Book"/>
          <w:bCs/>
        </w:rPr>
      </w:pPr>
      <w:r>
        <w:rPr>
          <w:rFonts w:ascii="Avenir Book" w:hAnsi="Avenir Book"/>
        </w:rPr>
        <w:t>CAR 050 remains open but within the deadline set</w:t>
      </w:r>
      <w:r w:rsidR="002D35B3">
        <w:rPr>
          <w:rFonts w:ascii="Avenir Book" w:hAnsi="Avenir Book"/>
          <w:bCs/>
        </w:rPr>
        <w:t xml:space="preserve"> to provide training for Forklift use and also IOSH working safely.</w:t>
      </w:r>
    </w:p>
    <w:p w14:paraId="28D1C242" w14:textId="77777777" w:rsidR="002A32EF" w:rsidRPr="00C1502A" w:rsidRDefault="002A32EF" w:rsidP="00E3041F">
      <w:pPr>
        <w:pStyle w:val="BodyText"/>
        <w:rPr>
          <w:rFonts w:ascii="Avenir Book" w:hAnsi="Avenir Book"/>
          <w:b/>
          <w:bCs/>
        </w:rPr>
      </w:pPr>
    </w:p>
    <w:p w14:paraId="12161833"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the effectiveness of training and training programs in place. </w:t>
      </w:r>
      <w:r w:rsidRPr="00C1502A">
        <w:rPr>
          <w:rFonts w:ascii="Avenir Book" w:hAnsi="Avenir Book"/>
          <w:bCs/>
          <w:i/>
          <w:sz w:val="20"/>
          <w:szCs w:val="20"/>
        </w:rPr>
        <w:t>Include opportunities for improvement for training.</w:t>
      </w:r>
    </w:p>
    <w:p w14:paraId="74AB152C" w14:textId="77777777" w:rsidR="002A32EF" w:rsidRPr="00C1502A" w:rsidRDefault="002A32EF" w:rsidP="002A32EF">
      <w:pPr>
        <w:pStyle w:val="BodyText"/>
        <w:rPr>
          <w:rFonts w:ascii="Avenir Book" w:hAnsi="Avenir Book"/>
          <w:b/>
        </w:rPr>
      </w:pPr>
    </w:p>
    <w:p w14:paraId="62581F1C" w14:textId="5B4BC806" w:rsidR="002A32EF" w:rsidRPr="00C1502A" w:rsidRDefault="002D35B3" w:rsidP="00DD3EBC">
      <w:pPr>
        <w:pStyle w:val="BodyText"/>
        <w:ind w:left="720"/>
        <w:rPr>
          <w:rFonts w:ascii="Avenir Book" w:hAnsi="Avenir Book"/>
          <w:b/>
        </w:rPr>
      </w:pPr>
      <w:r>
        <w:rPr>
          <w:rFonts w:ascii="Avenir Book" w:hAnsi="Avenir Book"/>
        </w:rPr>
        <w:t xml:space="preserve">Staff continue to be well trained through a variety of trusted suppliers.  Role and business critical training continues to be </w:t>
      </w:r>
      <w:proofErr w:type="spellStart"/>
      <w:r>
        <w:rPr>
          <w:rFonts w:ascii="Avenir Book" w:hAnsi="Avenir Book"/>
        </w:rPr>
        <w:t>co-ordinated</w:t>
      </w:r>
      <w:proofErr w:type="spellEnd"/>
      <w:r>
        <w:rPr>
          <w:rFonts w:ascii="Avenir Book" w:hAnsi="Avenir Book"/>
        </w:rPr>
        <w:t xml:space="preserve"> well.</w:t>
      </w:r>
    </w:p>
    <w:p w14:paraId="69AE6530" w14:textId="77777777" w:rsidR="002A32EF" w:rsidRPr="00C1502A" w:rsidRDefault="002A32EF" w:rsidP="002A32EF">
      <w:pPr>
        <w:pStyle w:val="BodyText"/>
        <w:rPr>
          <w:rFonts w:ascii="Avenir Book" w:hAnsi="Avenir Book"/>
          <w:b/>
        </w:rPr>
      </w:pPr>
    </w:p>
    <w:p w14:paraId="626CD17B"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 xml:space="preserve">Review of </w:t>
      </w:r>
      <w:r w:rsidR="007906A9" w:rsidRPr="00C1502A">
        <w:rPr>
          <w:rFonts w:ascii="Avenir Book" w:hAnsi="Avenir Book"/>
          <w:b/>
          <w:bCs/>
        </w:rPr>
        <w:t>s</w:t>
      </w:r>
      <w:r w:rsidRPr="00C1502A">
        <w:rPr>
          <w:rFonts w:ascii="Avenir Book" w:hAnsi="Avenir Book"/>
          <w:b/>
          <w:bCs/>
        </w:rPr>
        <w:t>uppliers.</w:t>
      </w:r>
      <w:r w:rsidRPr="00C1502A">
        <w:rPr>
          <w:rFonts w:ascii="Avenir Book" w:hAnsi="Avenir Book"/>
          <w:bCs/>
          <w:i/>
        </w:rPr>
        <w:t xml:space="preserve"> </w:t>
      </w:r>
      <w:r w:rsidRPr="00C1502A">
        <w:rPr>
          <w:rFonts w:ascii="Avenir Book" w:hAnsi="Avenir Book"/>
          <w:bCs/>
          <w:i/>
          <w:sz w:val="20"/>
          <w:szCs w:val="20"/>
        </w:rPr>
        <w:t xml:space="preserve">Discuss issues regarding </w:t>
      </w:r>
      <w:r w:rsidR="00B35279" w:rsidRPr="00C1502A">
        <w:rPr>
          <w:rFonts w:ascii="Avenir Book" w:hAnsi="Avenir Book"/>
          <w:bCs/>
          <w:i/>
          <w:sz w:val="20"/>
          <w:szCs w:val="20"/>
        </w:rPr>
        <w:t>suppliers</w:t>
      </w:r>
      <w:r w:rsidR="00CA0D74" w:rsidRPr="00C1502A">
        <w:rPr>
          <w:rFonts w:ascii="Avenir Book" w:hAnsi="Avenir Book"/>
          <w:bCs/>
          <w:i/>
          <w:sz w:val="20"/>
          <w:szCs w:val="20"/>
        </w:rPr>
        <w:t xml:space="preserve"> of critical materials, hardware or software</w:t>
      </w:r>
      <w:r w:rsidRPr="00C1502A">
        <w:rPr>
          <w:rFonts w:ascii="Avenir Book" w:hAnsi="Avenir Book"/>
          <w:bCs/>
          <w:i/>
          <w:sz w:val="20"/>
          <w:szCs w:val="20"/>
        </w:rPr>
        <w:t xml:space="preserve">. Review </w:t>
      </w:r>
      <w:r w:rsidR="00B35279" w:rsidRPr="00C1502A">
        <w:rPr>
          <w:rFonts w:ascii="Avenir Book" w:hAnsi="Avenir Book"/>
          <w:bCs/>
          <w:i/>
          <w:sz w:val="20"/>
          <w:szCs w:val="20"/>
        </w:rPr>
        <w:t>supplier</w:t>
      </w:r>
      <w:r w:rsidRPr="00C1502A">
        <w:rPr>
          <w:rFonts w:ascii="Avenir Book" w:hAnsi="Avenir Book"/>
          <w:bCs/>
          <w:i/>
          <w:sz w:val="20"/>
          <w:szCs w:val="20"/>
        </w:rPr>
        <w:t xml:space="preserve"> performance and any quality or delivery issues.  Review open </w:t>
      </w:r>
      <w:r w:rsidR="00D516E0" w:rsidRPr="00C1502A">
        <w:rPr>
          <w:rFonts w:ascii="Avenir Book" w:hAnsi="Avenir Book"/>
          <w:bCs/>
          <w:i/>
          <w:sz w:val="20"/>
          <w:szCs w:val="20"/>
        </w:rPr>
        <w:t>supplier corrective action</w:t>
      </w:r>
      <w:r w:rsidR="00F735C1">
        <w:rPr>
          <w:rFonts w:ascii="Avenir Book" w:hAnsi="Avenir Book"/>
          <w:bCs/>
          <w:i/>
          <w:sz w:val="20"/>
          <w:szCs w:val="20"/>
        </w:rPr>
        <w:t xml:space="preserve"> notices </w:t>
      </w:r>
      <w:r w:rsidR="00B35B0E" w:rsidRPr="00C1502A">
        <w:rPr>
          <w:rFonts w:ascii="Avenir Book" w:hAnsi="Avenir Book"/>
          <w:bCs/>
          <w:i/>
          <w:sz w:val="20"/>
          <w:szCs w:val="20"/>
        </w:rPr>
        <w:t>issued</w:t>
      </w:r>
      <w:r w:rsidRPr="00C1502A">
        <w:rPr>
          <w:rFonts w:ascii="Avenir Book" w:hAnsi="Avenir Book"/>
          <w:bCs/>
          <w:i/>
          <w:sz w:val="20"/>
          <w:szCs w:val="20"/>
        </w:rPr>
        <w:t xml:space="preserve"> since last meeting. Note any trends for individual suppliers. Indicate changes of </w:t>
      </w:r>
      <w:r w:rsidR="00B35279" w:rsidRPr="00C1502A">
        <w:rPr>
          <w:rFonts w:ascii="Avenir Book" w:hAnsi="Avenir Book"/>
          <w:bCs/>
          <w:i/>
          <w:sz w:val="20"/>
          <w:szCs w:val="20"/>
        </w:rPr>
        <w:t>supplier</w:t>
      </w:r>
      <w:r w:rsidRPr="00C1502A">
        <w:rPr>
          <w:rFonts w:ascii="Avenir Book" w:hAnsi="Avenir Book"/>
          <w:bCs/>
          <w:i/>
          <w:sz w:val="20"/>
          <w:szCs w:val="20"/>
        </w:rPr>
        <w:t xml:space="preserve"> status or restrictions.</w:t>
      </w:r>
    </w:p>
    <w:p w14:paraId="03AD3CDF" w14:textId="77777777" w:rsidR="002A32EF" w:rsidRPr="00C1502A" w:rsidRDefault="002A32EF" w:rsidP="002A32EF">
      <w:pPr>
        <w:pStyle w:val="BodyText"/>
        <w:rPr>
          <w:rFonts w:ascii="Avenir Book" w:hAnsi="Avenir Book"/>
          <w:b/>
        </w:rPr>
      </w:pPr>
    </w:p>
    <w:p w14:paraId="2804DAAE" w14:textId="3852911B" w:rsidR="002A32EF" w:rsidRPr="00C1502A" w:rsidRDefault="002D35B3" w:rsidP="00DD3EBC">
      <w:pPr>
        <w:pStyle w:val="BodyText"/>
        <w:ind w:left="720"/>
        <w:rPr>
          <w:rFonts w:ascii="Avenir Book" w:hAnsi="Avenir Book"/>
          <w:b/>
        </w:rPr>
      </w:pPr>
      <w:r>
        <w:rPr>
          <w:rFonts w:ascii="Avenir Book" w:hAnsi="Avenir Book"/>
        </w:rPr>
        <w:t>No issues from current suppliers/subcontractors. No quality issues or CAR’s raised.</w:t>
      </w:r>
    </w:p>
    <w:p w14:paraId="6308AB16" w14:textId="77777777" w:rsidR="00DD3EBC" w:rsidRPr="00C1502A" w:rsidRDefault="00DD3EBC" w:rsidP="00D96C4F">
      <w:pPr>
        <w:pStyle w:val="BodyText"/>
        <w:rPr>
          <w:rFonts w:ascii="Avenir Book" w:hAnsi="Avenir Book"/>
          <w:b/>
          <w:bCs/>
        </w:rPr>
      </w:pPr>
    </w:p>
    <w:p w14:paraId="5E985D42" w14:textId="312525EA" w:rsidR="008D15B8"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quality objectives, data and goals. </w:t>
      </w:r>
      <w:r w:rsidRPr="00C1502A">
        <w:rPr>
          <w:rFonts w:ascii="Avenir Book" w:hAnsi="Avenir Book"/>
          <w:bCs/>
          <w:i/>
          <w:sz w:val="20"/>
          <w:szCs w:val="20"/>
        </w:rPr>
        <w:t>Review the current Qualit</w:t>
      </w:r>
      <w:r w:rsidR="00F735C1">
        <w:rPr>
          <w:rFonts w:ascii="Avenir Book" w:hAnsi="Avenir Book"/>
          <w:bCs/>
          <w:i/>
          <w:sz w:val="20"/>
          <w:szCs w:val="20"/>
        </w:rPr>
        <w:t xml:space="preserve">y Objectives as outlined in the </w:t>
      </w:r>
      <w:r w:rsidR="00F735C1">
        <w:rPr>
          <w:rFonts w:ascii="Avenir Book" w:hAnsi="Avenir Book"/>
          <w:bCs/>
          <w:i/>
          <w:sz w:val="20"/>
          <w:szCs w:val="20"/>
          <w:lang w:val="en-GB"/>
        </w:rPr>
        <w:t xml:space="preserve">INFRATEC-UK Quality </w:t>
      </w:r>
      <w:r w:rsidR="00E05F89">
        <w:rPr>
          <w:rFonts w:ascii="Avenir Book" w:hAnsi="Avenir Book"/>
          <w:bCs/>
          <w:i/>
          <w:sz w:val="20"/>
          <w:szCs w:val="20"/>
          <w:lang w:val="en-GB"/>
        </w:rPr>
        <w:t>Policy</w:t>
      </w:r>
      <w:r w:rsidR="00F735C1">
        <w:rPr>
          <w:rFonts w:ascii="Avenir Book" w:hAnsi="Avenir Book"/>
          <w:bCs/>
          <w:i/>
          <w:sz w:val="20"/>
          <w:szCs w:val="20"/>
          <w:lang w:val="en-GB"/>
        </w:rPr>
        <w:t xml:space="preserve"> </w:t>
      </w:r>
      <w:r w:rsidRPr="00C1502A">
        <w:rPr>
          <w:rFonts w:ascii="Avenir Book" w:hAnsi="Avenir Book"/>
          <w:bCs/>
          <w:i/>
          <w:sz w:val="20"/>
          <w:szCs w:val="20"/>
        </w:rPr>
        <w:t>and modify goals accordingly.</w:t>
      </w:r>
      <w:r w:rsidR="00447C62" w:rsidRPr="00C1502A">
        <w:rPr>
          <w:rFonts w:ascii="Avenir Book" w:hAnsi="Avenir Book"/>
        </w:rPr>
        <w:t xml:space="preserve"> </w:t>
      </w:r>
      <w:r w:rsidR="00447C62" w:rsidRPr="00C1502A">
        <w:rPr>
          <w:rFonts w:ascii="Avenir Book" w:hAnsi="Avenir Book"/>
          <w:i/>
          <w:sz w:val="20"/>
          <w:szCs w:val="20"/>
        </w:rPr>
        <w:t>Complete the Objectives table on the next page.</w:t>
      </w:r>
    </w:p>
    <w:p w14:paraId="163E86E5" w14:textId="77777777" w:rsidR="00DD3EBC" w:rsidRPr="00C1502A" w:rsidRDefault="00DD3EBC" w:rsidP="00D96C4F">
      <w:pPr>
        <w:pStyle w:val="BodyText"/>
        <w:rPr>
          <w:rFonts w:ascii="Avenir Book" w:hAnsi="Avenir Book"/>
          <w:b/>
          <w:bCs/>
        </w:rPr>
      </w:pPr>
    </w:p>
    <w:p w14:paraId="6C49842F" w14:textId="77777777" w:rsidR="00A32F8C" w:rsidRPr="00C1502A" w:rsidRDefault="00A32F8C" w:rsidP="00DD3EBC">
      <w:pPr>
        <w:pStyle w:val="BodyText"/>
        <w:ind w:left="720"/>
        <w:rPr>
          <w:rFonts w:ascii="Avenir Book" w:hAnsi="Avenir Book"/>
        </w:rPr>
      </w:pPr>
    </w:p>
    <w:p w14:paraId="0FAA1DDE" w14:textId="77777777" w:rsidR="00447C62" w:rsidRPr="00C1502A" w:rsidRDefault="00447C62" w:rsidP="00DD3EBC">
      <w:pPr>
        <w:pStyle w:val="BodyText"/>
        <w:ind w:left="720"/>
        <w:rPr>
          <w:rFonts w:ascii="Avenir Book" w:hAnsi="Avenir Book"/>
        </w:rPr>
      </w:pPr>
    </w:p>
    <w:p w14:paraId="0C48760A" w14:textId="77777777" w:rsidR="00447C62" w:rsidRPr="00C1502A" w:rsidRDefault="00447C62" w:rsidP="00DD3EBC">
      <w:pPr>
        <w:pStyle w:val="BodyText"/>
        <w:ind w:left="720"/>
        <w:rPr>
          <w:rFonts w:ascii="Avenir Book" w:hAnsi="Avenir Book"/>
          <w:b/>
          <w:bCs/>
        </w:rPr>
        <w:sectPr w:rsidR="00447C62" w:rsidRPr="00C1502A" w:rsidSect="00395349">
          <w:headerReference w:type="default" r:id="rId13"/>
          <w:footerReference w:type="default" r:id="rId14"/>
          <w:pgSz w:w="11906" w:h="16838" w:code="9"/>
          <w:pgMar w:top="1944" w:right="1080" w:bottom="1440" w:left="1080" w:header="720" w:footer="720" w:gutter="0"/>
          <w:cols w:space="720"/>
          <w:docGrid w:linePitch="360"/>
        </w:sectPr>
      </w:pPr>
    </w:p>
    <w:tbl>
      <w:tblPr>
        <w:tblW w:w="1335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9"/>
        <w:gridCol w:w="3391"/>
        <w:gridCol w:w="3240"/>
        <w:gridCol w:w="3756"/>
        <w:gridCol w:w="1134"/>
      </w:tblGrid>
      <w:tr w:rsidR="00E05F89" w:rsidRPr="00C1502A" w14:paraId="03021F7A" w14:textId="77777777" w:rsidTr="00E05F89">
        <w:trPr>
          <w:trHeight w:val="720"/>
          <w:tblHeader/>
        </w:trPr>
        <w:tc>
          <w:tcPr>
            <w:tcW w:w="1829" w:type="dxa"/>
            <w:tcBorders>
              <w:right w:val="single" w:sz="4" w:space="0" w:color="000000"/>
            </w:tcBorders>
            <w:shd w:val="clear" w:color="auto" w:fill="BFBFBF" w:themeFill="background1" w:themeFillShade="BF"/>
            <w:vAlign w:val="center"/>
          </w:tcPr>
          <w:p w14:paraId="52E50D70" w14:textId="77777777" w:rsidR="00E05F89" w:rsidRPr="00C1502A" w:rsidRDefault="00E05F89" w:rsidP="00187EAD">
            <w:pPr>
              <w:jc w:val="center"/>
              <w:rPr>
                <w:rFonts w:ascii="Avenir Book" w:hAnsi="Avenir Book" w:cs="Arial"/>
                <w:b/>
                <w:sz w:val="18"/>
                <w:szCs w:val="18"/>
              </w:rPr>
            </w:pPr>
            <w:r w:rsidRPr="00C1502A">
              <w:rPr>
                <w:rFonts w:ascii="Avenir Book" w:hAnsi="Avenir Book" w:cs="Arial"/>
                <w:b/>
                <w:sz w:val="18"/>
                <w:szCs w:val="18"/>
              </w:rPr>
              <w:lastRenderedPageBreak/>
              <w:t>Top-Level Process</w:t>
            </w:r>
          </w:p>
        </w:tc>
        <w:tc>
          <w:tcPr>
            <w:tcW w:w="3391" w:type="dxa"/>
            <w:tcBorders>
              <w:left w:val="single" w:sz="4" w:space="0" w:color="000000"/>
              <w:right w:val="single" w:sz="4" w:space="0" w:color="000000"/>
            </w:tcBorders>
            <w:shd w:val="clear" w:color="auto" w:fill="BFBFBF" w:themeFill="background1" w:themeFillShade="BF"/>
            <w:vAlign w:val="center"/>
          </w:tcPr>
          <w:p w14:paraId="3841572E" w14:textId="77777777" w:rsidR="00E05F89" w:rsidRPr="00C1502A" w:rsidRDefault="00E05F89" w:rsidP="00187EAD">
            <w:pPr>
              <w:jc w:val="center"/>
              <w:rPr>
                <w:rFonts w:ascii="Avenir Book" w:hAnsi="Avenir Book" w:cs="Arial"/>
                <w:b/>
                <w:sz w:val="18"/>
                <w:szCs w:val="18"/>
              </w:rPr>
            </w:pPr>
            <w:r w:rsidRPr="00C1502A">
              <w:rPr>
                <w:rFonts w:ascii="Avenir Book" w:hAnsi="Avenir Book" w:cs="Arial"/>
                <w:b/>
                <w:sz w:val="18"/>
                <w:szCs w:val="18"/>
              </w:rPr>
              <w:t>Quality Objective(s)</w:t>
            </w:r>
          </w:p>
        </w:tc>
        <w:tc>
          <w:tcPr>
            <w:tcW w:w="3240" w:type="dxa"/>
            <w:tcBorders>
              <w:left w:val="single" w:sz="4" w:space="0" w:color="000000"/>
            </w:tcBorders>
            <w:shd w:val="clear" w:color="auto" w:fill="BFBFBF" w:themeFill="background1" w:themeFillShade="BF"/>
            <w:vAlign w:val="center"/>
          </w:tcPr>
          <w:p w14:paraId="3DBA6337" w14:textId="77777777" w:rsidR="00E05F89" w:rsidRPr="00C1502A" w:rsidRDefault="00E05F89" w:rsidP="00187EAD">
            <w:pPr>
              <w:jc w:val="center"/>
              <w:rPr>
                <w:rFonts w:ascii="Avenir Book" w:hAnsi="Avenir Book" w:cs="Arial"/>
                <w:b/>
                <w:sz w:val="18"/>
                <w:szCs w:val="18"/>
              </w:rPr>
            </w:pPr>
            <w:r w:rsidRPr="00C1502A">
              <w:rPr>
                <w:rFonts w:ascii="Avenir Book" w:hAnsi="Avenir Book" w:cs="Arial"/>
                <w:b/>
                <w:sz w:val="18"/>
                <w:szCs w:val="18"/>
              </w:rPr>
              <w:t>Metric(s) / KPIs</w:t>
            </w:r>
          </w:p>
        </w:tc>
        <w:tc>
          <w:tcPr>
            <w:tcW w:w="3756" w:type="dxa"/>
            <w:tcBorders>
              <w:left w:val="single" w:sz="4" w:space="0" w:color="000000"/>
            </w:tcBorders>
            <w:shd w:val="clear" w:color="auto" w:fill="BFBFBF" w:themeFill="background1" w:themeFillShade="BF"/>
            <w:vAlign w:val="center"/>
          </w:tcPr>
          <w:p w14:paraId="327D1736" w14:textId="77777777" w:rsidR="00E05F89" w:rsidRPr="00C1502A" w:rsidRDefault="00E05F89" w:rsidP="00187EAD">
            <w:pPr>
              <w:jc w:val="center"/>
              <w:rPr>
                <w:rFonts w:ascii="Avenir Book" w:hAnsi="Avenir Book" w:cs="Arial"/>
                <w:b/>
                <w:sz w:val="18"/>
                <w:szCs w:val="18"/>
              </w:rPr>
            </w:pPr>
            <w:r w:rsidRPr="00C1502A">
              <w:rPr>
                <w:rFonts w:ascii="Avenir Book" w:hAnsi="Avenir Book" w:cs="Arial"/>
                <w:b/>
                <w:sz w:val="18"/>
                <w:szCs w:val="18"/>
              </w:rPr>
              <w:t>Current Standing</w:t>
            </w:r>
          </w:p>
        </w:tc>
        <w:tc>
          <w:tcPr>
            <w:tcW w:w="1134" w:type="dxa"/>
            <w:tcBorders>
              <w:left w:val="single" w:sz="4" w:space="0" w:color="000000"/>
            </w:tcBorders>
            <w:shd w:val="clear" w:color="auto" w:fill="BFBFBF" w:themeFill="background1" w:themeFillShade="BF"/>
            <w:vAlign w:val="center"/>
          </w:tcPr>
          <w:p w14:paraId="35728D83" w14:textId="77777777" w:rsidR="00E05F89" w:rsidRPr="00C1502A" w:rsidRDefault="00E05F89" w:rsidP="00744FFC">
            <w:pPr>
              <w:jc w:val="center"/>
              <w:rPr>
                <w:rFonts w:ascii="Avenir Book" w:hAnsi="Avenir Book" w:cs="Arial"/>
                <w:b/>
                <w:sz w:val="18"/>
                <w:szCs w:val="18"/>
              </w:rPr>
            </w:pPr>
            <w:r w:rsidRPr="00C1502A">
              <w:rPr>
                <w:rFonts w:ascii="Avenir Book" w:hAnsi="Avenir Book" w:cs="Arial"/>
                <w:b/>
                <w:sz w:val="18"/>
                <w:szCs w:val="18"/>
              </w:rPr>
              <w:t>Goal Met? (Y/N)</w:t>
            </w:r>
          </w:p>
          <w:p w14:paraId="06ABAC6A" w14:textId="77777777" w:rsidR="00E05F89" w:rsidRPr="00C1502A" w:rsidRDefault="00E05F89" w:rsidP="00744FFC">
            <w:pPr>
              <w:jc w:val="center"/>
              <w:rPr>
                <w:rFonts w:ascii="Avenir Book" w:hAnsi="Avenir Book" w:cs="Arial"/>
                <w:b/>
                <w:sz w:val="14"/>
                <w:szCs w:val="14"/>
              </w:rPr>
            </w:pPr>
            <w:r w:rsidRPr="00C1502A">
              <w:rPr>
                <w:rFonts w:ascii="Avenir Book" w:hAnsi="Avenir Book" w:cs="Arial"/>
                <w:b/>
                <w:sz w:val="14"/>
                <w:szCs w:val="14"/>
              </w:rPr>
              <w:t>(If no, a CAR must be filed)</w:t>
            </w:r>
          </w:p>
        </w:tc>
      </w:tr>
      <w:tr w:rsidR="00E05F89" w:rsidRPr="00C1502A" w14:paraId="65923567" w14:textId="77777777" w:rsidTr="00E05F89">
        <w:trPr>
          <w:trHeight w:val="1152"/>
        </w:trPr>
        <w:tc>
          <w:tcPr>
            <w:tcW w:w="1829" w:type="dxa"/>
            <w:tcBorders>
              <w:right w:val="single" w:sz="4" w:space="0" w:color="000000"/>
            </w:tcBorders>
            <w:shd w:val="clear" w:color="auto" w:fill="auto"/>
            <w:vAlign w:val="center"/>
          </w:tcPr>
          <w:p w14:paraId="037E2AF2" w14:textId="634EC368" w:rsidR="00E05F89" w:rsidRPr="00C1502A" w:rsidRDefault="00E05F89" w:rsidP="00E05F89">
            <w:pPr>
              <w:rPr>
                <w:rFonts w:ascii="Avenir Book" w:hAnsi="Avenir Book" w:cs="Arial"/>
                <w:sz w:val="18"/>
                <w:szCs w:val="18"/>
              </w:rPr>
            </w:pPr>
            <w:r>
              <w:rPr>
                <w:rFonts w:ascii="Avenir Book" w:hAnsi="Avenir Book" w:cs="Arial"/>
                <w:sz w:val="18"/>
                <w:szCs w:val="18"/>
              </w:rPr>
              <w:t>Management Responsibility Process</w:t>
            </w:r>
          </w:p>
        </w:tc>
        <w:tc>
          <w:tcPr>
            <w:tcW w:w="3391" w:type="dxa"/>
            <w:tcBorders>
              <w:left w:val="single" w:sz="4" w:space="0" w:color="000000"/>
              <w:right w:val="single" w:sz="4" w:space="0" w:color="000000"/>
            </w:tcBorders>
            <w:shd w:val="clear" w:color="auto" w:fill="auto"/>
            <w:vAlign w:val="center"/>
          </w:tcPr>
          <w:p w14:paraId="1A422C0F" w14:textId="286A1AC3" w:rsidR="00E05F89" w:rsidRPr="00E05F89" w:rsidRDefault="00DE245A" w:rsidP="00E05F89">
            <w:pPr>
              <w:pStyle w:val="BodyText"/>
              <w:rPr>
                <w:rFonts w:ascii="Avenir Book" w:hAnsi="Avenir Book" w:cs="ArialMT"/>
                <w:color w:val="000000" w:themeColor="text1"/>
                <w:sz w:val="18"/>
                <w:szCs w:val="18"/>
              </w:rPr>
            </w:pPr>
            <w:r>
              <w:rPr>
                <w:rFonts w:ascii="Avenir Book" w:hAnsi="Avenir Book" w:cs="ArialMT"/>
                <w:color w:val="000000" w:themeColor="text1"/>
                <w:sz w:val="18"/>
                <w:szCs w:val="18"/>
              </w:rPr>
              <w:t>Maintain ISO 9001:2015 accreditation</w:t>
            </w:r>
          </w:p>
        </w:tc>
        <w:tc>
          <w:tcPr>
            <w:tcW w:w="3240" w:type="dxa"/>
            <w:tcBorders>
              <w:left w:val="single" w:sz="4" w:space="0" w:color="000000"/>
            </w:tcBorders>
            <w:shd w:val="clear" w:color="auto" w:fill="auto"/>
            <w:vAlign w:val="center"/>
          </w:tcPr>
          <w:p w14:paraId="77A0F103" w14:textId="612E4C80"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 xml:space="preserve">Achieve </w:t>
            </w:r>
            <w:r w:rsidR="00DE245A">
              <w:rPr>
                <w:rFonts w:ascii="Avenir Book" w:hAnsi="Avenir Book" w:cs="ArialMT"/>
                <w:color w:val="000000" w:themeColor="text1"/>
                <w:sz w:val="18"/>
                <w:szCs w:val="18"/>
              </w:rPr>
              <w:t xml:space="preserve">re-certification </w:t>
            </w:r>
            <w:r>
              <w:rPr>
                <w:rFonts w:ascii="Avenir Book" w:hAnsi="Avenir Book" w:cs="ArialMT"/>
                <w:color w:val="000000" w:themeColor="text1"/>
                <w:sz w:val="18"/>
                <w:szCs w:val="18"/>
              </w:rPr>
              <w:t xml:space="preserve">by end of </w:t>
            </w:r>
            <w:r w:rsidR="00DE245A">
              <w:rPr>
                <w:rFonts w:ascii="Avenir Book" w:hAnsi="Avenir Book" w:cs="ArialMT"/>
                <w:color w:val="000000" w:themeColor="text1"/>
                <w:sz w:val="18"/>
                <w:szCs w:val="18"/>
              </w:rPr>
              <w:t>2021</w:t>
            </w:r>
          </w:p>
        </w:tc>
        <w:tc>
          <w:tcPr>
            <w:tcW w:w="3756" w:type="dxa"/>
            <w:tcBorders>
              <w:left w:val="single" w:sz="4" w:space="0" w:color="000000"/>
            </w:tcBorders>
            <w:vAlign w:val="center"/>
          </w:tcPr>
          <w:p w14:paraId="744AEC2C" w14:textId="6B0B27E4" w:rsidR="00E05F89" w:rsidRPr="00E05F89" w:rsidRDefault="002C33A6" w:rsidP="00E05F89">
            <w:pPr>
              <w:rPr>
                <w:rFonts w:ascii="Avenir Book" w:hAnsi="Avenir Book"/>
                <w:sz w:val="18"/>
                <w:szCs w:val="18"/>
              </w:rPr>
            </w:pPr>
            <w:r>
              <w:rPr>
                <w:rFonts w:ascii="Avenir Book" w:hAnsi="Avenir Book"/>
                <w:sz w:val="18"/>
                <w:szCs w:val="18"/>
              </w:rPr>
              <w:t>Certification remains in place.</w:t>
            </w:r>
          </w:p>
        </w:tc>
        <w:tc>
          <w:tcPr>
            <w:tcW w:w="1134" w:type="dxa"/>
            <w:tcBorders>
              <w:left w:val="single" w:sz="4" w:space="0" w:color="000000"/>
            </w:tcBorders>
            <w:vAlign w:val="center"/>
          </w:tcPr>
          <w:p w14:paraId="0A0E6701" w14:textId="26063883" w:rsidR="00E05F89" w:rsidRPr="00E05F89" w:rsidRDefault="002C33A6" w:rsidP="00E05F89">
            <w:pPr>
              <w:jc w:val="center"/>
              <w:rPr>
                <w:rFonts w:ascii="Avenir Book" w:hAnsi="Avenir Book"/>
                <w:sz w:val="18"/>
                <w:szCs w:val="18"/>
              </w:rPr>
            </w:pPr>
            <w:r>
              <w:rPr>
                <w:rFonts w:ascii="Avenir Book" w:hAnsi="Avenir Book"/>
                <w:sz w:val="18"/>
                <w:szCs w:val="18"/>
              </w:rPr>
              <w:t>Y</w:t>
            </w:r>
          </w:p>
        </w:tc>
      </w:tr>
      <w:tr w:rsidR="00E05F89" w:rsidRPr="00C1502A" w14:paraId="461105F5" w14:textId="77777777" w:rsidTr="00E05F89">
        <w:trPr>
          <w:trHeight w:val="1152"/>
        </w:trPr>
        <w:tc>
          <w:tcPr>
            <w:tcW w:w="1829" w:type="dxa"/>
            <w:tcBorders>
              <w:right w:val="single" w:sz="4" w:space="0" w:color="000000"/>
            </w:tcBorders>
            <w:shd w:val="clear" w:color="auto" w:fill="auto"/>
            <w:vAlign w:val="center"/>
          </w:tcPr>
          <w:p w14:paraId="3517986B" w14:textId="4E720C93" w:rsidR="00E05F89" w:rsidRPr="00C1502A" w:rsidRDefault="00E05F89" w:rsidP="00E05F89">
            <w:pPr>
              <w:rPr>
                <w:rFonts w:ascii="Avenir Book" w:hAnsi="Avenir Book" w:cs="Arial"/>
                <w:sz w:val="18"/>
                <w:szCs w:val="18"/>
              </w:rPr>
            </w:pPr>
            <w:r>
              <w:rPr>
                <w:rFonts w:ascii="Avenir Book" w:hAnsi="Avenir Book" w:cs="Arial"/>
                <w:sz w:val="18"/>
                <w:szCs w:val="18"/>
              </w:rPr>
              <w:t>Measurement, Analysis &amp; Improvement Process</w:t>
            </w:r>
          </w:p>
        </w:tc>
        <w:tc>
          <w:tcPr>
            <w:tcW w:w="3391" w:type="dxa"/>
            <w:tcBorders>
              <w:left w:val="single" w:sz="4" w:space="0" w:color="000000"/>
              <w:right w:val="single" w:sz="4" w:space="0" w:color="000000"/>
            </w:tcBorders>
            <w:shd w:val="clear" w:color="auto" w:fill="auto"/>
            <w:vAlign w:val="center"/>
          </w:tcPr>
          <w:p w14:paraId="653F1F34" w14:textId="53FFF197"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Satisfy clients’ needs</w:t>
            </w:r>
          </w:p>
        </w:tc>
        <w:tc>
          <w:tcPr>
            <w:tcW w:w="3240" w:type="dxa"/>
            <w:tcBorders>
              <w:left w:val="single" w:sz="4" w:space="0" w:color="000000"/>
            </w:tcBorders>
            <w:shd w:val="clear" w:color="auto" w:fill="auto"/>
            <w:vAlign w:val="center"/>
          </w:tcPr>
          <w:p w14:paraId="419D0208" w14:textId="30924DF0"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Increase turnover from our top 3 clients by 2% each financial year</w:t>
            </w:r>
          </w:p>
        </w:tc>
        <w:tc>
          <w:tcPr>
            <w:tcW w:w="3756" w:type="dxa"/>
            <w:tcBorders>
              <w:left w:val="single" w:sz="4" w:space="0" w:color="000000"/>
            </w:tcBorders>
            <w:vAlign w:val="center"/>
          </w:tcPr>
          <w:p w14:paraId="4BCF63D4" w14:textId="03FA148D" w:rsidR="00E05F89" w:rsidRPr="00E05F89" w:rsidRDefault="00E05F89" w:rsidP="00E05F89">
            <w:pPr>
              <w:pStyle w:val="BodyText"/>
              <w:rPr>
                <w:rFonts w:ascii="Avenir Book" w:hAnsi="Avenir Book"/>
                <w:sz w:val="18"/>
                <w:szCs w:val="18"/>
              </w:rPr>
            </w:pPr>
            <w:r>
              <w:rPr>
                <w:rFonts w:ascii="Avenir Book" w:hAnsi="Avenir Book"/>
                <w:sz w:val="18"/>
                <w:szCs w:val="18"/>
              </w:rPr>
              <w:t>1</w:t>
            </w:r>
            <w:r w:rsidRPr="00E05F89">
              <w:rPr>
                <w:rFonts w:ascii="Avenir Book" w:hAnsi="Avenir Book"/>
                <w:sz w:val="18"/>
                <w:szCs w:val="18"/>
                <w:vertAlign w:val="superscript"/>
              </w:rPr>
              <w:t>st</w:t>
            </w:r>
            <w:r>
              <w:rPr>
                <w:rFonts w:ascii="Avenir Book" w:hAnsi="Avenir Book"/>
                <w:sz w:val="18"/>
                <w:szCs w:val="18"/>
              </w:rPr>
              <w:t xml:space="preserve"> </w:t>
            </w:r>
            <w:r w:rsidRPr="00E05F89">
              <w:rPr>
                <w:rFonts w:ascii="Avenir Book" w:hAnsi="Avenir Book"/>
                <w:sz w:val="18"/>
                <w:szCs w:val="18"/>
              </w:rPr>
              <w:t>customer spend is circa +</w:t>
            </w:r>
            <w:r w:rsidR="002C33A6">
              <w:rPr>
                <w:rFonts w:ascii="Avenir Book" w:hAnsi="Avenir Book"/>
                <w:sz w:val="18"/>
                <w:szCs w:val="18"/>
              </w:rPr>
              <w:t>1</w:t>
            </w:r>
            <w:r w:rsidR="00995DB0">
              <w:rPr>
                <w:rFonts w:ascii="Avenir Book" w:hAnsi="Avenir Book"/>
                <w:sz w:val="18"/>
                <w:szCs w:val="18"/>
              </w:rPr>
              <w:t>4.7</w:t>
            </w:r>
            <w:r w:rsidR="002C33A6">
              <w:rPr>
                <w:rFonts w:ascii="Avenir Book" w:hAnsi="Avenir Book"/>
                <w:sz w:val="18"/>
                <w:szCs w:val="18"/>
              </w:rPr>
              <w:t>%</w:t>
            </w:r>
            <w:r w:rsidRPr="00E05F89">
              <w:rPr>
                <w:rFonts w:ascii="Avenir Book" w:hAnsi="Avenir Book"/>
                <w:sz w:val="18"/>
                <w:szCs w:val="18"/>
              </w:rPr>
              <w:t xml:space="preserve"> versus last year.</w:t>
            </w:r>
          </w:p>
          <w:p w14:paraId="6E35A55D" w14:textId="67B0F2C6" w:rsidR="00E05F89" w:rsidRPr="00E05F89" w:rsidRDefault="00E05F89" w:rsidP="00E05F89">
            <w:pPr>
              <w:pStyle w:val="BodyText"/>
              <w:rPr>
                <w:rFonts w:ascii="Avenir Book" w:hAnsi="Avenir Book"/>
                <w:sz w:val="18"/>
                <w:szCs w:val="18"/>
              </w:rPr>
            </w:pPr>
            <w:r w:rsidRPr="00E05F89">
              <w:rPr>
                <w:rFonts w:ascii="Avenir Book" w:hAnsi="Avenir Book"/>
                <w:sz w:val="18"/>
                <w:szCs w:val="18"/>
              </w:rPr>
              <w:t>2</w:t>
            </w:r>
            <w:r w:rsidRPr="00E05F89">
              <w:rPr>
                <w:rFonts w:ascii="Avenir Book" w:hAnsi="Avenir Book"/>
                <w:sz w:val="18"/>
                <w:szCs w:val="18"/>
                <w:vertAlign w:val="superscript"/>
              </w:rPr>
              <w:t>nd</w:t>
            </w:r>
            <w:r w:rsidRPr="00E05F89">
              <w:rPr>
                <w:rFonts w:ascii="Avenir Book" w:hAnsi="Avenir Book"/>
                <w:sz w:val="18"/>
                <w:szCs w:val="18"/>
              </w:rPr>
              <w:t xml:space="preserve"> biggest customer is circa </w:t>
            </w:r>
            <w:r w:rsidR="00995DB0">
              <w:rPr>
                <w:rFonts w:ascii="Avenir Book" w:hAnsi="Avenir Book"/>
                <w:sz w:val="18"/>
                <w:szCs w:val="18"/>
              </w:rPr>
              <w:t>-1.5</w:t>
            </w:r>
            <w:r w:rsidRPr="00E05F89">
              <w:rPr>
                <w:rFonts w:ascii="Avenir Book" w:hAnsi="Avenir Book"/>
                <w:sz w:val="18"/>
                <w:szCs w:val="18"/>
              </w:rPr>
              <w:t>% versus last year.</w:t>
            </w:r>
          </w:p>
          <w:p w14:paraId="1B15C976" w14:textId="78CDE299" w:rsidR="00E05F89" w:rsidRPr="00E05F89" w:rsidRDefault="00E05F89" w:rsidP="00E05F89">
            <w:pPr>
              <w:pStyle w:val="BodyText"/>
              <w:rPr>
                <w:rFonts w:ascii="Avenir Book" w:hAnsi="Avenir Book"/>
                <w:sz w:val="18"/>
                <w:szCs w:val="18"/>
              </w:rPr>
            </w:pPr>
            <w:r w:rsidRPr="00E05F89">
              <w:rPr>
                <w:rFonts w:ascii="Avenir Book" w:hAnsi="Avenir Book"/>
                <w:sz w:val="18"/>
                <w:szCs w:val="18"/>
              </w:rPr>
              <w:t>3</w:t>
            </w:r>
            <w:r w:rsidRPr="00E05F89">
              <w:rPr>
                <w:rFonts w:ascii="Avenir Book" w:hAnsi="Avenir Book"/>
                <w:sz w:val="18"/>
                <w:szCs w:val="18"/>
                <w:vertAlign w:val="superscript"/>
              </w:rPr>
              <w:t>rd</w:t>
            </w:r>
            <w:r w:rsidRPr="00E05F89">
              <w:rPr>
                <w:rFonts w:ascii="Avenir Book" w:hAnsi="Avenir Book"/>
                <w:sz w:val="18"/>
                <w:szCs w:val="18"/>
              </w:rPr>
              <w:t xml:space="preserve"> biggest customer is </w:t>
            </w:r>
            <w:r w:rsidR="00DE245A">
              <w:rPr>
                <w:rFonts w:ascii="Avenir Book" w:hAnsi="Avenir Book"/>
                <w:sz w:val="18"/>
                <w:szCs w:val="18"/>
              </w:rPr>
              <w:t>-</w:t>
            </w:r>
            <w:r w:rsidR="002C33A6">
              <w:rPr>
                <w:rFonts w:ascii="Avenir Book" w:hAnsi="Avenir Book"/>
                <w:sz w:val="18"/>
                <w:szCs w:val="18"/>
              </w:rPr>
              <w:t>100</w:t>
            </w:r>
            <w:r w:rsidRPr="00E05F89">
              <w:rPr>
                <w:rFonts w:ascii="Avenir Book" w:hAnsi="Avenir Book"/>
                <w:sz w:val="18"/>
                <w:szCs w:val="18"/>
              </w:rPr>
              <w:t>% versus last year.</w:t>
            </w:r>
          </w:p>
          <w:p w14:paraId="3F63B536" w14:textId="0C35D081" w:rsidR="00E05F89" w:rsidRPr="00E05F89" w:rsidRDefault="00E05F89" w:rsidP="00E05F89">
            <w:pPr>
              <w:pStyle w:val="BodyText"/>
              <w:rPr>
                <w:rFonts w:ascii="Avenir Book" w:hAnsi="Avenir Book"/>
              </w:rPr>
            </w:pPr>
            <w:r w:rsidRPr="00E05F89">
              <w:rPr>
                <w:rFonts w:ascii="Avenir Book" w:hAnsi="Avenir Book"/>
                <w:sz w:val="18"/>
                <w:szCs w:val="18"/>
              </w:rPr>
              <w:t>Overall our 3 biggest clients spend is +</w:t>
            </w:r>
            <w:r w:rsidR="00995DB0">
              <w:rPr>
                <w:rFonts w:ascii="Avenir Book" w:hAnsi="Avenir Book"/>
                <w:sz w:val="18"/>
                <w:szCs w:val="18"/>
              </w:rPr>
              <w:t>11.9</w:t>
            </w:r>
            <w:r w:rsidRPr="00E05F89">
              <w:rPr>
                <w:rFonts w:ascii="Avenir Book" w:hAnsi="Avenir Book"/>
                <w:sz w:val="18"/>
                <w:szCs w:val="18"/>
              </w:rPr>
              <w:t>% v last year.</w:t>
            </w:r>
          </w:p>
        </w:tc>
        <w:tc>
          <w:tcPr>
            <w:tcW w:w="1134" w:type="dxa"/>
            <w:tcBorders>
              <w:left w:val="single" w:sz="4" w:space="0" w:color="000000"/>
            </w:tcBorders>
            <w:vAlign w:val="center"/>
          </w:tcPr>
          <w:p w14:paraId="7C0AD16C" w14:textId="70331B16" w:rsidR="00E05F89" w:rsidRPr="00E05F89" w:rsidRDefault="00707E8B" w:rsidP="00E05F89">
            <w:pPr>
              <w:jc w:val="center"/>
              <w:rPr>
                <w:rFonts w:ascii="Avenir Book" w:hAnsi="Avenir Book"/>
                <w:sz w:val="18"/>
                <w:szCs w:val="18"/>
              </w:rPr>
            </w:pPr>
            <w:r>
              <w:rPr>
                <w:rFonts w:ascii="Avenir Book" w:hAnsi="Avenir Book"/>
                <w:sz w:val="18"/>
                <w:szCs w:val="18"/>
              </w:rPr>
              <w:t>Y</w:t>
            </w:r>
          </w:p>
        </w:tc>
      </w:tr>
      <w:tr w:rsidR="00E05F89" w:rsidRPr="00C1502A" w14:paraId="0DD42DD2" w14:textId="77777777" w:rsidTr="00E05F89">
        <w:trPr>
          <w:trHeight w:val="1152"/>
        </w:trPr>
        <w:tc>
          <w:tcPr>
            <w:tcW w:w="1829" w:type="dxa"/>
            <w:tcBorders>
              <w:right w:val="single" w:sz="4" w:space="0" w:color="000000"/>
            </w:tcBorders>
            <w:shd w:val="clear" w:color="auto" w:fill="auto"/>
            <w:vAlign w:val="center"/>
          </w:tcPr>
          <w:p w14:paraId="161E6D3C" w14:textId="511FBDF3" w:rsidR="00E05F89" w:rsidRPr="00C1502A" w:rsidRDefault="00E05F89" w:rsidP="00E05F89">
            <w:pPr>
              <w:rPr>
                <w:rFonts w:ascii="Avenir Book" w:hAnsi="Avenir Book" w:cs="Arial"/>
                <w:sz w:val="18"/>
                <w:szCs w:val="18"/>
              </w:rPr>
            </w:pPr>
            <w:r>
              <w:rPr>
                <w:rFonts w:ascii="Avenir Book" w:hAnsi="Avenir Book" w:cs="Arial"/>
                <w:sz w:val="18"/>
                <w:szCs w:val="18"/>
              </w:rPr>
              <w:t>Resource Management Processes</w:t>
            </w:r>
          </w:p>
        </w:tc>
        <w:tc>
          <w:tcPr>
            <w:tcW w:w="3391" w:type="dxa"/>
            <w:tcBorders>
              <w:left w:val="single" w:sz="4" w:space="0" w:color="000000"/>
              <w:right w:val="single" w:sz="4" w:space="0" w:color="000000"/>
            </w:tcBorders>
            <w:shd w:val="clear" w:color="auto" w:fill="auto"/>
            <w:vAlign w:val="center"/>
          </w:tcPr>
          <w:p w14:paraId="2851597C" w14:textId="46213CBC"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Staff professional development</w:t>
            </w:r>
          </w:p>
        </w:tc>
        <w:tc>
          <w:tcPr>
            <w:tcW w:w="3240" w:type="dxa"/>
            <w:tcBorders>
              <w:left w:val="single" w:sz="4" w:space="0" w:color="000000"/>
            </w:tcBorders>
            <w:shd w:val="clear" w:color="auto" w:fill="auto"/>
            <w:vAlign w:val="center"/>
          </w:tcPr>
          <w:p w14:paraId="53E2B6D9" w14:textId="20E0C69E"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Provide all essential ongoing training to all staff as well as adhoc desirable training</w:t>
            </w:r>
          </w:p>
        </w:tc>
        <w:tc>
          <w:tcPr>
            <w:tcW w:w="3756" w:type="dxa"/>
            <w:tcBorders>
              <w:left w:val="single" w:sz="4" w:space="0" w:color="000000"/>
            </w:tcBorders>
            <w:vAlign w:val="center"/>
          </w:tcPr>
          <w:p w14:paraId="3B8D83A4" w14:textId="38C87BF2" w:rsidR="00E05F89" w:rsidRPr="00E05F89" w:rsidRDefault="001B38BC" w:rsidP="00E05F89">
            <w:pPr>
              <w:rPr>
                <w:rFonts w:ascii="Avenir Book" w:hAnsi="Avenir Book"/>
                <w:sz w:val="18"/>
                <w:szCs w:val="18"/>
              </w:rPr>
            </w:pPr>
            <w:r>
              <w:rPr>
                <w:rFonts w:ascii="Avenir Book" w:hAnsi="Avenir Book"/>
                <w:sz w:val="18"/>
                <w:szCs w:val="18"/>
              </w:rPr>
              <w:t>All essential and adhoc training has been completed</w:t>
            </w:r>
          </w:p>
        </w:tc>
        <w:tc>
          <w:tcPr>
            <w:tcW w:w="1134" w:type="dxa"/>
            <w:tcBorders>
              <w:left w:val="single" w:sz="4" w:space="0" w:color="000000"/>
            </w:tcBorders>
            <w:vAlign w:val="center"/>
          </w:tcPr>
          <w:p w14:paraId="7CDEE3C0" w14:textId="73A2FC52" w:rsidR="00E05F89" w:rsidRPr="00E05F89" w:rsidRDefault="00707E8B" w:rsidP="00E05F89">
            <w:pPr>
              <w:jc w:val="center"/>
              <w:rPr>
                <w:rFonts w:ascii="Avenir Book" w:hAnsi="Avenir Book"/>
                <w:sz w:val="18"/>
                <w:szCs w:val="18"/>
              </w:rPr>
            </w:pPr>
            <w:r>
              <w:rPr>
                <w:rFonts w:ascii="Avenir Book" w:hAnsi="Avenir Book"/>
                <w:sz w:val="18"/>
                <w:szCs w:val="18"/>
              </w:rPr>
              <w:t>Y</w:t>
            </w:r>
          </w:p>
        </w:tc>
      </w:tr>
      <w:tr w:rsidR="00E05F89" w:rsidRPr="00C1502A" w14:paraId="266B9AE4" w14:textId="77777777" w:rsidTr="00E05F89">
        <w:trPr>
          <w:trHeight w:val="1152"/>
        </w:trPr>
        <w:tc>
          <w:tcPr>
            <w:tcW w:w="1829" w:type="dxa"/>
            <w:tcBorders>
              <w:right w:val="single" w:sz="4" w:space="0" w:color="000000"/>
            </w:tcBorders>
            <w:shd w:val="clear" w:color="auto" w:fill="auto"/>
            <w:vAlign w:val="center"/>
          </w:tcPr>
          <w:p w14:paraId="1FEE8883" w14:textId="705B209C" w:rsidR="00E05F89" w:rsidRPr="00C1502A" w:rsidRDefault="00E05F89" w:rsidP="00E05F89">
            <w:pPr>
              <w:rPr>
                <w:rFonts w:ascii="Avenir Book" w:hAnsi="Avenir Book" w:cs="Arial"/>
                <w:sz w:val="18"/>
                <w:szCs w:val="18"/>
              </w:rPr>
            </w:pPr>
            <w:r>
              <w:rPr>
                <w:rFonts w:ascii="Avenir Book" w:hAnsi="Avenir Book" w:cs="Arial"/>
                <w:sz w:val="18"/>
                <w:szCs w:val="18"/>
              </w:rPr>
              <w:t>Resource Management Processes</w:t>
            </w:r>
          </w:p>
        </w:tc>
        <w:tc>
          <w:tcPr>
            <w:tcW w:w="3391" w:type="dxa"/>
            <w:tcBorders>
              <w:left w:val="single" w:sz="4" w:space="0" w:color="000000"/>
              <w:right w:val="single" w:sz="4" w:space="0" w:color="000000"/>
            </w:tcBorders>
            <w:shd w:val="clear" w:color="auto" w:fill="auto"/>
            <w:vAlign w:val="center"/>
          </w:tcPr>
          <w:p w14:paraId="1CF7DE69" w14:textId="73091BD2"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Improve service quality</w:t>
            </w:r>
          </w:p>
        </w:tc>
        <w:tc>
          <w:tcPr>
            <w:tcW w:w="3240" w:type="dxa"/>
            <w:tcBorders>
              <w:left w:val="single" w:sz="4" w:space="0" w:color="000000"/>
            </w:tcBorders>
            <w:shd w:val="clear" w:color="auto" w:fill="auto"/>
            <w:vAlign w:val="center"/>
          </w:tcPr>
          <w:p w14:paraId="6C1C2D4C" w14:textId="50768512"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Invest in structure and equipment</w:t>
            </w:r>
          </w:p>
        </w:tc>
        <w:tc>
          <w:tcPr>
            <w:tcW w:w="3756" w:type="dxa"/>
            <w:tcBorders>
              <w:left w:val="single" w:sz="4" w:space="0" w:color="000000"/>
            </w:tcBorders>
            <w:vAlign w:val="center"/>
          </w:tcPr>
          <w:p w14:paraId="10029D92" w14:textId="612161E3" w:rsidR="00E05F89" w:rsidRPr="00E05F89" w:rsidRDefault="00707E8B" w:rsidP="00E05F89">
            <w:pPr>
              <w:rPr>
                <w:rFonts w:ascii="Avenir Book" w:hAnsi="Avenir Book"/>
                <w:sz w:val="18"/>
                <w:szCs w:val="18"/>
              </w:rPr>
            </w:pPr>
            <w:r>
              <w:rPr>
                <w:rFonts w:ascii="Avenir Book" w:hAnsi="Avenir Book"/>
                <w:sz w:val="18"/>
                <w:szCs w:val="18"/>
              </w:rPr>
              <w:t>Continued investment made in both equipment and structure. See item 7</w:t>
            </w:r>
          </w:p>
        </w:tc>
        <w:tc>
          <w:tcPr>
            <w:tcW w:w="1134" w:type="dxa"/>
            <w:tcBorders>
              <w:left w:val="single" w:sz="4" w:space="0" w:color="000000"/>
            </w:tcBorders>
            <w:vAlign w:val="center"/>
          </w:tcPr>
          <w:p w14:paraId="3BE39F86" w14:textId="58B53B5F" w:rsidR="00E05F89" w:rsidRPr="00E05F89" w:rsidRDefault="00707E8B" w:rsidP="00E05F89">
            <w:pPr>
              <w:jc w:val="center"/>
              <w:rPr>
                <w:rFonts w:ascii="Avenir Book" w:hAnsi="Avenir Book"/>
                <w:sz w:val="18"/>
                <w:szCs w:val="18"/>
              </w:rPr>
            </w:pPr>
            <w:r>
              <w:rPr>
                <w:rFonts w:ascii="Avenir Book" w:hAnsi="Avenir Book"/>
                <w:sz w:val="18"/>
                <w:szCs w:val="18"/>
              </w:rPr>
              <w:t>Y</w:t>
            </w:r>
          </w:p>
        </w:tc>
      </w:tr>
    </w:tbl>
    <w:p w14:paraId="74020CA4" w14:textId="77777777" w:rsidR="008541DA" w:rsidRPr="00C1502A" w:rsidRDefault="008541DA" w:rsidP="00D96C4F">
      <w:pPr>
        <w:pStyle w:val="BodyText"/>
        <w:rPr>
          <w:rFonts w:ascii="Avenir Book" w:hAnsi="Avenir Book"/>
          <w:b/>
          <w:bCs/>
        </w:rPr>
        <w:sectPr w:rsidR="008541DA" w:rsidRPr="00C1502A" w:rsidSect="008D15B8">
          <w:pgSz w:w="15840" w:h="12240" w:orient="landscape"/>
          <w:pgMar w:top="1800" w:right="1440" w:bottom="1800" w:left="1440" w:header="720" w:footer="720" w:gutter="0"/>
          <w:cols w:space="720"/>
          <w:docGrid w:linePitch="360"/>
        </w:sectPr>
      </w:pPr>
    </w:p>
    <w:p w14:paraId="0DABE944" w14:textId="77777777" w:rsidR="002A32E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customer feedback. </w:t>
      </w:r>
      <w:r w:rsidR="00D96C4F" w:rsidRPr="00C1502A">
        <w:rPr>
          <w:rFonts w:ascii="Avenir Book" w:hAnsi="Avenir Book"/>
          <w:bCs/>
          <w:i/>
          <w:sz w:val="20"/>
          <w:szCs w:val="20"/>
        </w:rPr>
        <w:t>Discuss customer feedback</w:t>
      </w:r>
      <w:r w:rsidR="00E51FCD" w:rsidRPr="00C1502A">
        <w:rPr>
          <w:rFonts w:ascii="Avenir Book" w:hAnsi="Avenir Book"/>
          <w:bCs/>
          <w:i/>
          <w:sz w:val="20"/>
          <w:szCs w:val="20"/>
        </w:rPr>
        <w:t>, customer satisfaction survey results</w:t>
      </w:r>
      <w:r w:rsidR="00D96C4F" w:rsidRPr="00C1502A">
        <w:rPr>
          <w:rFonts w:ascii="Avenir Book" w:hAnsi="Avenir Book"/>
          <w:bCs/>
          <w:i/>
          <w:sz w:val="20"/>
          <w:szCs w:val="20"/>
        </w:rPr>
        <w:t xml:space="preserve"> and complaints not already discussed as part of the </w:t>
      </w:r>
      <w:r w:rsidR="00F735C1">
        <w:rPr>
          <w:rFonts w:ascii="Avenir Book" w:hAnsi="Avenir Book"/>
          <w:bCs/>
          <w:i/>
          <w:sz w:val="20"/>
          <w:szCs w:val="20"/>
        </w:rPr>
        <w:t xml:space="preserve">CAR </w:t>
      </w:r>
      <w:r w:rsidR="00D96C4F" w:rsidRPr="00C1502A">
        <w:rPr>
          <w:rFonts w:ascii="Avenir Book" w:hAnsi="Avenir Book"/>
          <w:bCs/>
          <w:i/>
          <w:sz w:val="20"/>
          <w:szCs w:val="20"/>
        </w:rPr>
        <w:t>system review.</w:t>
      </w:r>
    </w:p>
    <w:p w14:paraId="17208895" w14:textId="77777777" w:rsidR="002A32EF" w:rsidRPr="00C1502A" w:rsidRDefault="002A32EF" w:rsidP="002A32EF">
      <w:pPr>
        <w:pStyle w:val="BodyText"/>
        <w:rPr>
          <w:rFonts w:ascii="Avenir Book" w:hAnsi="Avenir Book"/>
          <w:b/>
        </w:rPr>
      </w:pPr>
    </w:p>
    <w:p w14:paraId="3D6688F7" w14:textId="4E536039" w:rsidR="00643C10" w:rsidRDefault="00995DB0" w:rsidP="00DD3EBC">
      <w:pPr>
        <w:pStyle w:val="BodyText"/>
        <w:ind w:left="720"/>
        <w:rPr>
          <w:rFonts w:ascii="Avenir Book" w:hAnsi="Avenir Book"/>
        </w:rPr>
      </w:pPr>
      <w:r>
        <w:rPr>
          <w:rFonts w:ascii="Avenir Book" w:hAnsi="Avenir Book"/>
        </w:rPr>
        <w:t xml:space="preserve">Positive feedback received from </w:t>
      </w:r>
      <w:proofErr w:type="spellStart"/>
      <w:r>
        <w:rPr>
          <w:rFonts w:ascii="Avenir Book" w:hAnsi="Avenir Book"/>
        </w:rPr>
        <w:t>McCanns</w:t>
      </w:r>
      <w:proofErr w:type="spellEnd"/>
      <w:r>
        <w:rPr>
          <w:rFonts w:ascii="Avenir Book" w:hAnsi="Avenir Book"/>
        </w:rPr>
        <w:t xml:space="preserve"> for the M23 technology clearance works via email from John </w:t>
      </w:r>
      <w:proofErr w:type="spellStart"/>
      <w:r>
        <w:rPr>
          <w:rFonts w:ascii="Avenir Book" w:hAnsi="Avenir Book"/>
        </w:rPr>
        <w:t>Henham</w:t>
      </w:r>
      <w:proofErr w:type="spellEnd"/>
      <w:r>
        <w:rPr>
          <w:rFonts w:ascii="Avenir Book" w:hAnsi="Avenir Book"/>
        </w:rPr>
        <w:t xml:space="preserve"> on 25/09/18.</w:t>
      </w:r>
    </w:p>
    <w:p w14:paraId="6F9F548A" w14:textId="4E7B34F5" w:rsidR="00995DB0" w:rsidRDefault="00995DB0" w:rsidP="00DD3EBC">
      <w:pPr>
        <w:pStyle w:val="BodyText"/>
        <w:ind w:left="720"/>
        <w:rPr>
          <w:rFonts w:ascii="Avenir Book" w:hAnsi="Avenir Book"/>
        </w:rPr>
      </w:pPr>
    </w:p>
    <w:p w14:paraId="67AB7A89" w14:textId="137FDB12" w:rsidR="00995DB0" w:rsidRDefault="00995DB0" w:rsidP="00DD3EBC">
      <w:pPr>
        <w:pStyle w:val="BodyText"/>
        <w:ind w:left="720"/>
        <w:rPr>
          <w:rFonts w:ascii="Avenir Book" w:hAnsi="Avenir Book"/>
        </w:rPr>
      </w:pPr>
      <w:r>
        <w:rPr>
          <w:rFonts w:ascii="Avenir Book" w:hAnsi="Avenir Book"/>
        </w:rPr>
        <w:t xml:space="preserve">Also, feedback from </w:t>
      </w:r>
      <w:proofErr w:type="spellStart"/>
      <w:r>
        <w:rPr>
          <w:rFonts w:ascii="Avenir Book" w:hAnsi="Avenir Book"/>
        </w:rPr>
        <w:t>McCanns</w:t>
      </w:r>
      <w:proofErr w:type="spellEnd"/>
      <w:r>
        <w:rPr>
          <w:rFonts w:ascii="Avenir Book" w:hAnsi="Avenir Book"/>
        </w:rPr>
        <w:t xml:space="preserve"> on M6 site clearance works has also been fantastic. Email from John Harte on 06/09/18.</w:t>
      </w:r>
    </w:p>
    <w:p w14:paraId="50C5E8DD" w14:textId="77777777" w:rsidR="002A32EF" w:rsidRPr="00C1502A" w:rsidRDefault="002A32EF" w:rsidP="002A32EF">
      <w:pPr>
        <w:pStyle w:val="BodyText"/>
        <w:rPr>
          <w:rFonts w:ascii="Avenir Book" w:hAnsi="Avenir Book"/>
          <w:b/>
        </w:rPr>
      </w:pPr>
    </w:p>
    <w:p w14:paraId="538357E0" w14:textId="77777777" w:rsidR="00452A97" w:rsidRPr="00C1502A" w:rsidRDefault="00452A97" w:rsidP="00452A97">
      <w:pPr>
        <w:pStyle w:val="BodyText"/>
        <w:numPr>
          <w:ilvl w:val="0"/>
          <w:numId w:val="11"/>
        </w:numPr>
        <w:rPr>
          <w:rFonts w:ascii="Avenir Book" w:hAnsi="Avenir Book"/>
          <w:b/>
          <w:bCs/>
        </w:rPr>
      </w:pPr>
      <w:r w:rsidRPr="00C1502A">
        <w:rPr>
          <w:rFonts w:ascii="Avenir Book" w:hAnsi="Avenir Book"/>
          <w:b/>
          <w:bCs/>
        </w:rPr>
        <w:t>Update the Strategic Direction of the company.</w:t>
      </w:r>
      <w:r w:rsidRPr="00C1502A">
        <w:rPr>
          <w:rFonts w:ascii="Avenir Book" w:hAnsi="Avenir Book"/>
          <w:bCs/>
          <w:i/>
          <w:sz w:val="20"/>
          <w:szCs w:val="20"/>
        </w:rPr>
        <w:t xml:space="preserve"> Include or attach the updated Strategic Direction.</w:t>
      </w:r>
    </w:p>
    <w:p w14:paraId="70CF144C" w14:textId="77777777" w:rsidR="00452A97" w:rsidRPr="00C1502A" w:rsidRDefault="00452A97" w:rsidP="00452A97">
      <w:pPr>
        <w:pStyle w:val="BodyText"/>
        <w:rPr>
          <w:rFonts w:ascii="Avenir Book" w:hAnsi="Avenir Book"/>
          <w:b/>
          <w:bCs/>
        </w:rPr>
      </w:pPr>
    </w:p>
    <w:p w14:paraId="534AA557" w14:textId="074E3D73" w:rsidR="00452A97" w:rsidRPr="00C1502A" w:rsidRDefault="00707E8B" w:rsidP="00452A97">
      <w:pPr>
        <w:pStyle w:val="BodyText"/>
        <w:ind w:left="720"/>
        <w:rPr>
          <w:rFonts w:ascii="Avenir Book" w:hAnsi="Avenir Book"/>
        </w:rPr>
      </w:pPr>
      <w:r>
        <w:rPr>
          <w:rFonts w:ascii="Avenir Book" w:hAnsi="Avenir Book"/>
        </w:rPr>
        <w:t>No update.</w:t>
      </w:r>
    </w:p>
    <w:p w14:paraId="71B5CCA6" w14:textId="77777777" w:rsidR="00452A97" w:rsidRPr="00C1502A" w:rsidRDefault="00452A97" w:rsidP="00452A97">
      <w:pPr>
        <w:pStyle w:val="BodyText"/>
        <w:ind w:left="720"/>
        <w:rPr>
          <w:rFonts w:ascii="Avenir Book" w:hAnsi="Avenir Book"/>
          <w:b/>
          <w:bCs/>
        </w:rPr>
      </w:pPr>
    </w:p>
    <w:p w14:paraId="6678F889" w14:textId="77777777" w:rsidR="002A32EF" w:rsidRPr="00C1502A" w:rsidRDefault="00D96C4F" w:rsidP="00E3041F">
      <w:pPr>
        <w:pStyle w:val="BodyText"/>
        <w:numPr>
          <w:ilvl w:val="0"/>
          <w:numId w:val="11"/>
        </w:numPr>
        <w:rPr>
          <w:rFonts w:ascii="Avenir Book" w:hAnsi="Avenir Book"/>
          <w:b/>
          <w:bCs/>
        </w:rPr>
      </w:pPr>
      <w:r w:rsidRPr="00C1502A">
        <w:rPr>
          <w:rFonts w:ascii="Avenir Book" w:hAnsi="Avenir Book"/>
          <w:b/>
          <w:bCs/>
        </w:rPr>
        <w:t>Discuss the overall performance of the quality system, any changes to the company that may affect the quality system.</w:t>
      </w:r>
      <w:r w:rsidRPr="00C1502A">
        <w:rPr>
          <w:rFonts w:ascii="Avenir Book" w:hAnsi="Avenir Book"/>
          <w:bCs/>
        </w:rPr>
        <w:t xml:space="preserve">  </w:t>
      </w:r>
      <w:r w:rsidRPr="00C1502A">
        <w:rPr>
          <w:rFonts w:ascii="Avenir Book" w:hAnsi="Avenir Book"/>
          <w:bCs/>
          <w:i/>
          <w:sz w:val="20"/>
          <w:szCs w:val="20"/>
        </w:rPr>
        <w:t xml:space="preserve">Include </w:t>
      </w:r>
      <w:r w:rsidR="00E3041F" w:rsidRPr="00C1502A">
        <w:rPr>
          <w:rFonts w:ascii="Avenir Book" w:hAnsi="Avenir Book"/>
          <w:bCs/>
          <w:i/>
          <w:sz w:val="20"/>
          <w:szCs w:val="20"/>
        </w:rPr>
        <w:t xml:space="preserve">new </w:t>
      </w:r>
      <w:r w:rsidRPr="00C1502A">
        <w:rPr>
          <w:rFonts w:ascii="Avenir Book" w:hAnsi="Avenir Book"/>
          <w:bCs/>
          <w:i/>
          <w:sz w:val="20"/>
          <w:szCs w:val="20"/>
        </w:rPr>
        <w:t>opportunities for improvement.</w:t>
      </w:r>
    </w:p>
    <w:p w14:paraId="49E37FE7" w14:textId="77777777" w:rsidR="002A32EF" w:rsidRPr="00C1502A" w:rsidRDefault="002A32EF" w:rsidP="00E3041F">
      <w:pPr>
        <w:pStyle w:val="BodyText"/>
        <w:rPr>
          <w:rFonts w:ascii="Avenir Book" w:hAnsi="Avenir Book"/>
          <w:b/>
          <w:bCs/>
        </w:rPr>
      </w:pPr>
    </w:p>
    <w:p w14:paraId="37AE9C7B" w14:textId="3DE5A31D" w:rsidR="002A32EF" w:rsidRPr="000C4CD7" w:rsidRDefault="000C4CD7" w:rsidP="00DD3EBC">
      <w:pPr>
        <w:pStyle w:val="BodyText"/>
        <w:ind w:left="720"/>
        <w:rPr>
          <w:rFonts w:ascii="Avenir Book" w:hAnsi="Avenir Book"/>
        </w:rPr>
      </w:pPr>
      <w:r>
        <w:rPr>
          <w:rFonts w:ascii="Avenir Book" w:hAnsi="Avenir Book"/>
        </w:rPr>
        <w:t>The QMS seems to be performing well.  CAR’s are being resolved in a timely manner.</w:t>
      </w:r>
    </w:p>
    <w:p w14:paraId="40B5F32D" w14:textId="77777777" w:rsidR="00526FCF" w:rsidRPr="00C1502A" w:rsidRDefault="00526FCF" w:rsidP="00730F41">
      <w:pPr>
        <w:pStyle w:val="BodyText"/>
        <w:rPr>
          <w:rFonts w:ascii="Avenir Book" w:hAnsi="Avenir Book"/>
          <w:b/>
          <w:bCs/>
        </w:rPr>
      </w:pPr>
    </w:p>
    <w:p w14:paraId="1F3ECCAF" w14:textId="77777777" w:rsidR="002A32EF" w:rsidRPr="00C1502A" w:rsidRDefault="008A70E5" w:rsidP="00E3041F">
      <w:pPr>
        <w:pStyle w:val="BodyText"/>
        <w:numPr>
          <w:ilvl w:val="0"/>
          <w:numId w:val="11"/>
        </w:numPr>
        <w:rPr>
          <w:rFonts w:ascii="Avenir Book" w:hAnsi="Avenir Book"/>
          <w:b/>
          <w:bCs/>
        </w:rPr>
      </w:pPr>
      <w:r w:rsidRPr="00C1502A">
        <w:rPr>
          <w:rFonts w:ascii="Avenir Book" w:hAnsi="Avenir Book"/>
          <w:b/>
          <w:bCs/>
        </w:rPr>
        <w:t>Note other recommendations for improvement to the company’s products, services, and/or QMS.</w:t>
      </w:r>
      <w:r w:rsidR="00452A97" w:rsidRPr="00C1502A">
        <w:rPr>
          <w:rFonts w:ascii="Avenir Book" w:hAnsi="Avenir Book"/>
          <w:b/>
          <w:bCs/>
        </w:rPr>
        <w:t xml:space="preserve"> </w:t>
      </w:r>
      <w:r w:rsidR="00452A97" w:rsidRPr="00C1502A">
        <w:rPr>
          <w:rFonts w:ascii="Avenir Book" w:hAnsi="Avenir Book"/>
          <w:bCs/>
          <w:i/>
          <w:sz w:val="20"/>
          <w:szCs w:val="20"/>
        </w:rPr>
        <w:t>Include explanation of any changes to the QMS that have been deemed necessary.</w:t>
      </w:r>
    </w:p>
    <w:p w14:paraId="473F060D" w14:textId="77777777" w:rsidR="00DD3EBC" w:rsidRPr="00C1502A" w:rsidRDefault="00DD3EBC" w:rsidP="00DD3EBC">
      <w:pPr>
        <w:pStyle w:val="BodyText"/>
        <w:ind w:left="720"/>
        <w:rPr>
          <w:rFonts w:ascii="Avenir Book" w:hAnsi="Avenir Book"/>
        </w:rPr>
      </w:pPr>
    </w:p>
    <w:p w14:paraId="57D80E91" w14:textId="0FDBE464" w:rsidR="002A32EF" w:rsidRPr="00C1502A" w:rsidRDefault="005B6004" w:rsidP="00DD3EBC">
      <w:pPr>
        <w:pStyle w:val="BodyText"/>
        <w:ind w:left="720"/>
        <w:rPr>
          <w:rFonts w:ascii="Avenir Book" w:hAnsi="Avenir Book"/>
          <w:b/>
        </w:rPr>
      </w:pPr>
      <w:r>
        <w:rPr>
          <w:rFonts w:ascii="Avenir Book" w:hAnsi="Avenir Book"/>
        </w:rPr>
        <w:t>None.</w:t>
      </w:r>
    </w:p>
    <w:p w14:paraId="16B3B575" w14:textId="77777777" w:rsidR="002A32EF" w:rsidRPr="00C1502A" w:rsidRDefault="002A32EF" w:rsidP="002A32EF">
      <w:pPr>
        <w:pStyle w:val="BodyText"/>
        <w:rPr>
          <w:rFonts w:ascii="Avenir Book" w:hAnsi="Avenir Book"/>
          <w:b/>
        </w:rPr>
      </w:pPr>
    </w:p>
    <w:p w14:paraId="074508BF"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Note follow-up activities from prior Management Review issues.</w:t>
      </w:r>
      <w:r w:rsidRPr="00C1502A">
        <w:rPr>
          <w:rFonts w:ascii="Avenir Book" w:hAnsi="Avenir Book"/>
          <w:bCs/>
        </w:rPr>
        <w:t xml:space="preserve">  </w:t>
      </w:r>
    </w:p>
    <w:p w14:paraId="7E6D468C" w14:textId="77777777" w:rsidR="00D96C4F" w:rsidRPr="00C1502A" w:rsidRDefault="00D96C4F" w:rsidP="00730F41">
      <w:pPr>
        <w:pStyle w:val="BodyText"/>
        <w:rPr>
          <w:rFonts w:ascii="Avenir Book" w:hAnsi="Avenir Book"/>
          <w:b/>
          <w:bCs/>
        </w:rPr>
      </w:pPr>
    </w:p>
    <w:p w14:paraId="7EF00518" w14:textId="2800BD3E" w:rsidR="00707E8B" w:rsidRPr="005B6004" w:rsidRDefault="00995DB0" w:rsidP="00707E8B">
      <w:pPr>
        <w:numPr>
          <w:ilvl w:val="0"/>
          <w:numId w:val="6"/>
        </w:numPr>
        <w:rPr>
          <w:rFonts w:ascii="Avenir Book" w:hAnsi="Avenir Book" w:cs="Arial"/>
        </w:rPr>
      </w:pPr>
      <w:r w:rsidRPr="00707E8B">
        <w:rPr>
          <w:rFonts w:ascii="Avenir Book" w:hAnsi="Avenir Book" w:cs="Arial"/>
        </w:rPr>
        <w:t>Further review of van needs for the next 1-2 years required to decide on acquisition plans for the remainder of this year. LP to conduct.</w:t>
      </w:r>
      <w:r>
        <w:rPr>
          <w:rFonts w:ascii="Avenir Book" w:hAnsi="Avenir Book" w:cs="Arial"/>
        </w:rPr>
        <w:t xml:space="preserve"> Completed via CAR 052</w:t>
      </w:r>
    </w:p>
    <w:p w14:paraId="2CD8747D" w14:textId="77777777" w:rsidR="002A32EF" w:rsidRPr="00C1502A" w:rsidRDefault="002A32EF" w:rsidP="00730F41">
      <w:pPr>
        <w:pStyle w:val="BodyText"/>
        <w:tabs>
          <w:tab w:val="left" w:pos="5865"/>
        </w:tabs>
        <w:rPr>
          <w:rFonts w:ascii="Avenir Book" w:hAnsi="Avenir Book"/>
        </w:rPr>
      </w:pPr>
    </w:p>
    <w:p w14:paraId="06F9A94B"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Set date for next Management Review:</w:t>
      </w:r>
    </w:p>
    <w:p w14:paraId="32E05978" w14:textId="77777777" w:rsidR="00D96C4F" w:rsidRPr="00C1502A" w:rsidRDefault="00D96C4F" w:rsidP="00D96C4F">
      <w:pPr>
        <w:pStyle w:val="BodyText"/>
        <w:rPr>
          <w:rFonts w:ascii="Avenir Book" w:hAnsi="Avenir Book"/>
          <w:b/>
          <w:bCs/>
        </w:rPr>
      </w:pPr>
    </w:p>
    <w:p w14:paraId="63D52569" w14:textId="643F81CE" w:rsidR="002A32EF" w:rsidRPr="00C1502A" w:rsidRDefault="00707E8B" w:rsidP="00DD3EBC">
      <w:pPr>
        <w:pStyle w:val="BodyText"/>
        <w:ind w:left="720"/>
        <w:rPr>
          <w:rFonts w:ascii="Avenir Book" w:hAnsi="Avenir Book"/>
          <w:b/>
          <w:bCs/>
        </w:rPr>
      </w:pPr>
      <w:r>
        <w:rPr>
          <w:rFonts w:ascii="Avenir Book" w:hAnsi="Avenir Book"/>
        </w:rPr>
        <w:t>2</w:t>
      </w:r>
      <w:r w:rsidR="00D762B4">
        <w:rPr>
          <w:rFonts w:ascii="Avenir Book" w:hAnsi="Avenir Book"/>
        </w:rPr>
        <w:t xml:space="preserve">0 December </w:t>
      </w:r>
      <w:r w:rsidR="005B6004">
        <w:rPr>
          <w:rFonts w:ascii="Avenir Book" w:hAnsi="Avenir Book"/>
        </w:rPr>
        <w:t>2018</w:t>
      </w:r>
    </w:p>
    <w:p w14:paraId="03091EAA" w14:textId="77777777" w:rsidR="002A32EF" w:rsidRPr="00C1502A" w:rsidRDefault="002A32EF" w:rsidP="00D96C4F">
      <w:pPr>
        <w:pStyle w:val="BodyText"/>
        <w:rPr>
          <w:rFonts w:ascii="Avenir Book" w:hAnsi="Avenir Book"/>
          <w:b/>
          <w:bCs/>
        </w:rPr>
      </w:pPr>
    </w:p>
    <w:p w14:paraId="0FEA1A5B" w14:textId="77777777" w:rsidR="00D96C4F" w:rsidRPr="00C1502A" w:rsidRDefault="00F735C1" w:rsidP="00E3041F">
      <w:pPr>
        <w:pStyle w:val="BodyText"/>
        <w:numPr>
          <w:ilvl w:val="0"/>
          <w:numId w:val="11"/>
        </w:numPr>
        <w:rPr>
          <w:rFonts w:ascii="Avenir Book" w:hAnsi="Avenir Book"/>
          <w:b/>
          <w:bCs/>
        </w:rPr>
      </w:pPr>
      <w:r>
        <w:rPr>
          <w:rFonts w:ascii="Avenir Book" w:hAnsi="Avenir Book"/>
          <w:b/>
          <w:bCs/>
        </w:rPr>
        <w:t>CAR</w:t>
      </w:r>
      <w:r w:rsidR="003A55EF" w:rsidRPr="00C1502A">
        <w:rPr>
          <w:rFonts w:ascii="Avenir Book" w:hAnsi="Avenir Book"/>
          <w:b/>
          <w:bCs/>
        </w:rPr>
        <w:t xml:space="preserve">s </w:t>
      </w:r>
      <w:r w:rsidR="00D96C4F" w:rsidRPr="00C1502A">
        <w:rPr>
          <w:rFonts w:ascii="Avenir Book" w:hAnsi="Avenir Book"/>
          <w:b/>
          <w:bCs/>
        </w:rPr>
        <w:t>FILED:</w:t>
      </w:r>
    </w:p>
    <w:p w14:paraId="2301CA30" w14:textId="77777777" w:rsidR="00D96C4F" w:rsidRPr="00C1502A" w:rsidRDefault="00D96C4F" w:rsidP="00D96C4F">
      <w:pPr>
        <w:pStyle w:val="BodyText"/>
        <w:rPr>
          <w:rFonts w:ascii="Avenir Book" w:hAnsi="Avenir Book"/>
          <w:bCs/>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6246"/>
      </w:tblGrid>
      <w:tr w:rsidR="00D96C4F" w:rsidRPr="00C1502A" w14:paraId="57141DEE" w14:textId="77777777" w:rsidTr="009775FD">
        <w:trPr>
          <w:trHeight w:val="360"/>
        </w:trPr>
        <w:tc>
          <w:tcPr>
            <w:tcW w:w="1188" w:type="dxa"/>
            <w:vAlign w:val="center"/>
          </w:tcPr>
          <w:p w14:paraId="16B6559A" w14:textId="77777777" w:rsidR="007C46DC"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lastRenderedPageBreak/>
              <w:t>Line Item</w:t>
            </w:r>
            <w:r w:rsidR="007C46DC" w:rsidRPr="00C1502A">
              <w:rPr>
                <w:rFonts w:ascii="Avenir Book" w:hAnsi="Avenir Book"/>
                <w:b/>
                <w:bCs/>
                <w:sz w:val="16"/>
                <w:szCs w:val="16"/>
              </w:rPr>
              <w:t xml:space="preserve"> or</w:t>
            </w:r>
          </w:p>
          <w:p w14:paraId="6BFEB754" w14:textId="77777777" w:rsidR="00D96C4F" w:rsidRPr="00C1502A" w:rsidRDefault="00F735C1" w:rsidP="003A55EF">
            <w:pPr>
              <w:pStyle w:val="BodyText"/>
              <w:jc w:val="center"/>
              <w:rPr>
                <w:rFonts w:ascii="Avenir Book" w:hAnsi="Avenir Book"/>
                <w:b/>
                <w:bCs/>
                <w:sz w:val="16"/>
                <w:szCs w:val="16"/>
              </w:rPr>
            </w:pPr>
            <w:r>
              <w:rPr>
                <w:rFonts w:ascii="Avenir Book" w:hAnsi="Avenir Book"/>
                <w:b/>
                <w:bCs/>
                <w:sz w:val="16"/>
                <w:szCs w:val="16"/>
              </w:rPr>
              <w:t>CAR</w:t>
            </w:r>
            <w:r w:rsidR="003A55EF" w:rsidRPr="00C1502A">
              <w:rPr>
                <w:rFonts w:ascii="Avenir Book" w:hAnsi="Avenir Book"/>
                <w:b/>
                <w:bCs/>
                <w:sz w:val="16"/>
                <w:szCs w:val="16"/>
              </w:rPr>
              <w:t xml:space="preserve"> </w:t>
            </w:r>
            <w:r w:rsidR="007C46DC" w:rsidRPr="00C1502A">
              <w:rPr>
                <w:rFonts w:ascii="Avenir Book" w:hAnsi="Avenir Book"/>
                <w:b/>
                <w:bCs/>
                <w:sz w:val="16"/>
                <w:szCs w:val="16"/>
              </w:rPr>
              <w:t>#</w:t>
            </w:r>
          </w:p>
        </w:tc>
        <w:tc>
          <w:tcPr>
            <w:tcW w:w="1350" w:type="dxa"/>
            <w:vAlign w:val="center"/>
          </w:tcPr>
          <w:p w14:paraId="25CC0F2C" w14:textId="77777777" w:rsidR="00D96C4F" w:rsidRPr="00C1502A" w:rsidRDefault="00187EAD" w:rsidP="00187EAD">
            <w:pPr>
              <w:pStyle w:val="BodyText"/>
              <w:jc w:val="center"/>
              <w:rPr>
                <w:rFonts w:ascii="Avenir Book" w:hAnsi="Avenir Book"/>
                <w:b/>
                <w:bCs/>
                <w:sz w:val="16"/>
                <w:szCs w:val="16"/>
              </w:rPr>
            </w:pPr>
            <w:r w:rsidRPr="00C1502A">
              <w:rPr>
                <w:rFonts w:ascii="Avenir Book" w:hAnsi="Avenir Book"/>
                <w:b/>
                <w:bCs/>
                <w:sz w:val="16"/>
                <w:szCs w:val="16"/>
              </w:rPr>
              <w:t xml:space="preserve">Corrective / </w:t>
            </w:r>
            <w:r w:rsidR="00D96C4F" w:rsidRPr="00C1502A">
              <w:rPr>
                <w:rFonts w:ascii="Avenir Book" w:hAnsi="Avenir Book"/>
                <w:b/>
                <w:bCs/>
                <w:sz w:val="16"/>
                <w:szCs w:val="16"/>
              </w:rPr>
              <w:t>Preventive</w:t>
            </w:r>
            <w:r w:rsidRPr="00C1502A">
              <w:rPr>
                <w:rFonts w:ascii="Avenir Book" w:hAnsi="Avenir Book"/>
                <w:b/>
                <w:bCs/>
                <w:sz w:val="16"/>
                <w:szCs w:val="16"/>
              </w:rPr>
              <w:t xml:space="preserve"> OFI</w:t>
            </w:r>
            <w:r w:rsidR="00D96C4F" w:rsidRPr="00C1502A">
              <w:rPr>
                <w:rFonts w:ascii="Avenir Book" w:hAnsi="Avenir Book"/>
                <w:b/>
                <w:bCs/>
                <w:sz w:val="16"/>
                <w:szCs w:val="16"/>
              </w:rPr>
              <w:t>?</w:t>
            </w:r>
          </w:p>
        </w:tc>
        <w:tc>
          <w:tcPr>
            <w:tcW w:w="6246" w:type="dxa"/>
            <w:vAlign w:val="center"/>
          </w:tcPr>
          <w:p w14:paraId="206ED5FD" w14:textId="77777777" w:rsidR="00D96C4F"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Nature of Issue</w:t>
            </w:r>
          </w:p>
        </w:tc>
      </w:tr>
      <w:tr w:rsidR="00D762B4" w:rsidRPr="00C1502A" w14:paraId="6F6300DE" w14:textId="77777777" w:rsidTr="009775FD">
        <w:trPr>
          <w:trHeight w:val="360"/>
        </w:trPr>
        <w:tc>
          <w:tcPr>
            <w:tcW w:w="1188" w:type="dxa"/>
            <w:vAlign w:val="center"/>
          </w:tcPr>
          <w:p w14:paraId="39CD1731" w14:textId="740E224F" w:rsidR="00D762B4" w:rsidRPr="00C1502A" w:rsidRDefault="00D762B4" w:rsidP="00D762B4">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0BFF8394" w14:textId="0AC23291" w:rsidR="00D762B4" w:rsidRPr="00C1502A" w:rsidRDefault="00D762B4" w:rsidP="00D762B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6246" w:type="dxa"/>
            <w:vAlign w:val="center"/>
          </w:tcPr>
          <w:p w14:paraId="646770E6" w14:textId="35905C35" w:rsidR="00D762B4" w:rsidRPr="00707E8B" w:rsidRDefault="00D762B4" w:rsidP="00D762B4">
            <w:pPr>
              <w:rPr>
                <w:rFonts w:ascii="Avenir Book" w:hAnsi="Avenir Book" w:cs="Arial"/>
                <w:bCs/>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07E8B" w:rsidRPr="00C1502A" w14:paraId="7CB89B76" w14:textId="77777777" w:rsidTr="009775FD">
        <w:trPr>
          <w:trHeight w:val="360"/>
        </w:trPr>
        <w:tc>
          <w:tcPr>
            <w:tcW w:w="1188" w:type="dxa"/>
            <w:vAlign w:val="center"/>
          </w:tcPr>
          <w:p w14:paraId="44253245" w14:textId="46A9089A" w:rsidR="00707E8B" w:rsidRPr="00C1502A" w:rsidRDefault="00707E8B" w:rsidP="00707E8B">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62065103" w14:textId="08E01EE3" w:rsidR="00707E8B" w:rsidRPr="00C1502A" w:rsidRDefault="00707E8B" w:rsidP="00707E8B">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6246" w:type="dxa"/>
            <w:vAlign w:val="center"/>
          </w:tcPr>
          <w:p w14:paraId="275ED907" w14:textId="3A207BD8" w:rsidR="00707E8B" w:rsidRPr="005B6004" w:rsidRDefault="00707E8B" w:rsidP="00707E8B">
            <w:pPr>
              <w:rPr>
                <w:rFonts w:ascii="Avenir Book" w:hAnsi="Avenir Book" w:cs="Arial"/>
                <w:bCs/>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07E8B" w:rsidRPr="00C1502A" w14:paraId="0C235484" w14:textId="77777777" w:rsidTr="009775FD">
        <w:trPr>
          <w:trHeight w:val="360"/>
        </w:trPr>
        <w:tc>
          <w:tcPr>
            <w:tcW w:w="1188" w:type="dxa"/>
            <w:vAlign w:val="center"/>
          </w:tcPr>
          <w:p w14:paraId="5130E75E" w14:textId="141FD3A2" w:rsidR="00707E8B" w:rsidRPr="00C1502A" w:rsidRDefault="00707E8B" w:rsidP="00707E8B">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5C28D165" w14:textId="2E92D7BD" w:rsidR="00707E8B" w:rsidRPr="00C1502A" w:rsidRDefault="00707E8B" w:rsidP="00707E8B">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6246" w:type="dxa"/>
            <w:vAlign w:val="center"/>
          </w:tcPr>
          <w:p w14:paraId="24F5FE23" w14:textId="77949753" w:rsidR="00707E8B" w:rsidRPr="005B6004" w:rsidRDefault="00707E8B" w:rsidP="00707E8B">
            <w:pPr>
              <w:rPr>
                <w:rFonts w:ascii="Avenir Book" w:hAnsi="Avenir Book" w:cs="Arial"/>
                <w:bCs/>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07E8B" w:rsidRPr="00C1502A" w14:paraId="34CEE72F" w14:textId="77777777" w:rsidTr="009775FD">
        <w:trPr>
          <w:trHeight w:val="360"/>
        </w:trPr>
        <w:tc>
          <w:tcPr>
            <w:tcW w:w="1188" w:type="dxa"/>
            <w:vAlign w:val="center"/>
          </w:tcPr>
          <w:p w14:paraId="426E1096" w14:textId="7A9C2E1D" w:rsidR="00707E8B" w:rsidRPr="00C1502A" w:rsidRDefault="00707E8B" w:rsidP="00707E8B">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137F3305" w14:textId="64E8FF56" w:rsidR="00707E8B" w:rsidRPr="00C1502A" w:rsidRDefault="00707E8B" w:rsidP="00707E8B">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6246" w:type="dxa"/>
            <w:vAlign w:val="center"/>
          </w:tcPr>
          <w:p w14:paraId="11D50935" w14:textId="4B39B749" w:rsidR="00707E8B" w:rsidRPr="005B6004" w:rsidRDefault="00707E8B" w:rsidP="00707E8B">
            <w:pPr>
              <w:rPr>
                <w:rFonts w:ascii="Avenir Book" w:hAnsi="Avenir Book" w:cs="ArialMT"/>
                <w:color w:val="000000" w:themeColor="text1"/>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38CECE5C" w14:textId="77777777" w:rsidTr="009775FD">
        <w:trPr>
          <w:trHeight w:val="360"/>
        </w:trPr>
        <w:tc>
          <w:tcPr>
            <w:tcW w:w="1188" w:type="dxa"/>
            <w:vAlign w:val="center"/>
          </w:tcPr>
          <w:p w14:paraId="0087C102"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73040F6A"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6246" w:type="dxa"/>
            <w:vAlign w:val="center"/>
          </w:tcPr>
          <w:p w14:paraId="7DD03D5B" w14:textId="77777777" w:rsidR="007C46DC" w:rsidRPr="00C1502A" w:rsidRDefault="007C46DC" w:rsidP="00FD4EE6">
            <w:pPr>
              <w:rPr>
                <w:rFonts w:ascii="Avenir Book" w:hAnsi="Avenir Book" w:cs="Arial"/>
                <w:bCs/>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6421A4AC" w14:textId="77777777" w:rsidTr="009775FD">
        <w:trPr>
          <w:trHeight w:val="360"/>
        </w:trPr>
        <w:tc>
          <w:tcPr>
            <w:tcW w:w="1188" w:type="dxa"/>
            <w:vAlign w:val="center"/>
          </w:tcPr>
          <w:p w14:paraId="70CF7476"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61B3D949"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6246" w:type="dxa"/>
            <w:vAlign w:val="center"/>
          </w:tcPr>
          <w:p w14:paraId="4BA3C0A0"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bl>
    <w:p w14:paraId="79B73F8F" w14:textId="77777777" w:rsidR="002A32EF" w:rsidRPr="00C1502A" w:rsidRDefault="002A32EF" w:rsidP="00D96C4F">
      <w:pPr>
        <w:pStyle w:val="BodyText"/>
        <w:rPr>
          <w:rFonts w:ascii="Avenir Book" w:hAnsi="Avenir Book"/>
          <w:b/>
          <w:bCs/>
        </w:rPr>
      </w:pPr>
    </w:p>
    <w:p w14:paraId="060E526E" w14:textId="77777777" w:rsidR="00D96C4F" w:rsidRPr="00C1502A" w:rsidRDefault="00D96C4F" w:rsidP="00D96C4F">
      <w:pPr>
        <w:pStyle w:val="BodyText"/>
        <w:rPr>
          <w:rFonts w:ascii="Avenir Book" w:hAnsi="Avenir Book"/>
          <w:b/>
          <w:bCs/>
        </w:rPr>
      </w:pPr>
    </w:p>
    <w:p w14:paraId="6E7CF4A4"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ITEMS FOR FOLLOW-UP AT NEXT MEETING: </w:t>
      </w:r>
      <w:r w:rsidR="007C59D1" w:rsidRPr="00C1502A">
        <w:rPr>
          <w:rFonts w:ascii="Avenir Book" w:hAnsi="Avenir Book"/>
          <w:bCs/>
          <w:i/>
          <w:sz w:val="20"/>
          <w:szCs w:val="20"/>
        </w:rPr>
        <w:t>Read through the entire minutes above and copy any items that need to be looked at again, or followed up on, at the next meeting.</w:t>
      </w:r>
    </w:p>
    <w:p w14:paraId="4AC217A3" w14:textId="77777777" w:rsidR="00264A19" w:rsidRPr="00C1502A" w:rsidRDefault="00264A19" w:rsidP="004F5493">
      <w:pPr>
        <w:rPr>
          <w:rFonts w:ascii="Avenir Book" w:hAnsi="Avenir Book"/>
        </w:rPr>
      </w:pPr>
    </w:p>
    <w:p w14:paraId="635DD640" w14:textId="1473C526" w:rsidR="00D762B4" w:rsidRPr="00D762B4" w:rsidRDefault="00D762B4" w:rsidP="00D762B4">
      <w:pPr>
        <w:numPr>
          <w:ilvl w:val="0"/>
          <w:numId w:val="13"/>
        </w:numPr>
        <w:rPr>
          <w:rFonts w:ascii="Avenir Book" w:hAnsi="Avenir Book"/>
          <w:bCs/>
        </w:rPr>
      </w:pPr>
      <w:r w:rsidRPr="00D762B4">
        <w:rPr>
          <w:rFonts w:ascii="Avenir Book" w:hAnsi="Avenir Book"/>
          <w:bCs/>
        </w:rPr>
        <w:t xml:space="preserve">Potential addition to scope from introducing a training delivery service into the QMS discussed.  Further investigation required </w:t>
      </w:r>
    </w:p>
    <w:p w14:paraId="5D07EF4A" w14:textId="77777777" w:rsidR="00D762B4" w:rsidRDefault="00D762B4" w:rsidP="00D762B4">
      <w:pPr>
        <w:pStyle w:val="BodyText"/>
        <w:numPr>
          <w:ilvl w:val="0"/>
          <w:numId w:val="13"/>
        </w:numPr>
        <w:rPr>
          <w:rFonts w:ascii="Avenir Book" w:hAnsi="Avenir Book"/>
          <w:bCs/>
        </w:rPr>
      </w:pPr>
      <w:r>
        <w:rPr>
          <w:rFonts w:ascii="Avenir Book" w:hAnsi="Avenir Book"/>
          <w:bCs/>
        </w:rPr>
        <w:t xml:space="preserve">CAR 052 - </w:t>
      </w:r>
      <w:r w:rsidRPr="00E54BF7">
        <w:rPr>
          <w:rFonts w:ascii="Avenir Book" w:hAnsi="Avenir Book"/>
          <w:bCs/>
        </w:rPr>
        <w:t>It is decided that two new vans are required to meet our anticipated work load and to replace some ageing vehicles.  It is also decided to acquire these vehicles as lease purchase as to avoid cash flow suppression</w:t>
      </w:r>
      <w:r>
        <w:rPr>
          <w:rFonts w:ascii="Avenir Book" w:hAnsi="Avenir Book"/>
          <w:bCs/>
        </w:rPr>
        <w:t>. To be ordered Sept/Oct. LP to organise.</w:t>
      </w:r>
    </w:p>
    <w:p w14:paraId="7CF0DF12" w14:textId="1B14016B" w:rsidR="00DD3EBC" w:rsidRPr="00D762B4" w:rsidRDefault="00D762B4" w:rsidP="00D762B4">
      <w:pPr>
        <w:pStyle w:val="BodyText"/>
        <w:numPr>
          <w:ilvl w:val="0"/>
          <w:numId w:val="13"/>
        </w:numPr>
        <w:rPr>
          <w:rFonts w:ascii="Avenir Book" w:hAnsi="Avenir Book"/>
          <w:bCs/>
        </w:rPr>
      </w:pPr>
      <w:r>
        <w:rPr>
          <w:rFonts w:ascii="Avenir Book" w:hAnsi="Avenir Book"/>
          <w:bCs/>
        </w:rPr>
        <w:t>Some accreditations are expiry and are to be renewed.  Training to be booked and recorded using the procedure QMD 008.</w:t>
      </w:r>
      <w:bookmarkStart w:id="2" w:name="_GoBack"/>
      <w:bookmarkEnd w:id="2"/>
    </w:p>
    <w:sectPr w:rsidR="00DD3EBC" w:rsidRPr="00D762B4" w:rsidSect="005220E5">
      <w:headerReference w:type="default" r:id="rId15"/>
      <w:pgSz w:w="12240" w:h="15840"/>
      <w:pgMar w:top="1799"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83323" w14:textId="77777777" w:rsidR="0042664C" w:rsidRDefault="0042664C">
      <w:r>
        <w:separator/>
      </w:r>
    </w:p>
  </w:endnote>
  <w:endnote w:type="continuationSeparator" w:id="0">
    <w:p w14:paraId="4F81F305" w14:textId="77777777" w:rsidR="0042664C" w:rsidRDefault="00426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MT">
    <w:panose1 w:val="020B06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93396" w14:textId="55C077EC" w:rsidR="000C5EA7" w:rsidRPr="00CD716F" w:rsidRDefault="000C5EA7" w:rsidP="00447C62">
    <w:pPr>
      <w:pStyle w:val="Footer"/>
      <w:pBdr>
        <w:top w:val="single" w:sz="4" w:space="1" w:color="auto"/>
      </w:pBdr>
      <w:jc w:val="center"/>
      <w:rPr>
        <w:rFonts w:ascii="Avenir Book" w:hAnsi="Avenir Book" w:cs="Arial"/>
        <w:sz w:val="18"/>
        <w:szCs w:val="18"/>
      </w:rPr>
    </w:pPr>
    <w:r w:rsidRPr="00CD716F">
      <w:rPr>
        <w:rFonts w:ascii="Avenir Book" w:hAnsi="Avenir Book" w:cs="Arial"/>
        <w:sz w:val="18"/>
        <w:szCs w:val="18"/>
      </w:rPr>
      <w:t xml:space="preserve">Page </w:t>
    </w:r>
    <w:r w:rsidRPr="00CD716F">
      <w:rPr>
        <w:rFonts w:ascii="Avenir Book" w:hAnsi="Avenir Book" w:cs="Arial"/>
        <w:sz w:val="18"/>
        <w:szCs w:val="18"/>
      </w:rPr>
      <w:fldChar w:fldCharType="begin"/>
    </w:r>
    <w:r w:rsidRPr="00CD716F">
      <w:rPr>
        <w:rFonts w:ascii="Avenir Book" w:hAnsi="Avenir Book" w:cs="Arial"/>
        <w:sz w:val="18"/>
        <w:szCs w:val="18"/>
      </w:rPr>
      <w:instrText xml:space="preserve"> PAGE </w:instrText>
    </w:r>
    <w:r w:rsidRPr="00CD716F">
      <w:rPr>
        <w:rFonts w:ascii="Avenir Book" w:hAnsi="Avenir Book" w:cs="Arial"/>
        <w:sz w:val="18"/>
        <w:szCs w:val="18"/>
      </w:rPr>
      <w:fldChar w:fldCharType="separate"/>
    </w:r>
    <w:r w:rsidR="00CD716F">
      <w:rPr>
        <w:rFonts w:ascii="Avenir Book" w:hAnsi="Avenir Book" w:cs="Arial"/>
        <w:noProof/>
        <w:sz w:val="18"/>
        <w:szCs w:val="18"/>
      </w:rPr>
      <w:t>1</w:t>
    </w:r>
    <w:r w:rsidRPr="00CD716F">
      <w:rPr>
        <w:rFonts w:ascii="Avenir Book" w:hAnsi="Avenir Book" w:cs="Arial"/>
        <w:sz w:val="18"/>
        <w:szCs w:val="18"/>
      </w:rPr>
      <w:fldChar w:fldCharType="end"/>
    </w:r>
    <w:r w:rsidRPr="00CD716F">
      <w:rPr>
        <w:rFonts w:ascii="Avenir Book" w:hAnsi="Avenir Book" w:cs="Arial"/>
        <w:sz w:val="18"/>
        <w:szCs w:val="18"/>
      </w:rPr>
      <w:t xml:space="preserve"> of </w:t>
    </w:r>
    <w:r w:rsidR="00FF2518">
      <w:rPr>
        <w:rFonts w:ascii="Avenir Book" w:hAnsi="Avenir Book" w:cs="Arial"/>
        <w:sz w:val="18"/>
        <w:szCs w:val="18"/>
      </w:rPr>
      <w:fldChar w:fldCharType="begin"/>
    </w:r>
    <w:r w:rsidR="00FF2518">
      <w:rPr>
        <w:rFonts w:ascii="Avenir Book" w:hAnsi="Avenir Book" w:cs="Arial"/>
        <w:sz w:val="18"/>
        <w:szCs w:val="18"/>
      </w:rPr>
      <w:instrText xml:space="preserve"> NUMPAGES  \* MERGEFORMAT </w:instrText>
    </w:r>
    <w:r w:rsidR="00FF2518">
      <w:rPr>
        <w:rFonts w:ascii="Avenir Book" w:hAnsi="Avenir Book" w:cs="Arial"/>
        <w:sz w:val="18"/>
        <w:szCs w:val="18"/>
      </w:rPr>
      <w:fldChar w:fldCharType="separate"/>
    </w:r>
    <w:r w:rsidR="00FF2518">
      <w:rPr>
        <w:rFonts w:ascii="Avenir Book" w:hAnsi="Avenir Book" w:cs="Arial"/>
        <w:noProof/>
        <w:sz w:val="18"/>
        <w:szCs w:val="18"/>
      </w:rPr>
      <w:t>7</w:t>
    </w:r>
    <w:r w:rsidR="00FF2518">
      <w:rPr>
        <w:rFonts w:ascii="Avenir Book" w:hAnsi="Avenir Book"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AB85D" w14:textId="77777777" w:rsidR="0042664C" w:rsidRDefault="0042664C">
      <w:r>
        <w:separator/>
      </w:r>
    </w:p>
  </w:footnote>
  <w:footnote w:type="continuationSeparator" w:id="0">
    <w:p w14:paraId="3D72BEF8" w14:textId="77777777" w:rsidR="0042664C" w:rsidRDefault="00426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025B0" w14:textId="77777777" w:rsidR="00CA05DB" w:rsidRPr="00C1502A" w:rsidRDefault="00C1502A" w:rsidP="00CA05DB">
    <w:pPr>
      <w:pStyle w:val="Header"/>
      <w:jc w:val="center"/>
      <w:rPr>
        <w:rFonts w:ascii="Avenir Book" w:hAnsi="Avenir Book" w:cs="Arial"/>
        <w:b/>
        <w:noProof/>
        <w:sz w:val="20"/>
        <w:szCs w:val="20"/>
      </w:rPr>
    </w:pPr>
    <w:r w:rsidRPr="00C1502A">
      <w:rPr>
        <w:rFonts w:ascii="Avenir Book" w:hAnsi="Avenir Book" w:cs="Arial"/>
        <w:b/>
        <w:noProof/>
        <w:sz w:val="20"/>
        <w:szCs w:val="20"/>
      </w:rPr>
      <w:t>INFRATEC</w:t>
    </w:r>
  </w:p>
  <w:p w14:paraId="23D2A2B0" w14:textId="77777777" w:rsidR="000C5EA7" w:rsidRPr="00C1502A" w:rsidRDefault="00007582" w:rsidP="00CA05DB">
    <w:pPr>
      <w:pStyle w:val="Header"/>
      <w:jc w:val="center"/>
      <w:rPr>
        <w:rFonts w:ascii="Avenir Book" w:hAnsi="Avenir Book" w:cs="Arial"/>
        <w:sz w:val="16"/>
        <w:szCs w:val="16"/>
      </w:rPr>
    </w:pPr>
    <w:r w:rsidRPr="00C1502A">
      <w:rPr>
        <w:rFonts w:ascii="Avenir Book" w:hAnsi="Avenir Book" w:cs="Arial"/>
        <w:b/>
        <w:noProof/>
        <w:sz w:val="32"/>
        <w:szCs w:val="32"/>
      </w:rPr>
      <w:t>Management Review Meeting Minutes</w:t>
    </w:r>
    <w:r w:rsidR="00CA05DB" w:rsidRPr="00C1502A">
      <w:rPr>
        <w:rFonts w:ascii="Avenir Book" w:hAnsi="Avenir Book" w:cs="Arial"/>
        <w:b/>
        <w:noProof/>
        <w:sz w:val="32"/>
        <w:szCs w:val="32"/>
      </w:rPr>
      <w:t xml:space="preserve"> </w:t>
    </w:r>
    <w:r w:rsidR="00C1502A" w:rsidRPr="00C1502A">
      <w:rPr>
        <w:rFonts w:ascii="Avenir Book" w:hAnsi="Avenir Book" w:cs="Arial"/>
        <w:sz w:val="16"/>
        <w:szCs w:val="16"/>
      </w:rPr>
      <w:t>002</w:t>
    </w:r>
  </w:p>
  <w:p w14:paraId="62B7F3EE"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BF957" w14:textId="77777777" w:rsidR="00CA0D74" w:rsidRPr="00CD716F" w:rsidRDefault="00CA0D74" w:rsidP="005220E5">
    <w:pPr>
      <w:pStyle w:val="Header"/>
      <w:jc w:val="right"/>
      <w:rPr>
        <w:rFonts w:ascii="Avenir Book" w:hAnsi="Avenir Book" w:cs="Arial"/>
        <w:b/>
        <w:sz w:val="32"/>
        <w:szCs w:val="32"/>
      </w:rPr>
    </w:pPr>
    <w:r w:rsidRPr="00CD716F">
      <w:rPr>
        <w:rFonts w:ascii="Avenir Book" w:hAnsi="Avenir Book" w:cs="Arial"/>
        <w:b/>
        <w:noProof/>
        <w:sz w:val="32"/>
        <w:szCs w:val="32"/>
      </w:rPr>
      <w:t>MANAGEMENT REVIEW MEETING MINUTES</w:t>
    </w:r>
  </w:p>
  <w:p w14:paraId="36C95500" w14:textId="77777777" w:rsidR="00CA0D74" w:rsidRPr="00CD716F" w:rsidRDefault="00CA0D74" w:rsidP="005220E5">
    <w:pPr>
      <w:pStyle w:val="Header"/>
      <w:jc w:val="right"/>
      <w:rPr>
        <w:rFonts w:ascii="Avenir Book" w:hAnsi="Avenir Book" w:cs="Arial"/>
        <w:sz w:val="16"/>
        <w:szCs w:val="16"/>
      </w:rPr>
    </w:pPr>
    <w:r w:rsidRPr="00CD716F">
      <w:rPr>
        <w:rFonts w:ascii="Avenir Book" w:hAnsi="Avenir Book" w:cs="Arial"/>
        <w:sz w:val="16"/>
        <w:szCs w:val="16"/>
      </w:rPr>
      <w:t xml:space="preserve">Rev. </w:t>
    </w:r>
    <w:r w:rsidR="00CD716F">
      <w:rPr>
        <w:rFonts w:ascii="Avenir Book" w:hAnsi="Avenir Book" w:cs="Arial"/>
        <w:sz w:val="16"/>
        <w:szCs w:val="16"/>
      </w:rPr>
      <w:t>002</w:t>
    </w:r>
  </w:p>
  <w:p w14:paraId="64CEA508"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E3E6B99"/>
    <w:multiLevelType w:val="hybridMultilevel"/>
    <w:tmpl w:val="B32056A4"/>
    <w:lvl w:ilvl="0" w:tplc="D2220560">
      <w:start w:val="1"/>
      <w:numFmt w:val="decimal"/>
      <w:suff w:val="space"/>
      <w:lvlText w:val="ITEM %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62E0E8C"/>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5"/>
  </w:num>
  <w:num w:numId="5">
    <w:abstractNumId w:val="12"/>
  </w:num>
  <w:num w:numId="6">
    <w:abstractNumId w:val="2"/>
  </w:num>
  <w:num w:numId="7">
    <w:abstractNumId w:val="11"/>
  </w:num>
  <w:num w:numId="8">
    <w:abstractNumId w:val="1"/>
  </w:num>
  <w:num w:numId="9">
    <w:abstractNumId w:val="8"/>
  </w:num>
  <w:num w:numId="10">
    <w:abstractNumId w:val="3"/>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4C"/>
    <w:rsid w:val="00007582"/>
    <w:rsid w:val="00055421"/>
    <w:rsid w:val="000C4CD7"/>
    <w:rsid w:val="000C5EA7"/>
    <w:rsid w:val="00100226"/>
    <w:rsid w:val="00103222"/>
    <w:rsid w:val="0011301F"/>
    <w:rsid w:val="00175BDE"/>
    <w:rsid w:val="00187EAD"/>
    <w:rsid w:val="001B38BC"/>
    <w:rsid w:val="001B7BE5"/>
    <w:rsid w:val="001D1AF5"/>
    <w:rsid w:val="001F12D3"/>
    <w:rsid w:val="0020621F"/>
    <w:rsid w:val="0025198C"/>
    <w:rsid w:val="00264A19"/>
    <w:rsid w:val="002932BE"/>
    <w:rsid w:val="002A0D6F"/>
    <w:rsid w:val="002A32EF"/>
    <w:rsid w:val="002B4C62"/>
    <w:rsid w:val="002C33A6"/>
    <w:rsid w:val="002D35B3"/>
    <w:rsid w:val="0033599F"/>
    <w:rsid w:val="00370279"/>
    <w:rsid w:val="00395349"/>
    <w:rsid w:val="003A55EF"/>
    <w:rsid w:val="003E4B8B"/>
    <w:rsid w:val="003F0B8F"/>
    <w:rsid w:val="00412012"/>
    <w:rsid w:val="0042664C"/>
    <w:rsid w:val="00447C62"/>
    <w:rsid w:val="00452A97"/>
    <w:rsid w:val="0048281D"/>
    <w:rsid w:val="004A53F6"/>
    <w:rsid w:val="004B162E"/>
    <w:rsid w:val="004B4736"/>
    <w:rsid w:val="004B5595"/>
    <w:rsid w:val="004E1711"/>
    <w:rsid w:val="004F00F4"/>
    <w:rsid w:val="004F5493"/>
    <w:rsid w:val="00513D37"/>
    <w:rsid w:val="005220E5"/>
    <w:rsid w:val="00526FCF"/>
    <w:rsid w:val="0055123F"/>
    <w:rsid w:val="0057220C"/>
    <w:rsid w:val="00576204"/>
    <w:rsid w:val="005947D1"/>
    <w:rsid w:val="005B6004"/>
    <w:rsid w:val="005E2CB7"/>
    <w:rsid w:val="0060207D"/>
    <w:rsid w:val="00622227"/>
    <w:rsid w:val="006347F5"/>
    <w:rsid w:val="00636B70"/>
    <w:rsid w:val="00643C10"/>
    <w:rsid w:val="00663586"/>
    <w:rsid w:val="006C4DE5"/>
    <w:rsid w:val="006F7B35"/>
    <w:rsid w:val="00706B56"/>
    <w:rsid w:val="00707E8B"/>
    <w:rsid w:val="0071610B"/>
    <w:rsid w:val="00730F41"/>
    <w:rsid w:val="00734C5A"/>
    <w:rsid w:val="00740624"/>
    <w:rsid w:val="00744FFC"/>
    <w:rsid w:val="00777EB1"/>
    <w:rsid w:val="007906A9"/>
    <w:rsid w:val="007962AA"/>
    <w:rsid w:val="007C46DC"/>
    <w:rsid w:val="007C59D1"/>
    <w:rsid w:val="007C5F0F"/>
    <w:rsid w:val="00802194"/>
    <w:rsid w:val="00804CE9"/>
    <w:rsid w:val="00821A6F"/>
    <w:rsid w:val="008355B1"/>
    <w:rsid w:val="00842E02"/>
    <w:rsid w:val="008541DA"/>
    <w:rsid w:val="00872819"/>
    <w:rsid w:val="00882B6B"/>
    <w:rsid w:val="008846AA"/>
    <w:rsid w:val="008A70E5"/>
    <w:rsid w:val="008B7244"/>
    <w:rsid w:val="008D15B8"/>
    <w:rsid w:val="008F5A86"/>
    <w:rsid w:val="00904C0E"/>
    <w:rsid w:val="009353AE"/>
    <w:rsid w:val="0096205C"/>
    <w:rsid w:val="009775FD"/>
    <w:rsid w:val="00984A57"/>
    <w:rsid w:val="00995DB0"/>
    <w:rsid w:val="009A13FA"/>
    <w:rsid w:val="009B46E6"/>
    <w:rsid w:val="009E38D9"/>
    <w:rsid w:val="009F7A87"/>
    <w:rsid w:val="00A07FD3"/>
    <w:rsid w:val="00A14E65"/>
    <w:rsid w:val="00A1632C"/>
    <w:rsid w:val="00A32F8C"/>
    <w:rsid w:val="00A40D25"/>
    <w:rsid w:val="00A41578"/>
    <w:rsid w:val="00A64FFF"/>
    <w:rsid w:val="00A6530A"/>
    <w:rsid w:val="00A87D50"/>
    <w:rsid w:val="00A957CA"/>
    <w:rsid w:val="00AB0CCF"/>
    <w:rsid w:val="00AD01A4"/>
    <w:rsid w:val="00AF2A2A"/>
    <w:rsid w:val="00B16E16"/>
    <w:rsid w:val="00B20554"/>
    <w:rsid w:val="00B35279"/>
    <w:rsid w:val="00B35B0E"/>
    <w:rsid w:val="00B71A66"/>
    <w:rsid w:val="00B94268"/>
    <w:rsid w:val="00BD505B"/>
    <w:rsid w:val="00C06672"/>
    <w:rsid w:val="00C1502A"/>
    <w:rsid w:val="00C1738C"/>
    <w:rsid w:val="00CA05DB"/>
    <w:rsid w:val="00CA0D74"/>
    <w:rsid w:val="00CB4331"/>
    <w:rsid w:val="00CD716F"/>
    <w:rsid w:val="00D2298B"/>
    <w:rsid w:val="00D516E0"/>
    <w:rsid w:val="00D735D4"/>
    <w:rsid w:val="00D762B4"/>
    <w:rsid w:val="00D7781A"/>
    <w:rsid w:val="00D96C4F"/>
    <w:rsid w:val="00DA7658"/>
    <w:rsid w:val="00DC2B2E"/>
    <w:rsid w:val="00DD3EBC"/>
    <w:rsid w:val="00DE245A"/>
    <w:rsid w:val="00DE41B2"/>
    <w:rsid w:val="00DF66FD"/>
    <w:rsid w:val="00E00087"/>
    <w:rsid w:val="00E05F89"/>
    <w:rsid w:val="00E3041F"/>
    <w:rsid w:val="00E36FE0"/>
    <w:rsid w:val="00E476C9"/>
    <w:rsid w:val="00E506A8"/>
    <w:rsid w:val="00E51FCD"/>
    <w:rsid w:val="00E54BF7"/>
    <w:rsid w:val="00E63C7B"/>
    <w:rsid w:val="00E65214"/>
    <w:rsid w:val="00E771C1"/>
    <w:rsid w:val="00E82473"/>
    <w:rsid w:val="00EB165C"/>
    <w:rsid w:val="00EB7CE3"/>
    <w:rsid w:val="00EC2A38"/>
    <w:rsid w:val="00EC3D08"/>
    <w:rsid w:val="00F06615"/>
    <w:rsid w:val="00F254CD"/>
    <w:rsid w:val="00F25B17"/>
    <w:rsid w:val="00F47A91"/>
    <w:rsid w:val="00F735C1"/>
    <w:rsid w:val="00FA08A5"/>
    <w:rsid w:val="00FA46B7"/>
    <w:rsid w:val="00FC4F50"/>
    <w:rsid w:val="00FD4EE6"/>
    <w:rsid w:val="00FF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FD288D8"/>
  <w15:docId w15:val="{02B0154F-8173-CD4A-B151-F3DAF30B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https://infratec1uk.sharepoint.com/sites/INFRATEC/Shared%20Documents/INFRATEC%20QMS/5%20-%20Form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6" ma:contentTypeDescription="Create a new document." ma:contentTypeScope="" ma:versionID="05fdf5a1f047456b1a181a585104a1c5">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b063f2704df73a96288c0d16112ac45b"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29458-697D-4656-B7D6-D8366EC1D324}">
  <ds:schemaRefs>
    <ds:schemaRef ds:uri="http://schemas.microsoft.com/sharepoint/v3/contenttype/forms"/>
  </ds:schemaRefs>
</ds:datastoreItem>
</file>

<file path=customXml/itemProps2.xml><?xml version="1.0" encoding="utf-8"?>
<ds:datastoreItem xmlns:ds="http://schemas.openxmlformats.org/officeDocument/2006/customXml" ds:itemID="{B436BDC9-6939-45AC-BD28-60FF05C4BCB7}"/>
</file>

<file path=customXml/itemProps3.xml><?xml version="1.0" encoding="utf-8"?>
<ds:datastoreItem xmlns:ds="http://schemas.openxmlformats.org/officeDocument/2006/customXml" ds:itemID="{85F13AF7-93FA-4E08-B1A0-623948C77D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AEDE80-5758-3342-BDB5-5FE6D783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Management%20Review%20Meeting%20Minutes.dotx</Template>
  <TotalTime>257</TotalTime>
  <Pages>7</Pages>
  <Words>1565</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7</cp:revision>
  <cp:lastPrinted>2018-11-13T12:08:00Z</cp:lastPrinted>
  <dcterms:created xsi:type="dcterms:W3CDTF">2018-11-07T12:38:00Z</dcterms:created>
  <dcterms:modified xsi:type="dcterms:W3CDTF">2018-11-13T16:49:00Z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ies>
</file>