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389F20E4" w:rsidR="00FB58D4" w:rsidRPr="008753E1" w:rsidRDefault="00097B15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 xml:space="preserve">Makita </w:t>
            </w:r>
            <w:r w:rsidR="00655FDB">
              <w:rPr>
                <w:rFonts w:ascii="Arial Narrow" w:hAnsi="Arial Narrow" w:cs="Arial"/>
                <w:b/>
                <w:bCs/>
                <w:sz w:val="20"/>
              </w:rPr>
              <w:t>GA4530 5</w:t>
            </w:r>
            <w:r>
              <w:rPr>
                <w:rFonts w:ascii="Arial Narrow" w:hAnsi="Arial Narrow" w:cs="Arial"/>
                <w:b/>
                <w:bCs/>
                <w:sz w:val="20"/>
              </w:rPr>
              <w:t>” Angle grinder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5FF0AEB0" w:rsidR="00FB58D4" w:rsidRPr="008753E1" w:rsidRDefault="00655FDB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580958R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4593260A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350CD8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401D678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65309646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6B89" w14:textId="77777777" w:rsidR="000A00C1" w:rsidRDefault="000A00C1" w:rsidP="00A5451E">
      <w:r>
        <w:separator/>
      </w:r>
    </w:p>
  </w:endnote>
  <w:endnote w:type="continuationSeparator" w:id="0">
    <w:p w14:paraId="4CC05465" w14:textId="77777777" w:rsidR="000A00C1" w:rsidRDefault="000A00C1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CA3C" w14:textId="77777777" w:rsidR="000A00C1" w:rsidRDefault="000A00C1" w:rsidP="00A5451E">
      <w:r>
        <w:separator/>
      </w:r>
    </w:p>
  </w:footnote>
  <w:footnote w:type="continuationSeparator" w:id="0">
    <w:p w14:paraId="0F7860B3" w14:textId="77777777" w:rsidR="000A00C1" w:rsidRDefault="000A00C1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0A00C1"/>
    <w:rsid w:val="00152B11"/>
    <w:rsid w:val="00182B85"/>
    <w:rsid w:val="00217BC6"/>
    <w:rsid w:val="002661F2"/>
    <w:rsid w:val="00335E3F"/>
    <w:rsid w:val="00350CD8"/>
    <w:rsid w:val="00352EF8"/>
    <w:rsid w:val="003F4DFE"/>
    <w:rsid w:val="004B75A4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76B7"/>
    <w:rsid w:val="007D1594"/>
    <w:rsid w:val="007F33A3"/>
    <w:rsid w:val="00897BE6"/>
    <w:rsid w:val="00913E20"/>
    <w:rsid w:val="00921274"/>
    <w:rsid w:val="00970DD9"/>
    <w:rsid w:val="009934BB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BF3CA269-8875-45C0-B5EA-4A4A9E145D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2023-10-06T11:47:00Z</dcterms:created>
  <dcterms:modified xsi:type="dcterms:W3CDTF">2023-10-13T11:33:00Z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