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物聯網實務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lab3-3</w:t>
      </w:r>
      <w:bookmarkStart w:id="0" w:name="_GoBack"/>
      <w:bookmarkEnd w:id="0"/>
    </w:p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ACS106119 尤廷嘉 ACS106128 張哲銘</w:t>
      </w:r>
    </w:p>
    <w:p>
      <w:pPr>
        <w:jc w:val="both"/>
        <w:rPr>
          <w:rFonts w:hint="eastAsia" w:eastAsia="新細明體"/>
          <w:lang w:eastAsia="zh-TW"/>
        </w:rPr>
      </w:pPr>
    </w:p>
    <w:p>
      <w:pPr>
        <w:jc w:val="center"/>
        <w:rPr>
          <w:rFonts w:hint="eastAsia" w:eastAsia="新細明體"/>
          <w:lang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接收</w:t>
      </w: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t>MCS</w:t>
      </w: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 xml:space="preserve"> switch傳回來的訊息改變relay狀態與將溫度與濕度傳上MCS，溫度大於25度則開啟Relay</w:t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MQTT.fx subscribe MCS</w:t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6" name="Picture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22517"/>
    <w:rsid w:val="12044790"/>
    <w:rsid w:val="2E122517"/>
    <w:rsid w:val="6EB900CD"/>
    <w:rsid w:val="6F06249F"/>
    <w:rsid w:val="74A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2020-12-21T16:21:00Z</dcterms:created>
  <dc:creator>A31555G</dc:creator>
  <cp:lastModifiedBy>A31555G</cp:lastModifiedBy>
  <dcterms:modified xsi:type="dcterms:W3CDTF">2020-12-21T17:34:05Z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