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专业课：</w:t>
      </w:r>
    </w:p>
    <w:p>
      <w:pPr>
        <w:ind w:firstLine="42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参考书：</w:t>
      </w:r>
    </w:p>
    <w:p>
      <w:pPr>
        <w:ind w:left="420" w:leftChars="0" w:firstLine="42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>汤子瀛《计算机操作系统》</w:t>
      </w:r>
    </w:p>
    <w:p>
      <w:pPr>
        <w:ind w:left="420" w:leftChars="0" w:firstLine="420" w:firstLineChars="0"/>
        <w:rPr>
          <w:rFonts w:hint="default" w:ascii="Calibri" w:hAnsi="Calibri" w:eastAsia="宋体" w:cs="Times New Roman"/>
          <w:lang w:val="en-US" w:eastAsia="zh-CN"/>
        </w:rPr>
      </w:pPr>
      <w:bookmarkStart w:id="0" w:name="_GoBack"/>
      <w:bookmarkEnd w:id="0"/>
      <w:r>
        <w:rPr>
          <w:rFonts w:hint="default" w:ascii="Calibri" w:hAnsi="Calibri" w:eastAsia="宋体" w:cs="Times New Roman"/>
          <w:lang w:val="en-US" w:eastAsia="zh-CN"/>
        </w:rPr>
        <w:t>严蔚敏《数据结构》</w:t>
      </w:r>
    </w:p>
    <w:p>
      <w:pPr>
        <w:ind w:firstLine="420" w:firstLineChars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57C2B"/>
    <w:rsid w:val="4567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甜tao</cp:lastModifiedBy>
  <dcterms:modified xsi:type="dcterms:W3CDTF">2019-10-22T08:01:55Z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