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1A2C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  <w:sz w:val="32"/>
          <w:szCs w:val="32"/>
        </w:rPr>
        <w:t>SOFTWARE DEVELOPMENT AGREEMENT</w:t>
      </w:r>
    </w:p>
    <w:p w14:paraId="44797FC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(Development Phase Only)</w:t>
      </w:r>
    </w:p>
    <w:p w14:paraId="6A9C264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This Agreement is made between </w:t>
      </w:r>
      <w:r>
        <w:rPr>
          <w:rStyle w:val="8"/>
          <w:rFonts w:hint="default" w:ascii="Arial" w:hAnsi="Arial" w:cs="Arial"/>
          <w:sz w:val="18"/>
          <w:szCs w:val="18"/>
          <w:lang w:val="en-US"/>
        </w:rPr>
        <w:t>Monica Baldeo</w:t>
      </w:r>
      <w:r>
        <w:rPr>
          <w:rFonts w:hint="default" w:ascii="Arial" w:hAnsi="Arial" w:cs="Arial"/>
          <w:sz w:val="18"/>
          <w:szCs w:val="18"/>
        </w:rPr>
        <w:t xml:space="preserve"> (“Client”) and </w:t>
      </w:r>
      <w:r>
        <w:rPr>
          <w:rFonts w:hint="default" w:ascii="Arial" w:hAnsi="Arial" w:cs="Arial"/>
          <w:b/>
          <w:bCs/>
          <w:sz w:val="18"/>
          <w:szCs w:val="18"/>
          <w:lang w:val="en-US"/>
        </w:rPr>
        <w:t>Lee Torres</w:t>
      </w:r>
      <w:r>
        <w:rPr>
          <w:rFonts w:hint="default" w:ascii="Arial" w:hAnsi="Arial" w:cs="Arial"/>
          <w:sz w:val="18"/>
          <w:szCs w:val="18"/>
        </w:rPr>
        <w:t xml:space="preserve"> (“Developer”) for the development of a prototype system titled </w:t>
      </w:r>
      <w:r>
        <w:rPr>
          <w:rStyle w:val="8"/>
          <w:rFonts w:hint="default" w:ascii="Arial" w:hAnsi="Arial" w:cs="Arial"/>
          <w:sz w:val="18"/>
          <w:szCs w:val="18"/>
        </w:rPr>
        <w:t>Clear Ice POS System</w:t>
      </w:r>
      <w:r>
        <w:rPr>
          <w:rFonts w:hint="default" w:ascii="Arial" w:hAnsi="Arial" w:cs="Arial"/>
          <w:sz w:val="18"/>
          <w:szCs w:val="18"/>
        </w:rPr>
        <w:t>.</w:t>
      </w:r>
    </w:p>
    <w:p w14:paraId="48976477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EB5E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1. Scope of Work</w:t>
      </w:r>
    </w:p>
    <w:p w14:paraId="0214639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The Developer will design and develop a </w:t>
      </w:r>
      <w:r>
        <w:rPr>
          <w:rStyle w:val="8"/>
          <w:rFonts w:hint="default" w:ascii="Arial" w:hAnsi="Arial" w:cs="Arial"/>
          <w:sz w:val="18"/>
          <w:szCs w:val="18"/>
        </w:rPr>
        <w:t>development-stage prototype</w:t>
      </w:r>
      <w:r>
        <w:rPr>
          <w:rFonts w:hint="default" w:ascii="Arial" w:hAnsi="Arial" w:cs="Arial"/>
          <w:sz w:val="18"/>
          <w:szCs w:val="18"/>
        </w:rPr>
        <w:t xml:space="preserve"> of the Clear Ice POS System with the following core modules:</w:t>
      </w:r>
    </w:p>
    <w:p w14:paraId="21DA4EF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Sales Module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Process sales transactions, support multiple payment methods (Cash, GCash, Credit), and record transaction details.</w:t>
      </w:r>
    </w:p>
    <w:p w14:paraId="74D521A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Inventory Management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Track daily ice inventory, harvested quantities, and variance between expected and actual counts.</w:t>
      </w:r>
    </w:p>
    <w:p w14:paraId="4B921CF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Container Tracking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Log borrowed containers (Gallon, Big Styro, Small Styro, Sack), track returns, status (Borrowed, Returned, Lost), and container aging.</w:t>
      </w:r>
    </w:p>
    <w:p w14:paraId="2A5EE89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Expense Logging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Record categorized business expenses and track daily deductions from the cash drawer.</w:t>
      </w:r>
    </w:p>
    <w:p w14:paraId="118D83C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Records &amp; Collections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Display unpaid balances, process partial or full payments, and manage customer container status.</w:t>
      </w:r>
    </w:p>
    <w:p w14:paraId="1FF4764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History &amp; Void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View transaction history by date and allow transaction voiding with audit records.</w:t>
      </w:r>
    </w:p>
    <w:p w14:paraId="160A3CE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Dashboard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Display key business metrics including total sales, expenses, net profit, outstanding balances, and sales trends.</w:t>
      </w:r>
    </w:p>
    <w:p w14:paraId="2F677F0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Z-Read (End-of-Day Report)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Generate daily reconciliation reports comparing expected vs actual cash and identifying variances.</w:t>
      </w:r>
    </w:p>
    <w:p w14:paraId="1EE0EE8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User Accounts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User login system with role-based access (Admin/Owner, Cashier, Delivery Staff).</w:t>
      </w:r>
    </w:p>
    <w:p w14:paraId="3D2F967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Admin Panel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System management including user control, product management, and system settings.</w:t>
      </w:r>
    </w:p>
    <w:p w14:paraId="2C0888A4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0534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2. Development Phase Limitation</w:t>
      </w:r>
    </w:p>
    <w:p w14:paraId="358079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This Agreement covers </w:t>
      </w:r>
      <w:r>
        <w:rPr>
          <w:rStyle w:val="8"/>
          <w:rFonts w:hint="default" w:ascii="Arial" w:hAnsi="Arial" w:cs="Arial"/>
          <w:sz w:val="18"/>
          <w:szCs w:val="18"/>
        </w:rPr>
        <w:t>development and prototype implementation only</w:t>
      </w:r>
      <w:r>
        <w:rPr>
          <w:rFonts w:hint="default" w:ascii="Arial" w:hAnsi="Arial" w:cs="Arial"/>
          <w:sz w:val="18"/>
          <w:szCs w:val="18"/>
        </w:rPr>
        <w:t>.</w:t>
      </w:r>
    </w:p>
    <w:p w14:paraId="3CBC47D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Production deployment, server setup, hosting, maintenance, and long-term support are </w:t>
      </w:r>
      <w:r>
        <w:rPr>
          <w:rStyle w:val="8"/>
          <w:rFonts w:hint="default" w:ascii="Arial" w:hAnsi="Arial" w:cs="Arial"/>
          <w:sz w:val="18"/>
          <w:szCs w:val="18"/>
        </w:rPr>
        <w:t>not included</w:t>
      </w:r>
      <w:r>
        <w:rPr>
          <w:rFonts w:hint="default" w:ascii="Arial" w:hAnsi="Arial" w:cs="Arial"/>
          <w:sz w:val="18"/>
          <w:szCs w:val="18"/>
        </w:rPr>
        <w:t xml:space="preserve"> and will require a </w:t>
      </w:r>
      <w:r>
        <w:rPr>
          <w:rStyle w:val="8"/>
          <w:rFonts w:hint="default" w:ascii="Arial" w:hAnsi="Arial" w:cs="Arial"/>
          <w:sz w:val="18"/>
          <w:szCs w:val="18"/>
        </w:rPr>
        <w:t>separate agreement and additional cost</w:t>
      </w:r>
      <w:r>
        <w:rPr>
          <w:rFonts w:hint="default" w:ascii="Arial" w:hAnsi="Arial" w:cs="Arial"/>
          <w:sz w:val="18"/>
          <w:szCs w:val="18"/>
        </w:rPr>
        <w:t>.</w:t>
      </w:r>
    </w:p>
    <w:p w14:paraId="6569315F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575A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ACEE64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3. Project Cost</w:t>
      </w:r>
    </w:p>
    <w:p w14:paraId="1726D5E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  <w:lang w:val="en-US"/>
        </w:rPr>
      </w:pPr>
      <w:r>
        <w:rPr>
          <w:rFonts w:hint="default" w:ascii="Arial" w:hAnsi="Arial" w:cs="Arial"/>
          <w:sz w:val="18"/>
          <w:szCs w:val="18"/>
        </w:rPr>
        <w:t xml:space="preserve">Total development cost: </w:t>
      </w:r>
      <w:r>
        <w:rPr>
          <w:rStyle w:val="8"/>
          <w:rFonts w:hint="default" w:ascii="Arial" w:hAnsi="Arial" w:cs="Arial"/>
          <w:sz w:val="18"/>
          <w:szCs w:val="18"/>
        </w:rPr>
        <w:t>₱</w:t>
      </w:r>
      <w:r>
        <w:rPr>
          <w:rStyle w:val="8"/>
          <w:rFonts w:hint="default" w:ascii="Arial" w:hAnsi="Arial" w:cs="Arial"/>
          <w:sz w:val="18"/>
          <w:szCs w:val="18"/>
          <w:lang w:val="en-US"/>
        </w:rPr>
        <w:t>35,000</w:t>
      </w:r>
    </w:p>
    <w:p w14:paraId="0FE8A39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Payment schedule:</w:t>
      </w:r>
    </w:p>
    <w:p w14:paraId="6EEF1A0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25% Downpayment – Project start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25% Second Payment – Mid-development milestone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25% Third Payment – Core system completion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25% Final Payment – Delivery of development prototype</w:t>
      </w:r>
    </w:p>
    <w:p w14:paraId="2BB7453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Development begins </w:t>
      </w:r>
      <w:r>
        <w:rPr>
          <w:rStyle w:val="8"/>
          <w:rFonts w:hint="default" w:ascii="Arial" w:hAnsi="Arial" w:cs="Arial"/>
          <w:sz w:val="18"/>
          <w:szCs w:val="18"/>
        </w:rPr>
        <w:t>only after receipt of the downpayment</w:t>
      </w:r>
      <w:r>
        <w:rPr>
          <w:rFonts w:hint="default" w:ascii="Arial" w:hAnsi="Arial" w:cs="Arial"/>
          <w:sz w:val="18"/>
          <w:szCs w:val="18"/>
        </w:rPr>
        <w:t>.</w:t>
      </w:r>
    </w:p>
    <w:p w14:paraId="425B3BB5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A45D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4. Revisions</w:t>
      </w:r>
    </w:p>
    <w:p w14:paraId="51E80CC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The scope listed in this Agreement is fixed.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Additional revisions or new feature requests beyond the defined scope may require </w:t>
      </w:r>
      <w:r>
        <w:rPr>
          <w:rStyle w:val="8"/>
          <w:rFonts w:hint="default" w:ascii="Arial" w:hAnsi="Arial" w:cs="Arial"/>
          <w:sz w:val="18"/>
          <w:szCs w:val="18"/>
        </w:rPr>
        <w:t>additional cost and timeline adjustments</w:t>
      </w:r>
      <w:r>
        <w:rPr>
          <w:rFonts w:hint="default" w:ascii="Arial" w:hAnsi="Arial" w:cs="Arial"/>
          <w:sz w:val="18"/>
          <w:szCs w:val="18"/>
        </w:rPr>
        <w:t>.</w:t>
      </w:r>
    </w:p>
    <w:p w14:paraId="662313B7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6C63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5. Project Timeline</w:t>
      </w:r>
    </w:p>
    <w:p w14:paraId="5D55F28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 xml:space="preserve">Project timeline: </w:t>
      </w:r>
      <w:r>
        <w:rPr>
          <w:rStyle w:val="8"/>
          <w:rFonts w:hint="default" w:ascii="Arial" w:hAnsi="Arial" w:cs="Arial"/>
          <w:sz w:val="18"/>
          <w:szCs w:val="18"/>
        </w:rPr>
        <w:t>To be determined and agreed upon by the Client and Developer before development begins.</w:t>
      </w:r>
    </w:p>
    <w:p w14:paraId="7A7E0008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AF88A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6. Deliverables</w:t>
      </w:r>
    </w:p>
    <w:p w14:paraId="7B53120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Upon completion of the development phase, the Client will receive:</w:t>
      </w:r>
    </w:p>
    <w:p w14:paraId="454022D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Prototype system with the listed modules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System source code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Basic setup instructions for local use</w:t>
      </w:r>
    </w:p>
    <w:p w14:paraId="21ED59A0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B685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7. Acceptance</w:t>
      </w:r>
    </w:p>
    <w:p w14:paraId="22F560D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By signing below, both parties agree to the terms of this Agreement.</w:t>
      </w:r>
    </w:p>
    <w:p w14:paraId="53DBBC46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488B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6F8FB4A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624FD98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163987B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45BDB4C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31A87A4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</w:p>
    <w:p w14:paraId="70EFF3F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Client</w:t>
      </w:r>
    </w:p>
    <w:p w14:paraId="7430E99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Name: __________________________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Business: __________________________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Signature: __________________________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Date: __________________________</w:t>
      </w:r>
    </w:p>
    <w:p w14:paraId="159CB40C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1CA4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Developer</w:t>
      </w:r>
    </w:p>
    <w:p w14:paraId="4E9888B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t>Name: __________________________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Signature: __________________________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Date: __________________________</w:t>
      </w:r>
    </w:p>
    <w:p w14:paraId="5A0BAA99">
      <w:pPr>
        <w:keepNext w:val="0"/>
        <w:keepLines w:val="0"/>
        <w:widowControl/>
        <w:suppressLineNumbers w:val="0"/>
        <w:rPr>
          <w:rFonts w:hint="default" w:ascii="Arial" w:hAnsi="Arial" w:cs="Arial"/>
          <w:sz w:val="13"/>
          <w:szCs w:val="13"/>
        </w:rPr>
      </w:pPr>
      <w:r>
        <w:rPr>
          <w:rFonts w:hint="default" w:ascii="Arial" w:hAnsi="Arial" w:cs="Arial"/>
          <w:sz w:val="13"/>
          <w:szCs w:val="13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8F91E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18"/>
          <w:szCs w:val="18"/>
        </w:rPr>
      </w:pPr>
      <w:r>
        <w:rPr>
          <w:rStyle w:val="8"/>
          <w:rFonts w:hint="default" w:ascii="Arial" w:hAnsi="Arial" w:cs="Arial"/>
          <w:sz w:val="18"/>
          <w:szCs w:val="18"/>
        </w:rPr>
        <w:t>Project:</w:t>
      </w:r>
      <w:r>
        <w:rPr>
          <w:rFonts w:hint="default" w:ascii="Arial" w:hAnsi="Arial" w:cs="Arial"/>
          <w:sz w:val="18"/>
          <w:szCs w:val="18"/>
        </w:rPr>
        <w:t xml:space="preserve"> Clear Ice POS System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Style w:val="8"/>
          <w:rFonts w:hint="default" w:ascii="Arial" w:hAnsi="Arial" w:cs="Arial"/>
          <w:sz w:val="18"/>
          <w:szCs w:val="18"/>
        </w:rPr>
        <w:t>Document Date:</w:t>
      </w:r>
      <w:r>
        <w:rPr>
          <w:rFonts w:hint="default" w:ascii="Arial" w:hAnsi="Arial" w:cs="Arial"/>
          <w:sz w:val="18"/>
          <w:szCs w:val="18"/>
        </w:rPr>
        <w:t xml:space="preserve"> March 1</w:t>
      </w:r>
      <w:r>
        <w:rPr>
          <w:rFonts w:hint="default" w:ascii="Arial" w:hAnsi="Arial" w:cs="Arial"/>
          <w:sz w:val="18"/>
          <w:szCs w:val="18"/>
          <w:lang w:val="en-US"/>
        </w:rPr>
        <w:t>4</w:t>
      </w:r>
      <w:bookmarkStart w:id="0" w:name="_GoBack"/>
      <w:bookmarkEnd w:id="0"/>
      <w:r>
        <w:rPr>
          <w:rFonts w:hint="default" w:ascii="Arial" w:hAnsi="Arial" w:cs="Arial"/>
          <w:sz w:val="18"/>
          <w:szCs w:val="18"/>
        </w:rPr>
        <w:t>, 2026</w:t>
      </w:r>
    </w:p>
    <w:p w14:paraId="5ACFFCB3">
      <w:pPr>
        <w:rPr>
          <w:rFonts w:hint="default" w:ascii="Arial" w:hAnsi="Arial" w:cs="Arial"/>
          <w:sz w:val="13"/>
          <w:szCs w:val="13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850C7"/>
    <w:rsid w:val="05B850C7"/>
    <w:rsid w:val="0F57570D"/>
    <w:rsid w:val="171C7676"/>
    <w:rsid w:val="19835866"/>
    <w:rsid w:val="221D6484"/>
    <w:rsid w:val="293B2135"/>
    <w:rsid w:val="29DC48E9"/>
    <w:rsid w:val="2E79424B"/>
    <w:rsid w:val="446908C9"/>
    <w:rsid w:val="47C34DC8"/>
    <w:rsid w:val="4B3002E7"/>
    <w:rsid w:val="4D1D5914"/>
    <w:rsid w:val="55325E6D"/>
    <w:rsid w:val="6D3E4E45"/>
    <w:rsid w:val="7701204E"/>
    <w:rsid w:val="7737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394</Words>
  <Characters>2578</Characters>
  <Lines>0</Lines>
  <Paragraphs>0</Paragraphs>
  <TotalTime>12</TotalTime>
  <ScaleCrop>false</ScaleCrop>
  <LinksUpToDate>false</LinksUpToDate>
  <CharactersWithSpaces>2913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2026-03-13T08:56:00Z</dcterms:created>
  <dc:creator>grafr</dc:creator>
  <cp:lastModifiedBy>grafr</cp:lastModifiedBy>
  <dcterms:modified xsi:type="dcterms:W3CDTF">2026-03-14T12:11:28Z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F898895FEC4E432192E550B85E859E40_11</vt:lpwstr>
  </property>
  <property fmtid="{D5CDD505-2E9C-101B-9397-08002B2CF9AE}" pid="4" name="KSOTemplateDocerSaveRecord">
    <vt:lpwstr>eyJoZGlkIjoiOWZiZmRkNWI3M2UxOGQxNGM5MzAzMGQ5ZTI0MTMyMjIiLCJ1c2VySWQiOiI4ODEzNjE5ODE3ODAyIn0=</vt:lpwstr>
  </property>
</Properties>
</file>