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게임 서버 프로그래밍</w:t>
        <w:br/>
        <w:t>텀프로젝트 기획서</w:t>
      </w:r>
    </w:p>
    <w:p>
      <w:pPr>
        <w:jc w:val="center"/>
      </w:pPr>
      <w:r>
        <w:rPr>
          <w:b/>
          <w:sz w:val="30"/>
        </w:rPr>
        <w:t>루미나스 전기 (The Luminous Chronicles)</w:t>
      </w:r>
    </w:p>
    <w:p>
      <w:r>
        <w:t>과목: 게임 서버 프로그래밍    |    형식: 정통 RPG형 MMORPG 제작 기획서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루미나스 전기 (The Luminous Chronicles)</w:t>
            </w:r>
          </w:p>
        </w:tc>
      </w:tr>
      <w:tr>
        <w:tc>
          <w:tcPr>
            <w:tcW w:type="dxa" w:w="4320"/>
          </w:tcPr>
          <w:p>
            <w:r>
              <w:t>장르</w:t>
            </w:r>
          </w:p>
        </w:tc>
        <w:tc>
          <w:tcPr>
            <w:tcW w:type="dxa" w:w="4320"/>
          </w:tcPr>
          <w:p>
            <w:r>
              <w:t>2D 타일 기반 탑다운 정통 RPG형 MMORPG</w:t>
            </w:r>
          </w:p>
        </w:tc>
      </w:tr>
      <w:tr>
        <w:tc>
          <w:tcPr>
            <w:tcW w:type="dxa" w:w="4320"/>
          </w:tcPr>
          <w:p>
            <w:r>
              <w:t>핵심 목표</w:t>
            </w:r>
          </w:p>
        </w:tc>
        <w:tc>
          <w:tcPr>
            <w:tcW w:type="dxa" w:w="4320"/>
          </w:tcPr>
          <w:p>
            <w:r>
              <w:t>자체 구현 IOCP 서버 기반 동시 접속 5,000명 처리</w:t>
            </w:r>
          </w:p>
        </w:tc>
      </w:tr>
      <w:tr>
        <w:tc>
          <w:tcPr>
            <w:tcW w:type="dxa" w:w="4320"/>
          </w:tcPr>
          <w:p>
            <w:r>
              <w:t>최종 발표</w:t>
            </w:r>
          </w:p>
        </w:tc>
        <w:tc>
          <w:tcPr>
            <w:tcW w:type="dxa" w:w="4320"/>
          </w:tcPr>
          <w:p>
            <w:r>
              <w:t>2026년 6월 18일 예정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핵심 요구사항 요약</w:t>
            </w:r>
          </w:p>
        </w:tc>
      </w:tr>
      <w:tr>
        <w:tc>
          <w:tcPr>
            <w:tcW w:type="dxa" w:w="8640"/>
          </w:tcPr>
          <w:p>
            <w:r>
              <w:t>2000 x 2000 크기의 대규모 맵과 20 x 20 윈도우 기반 시야 시스템을 설계합니다.</w:t>
            </w:r>
          </w:p>
        </w:tc>
      </w:tr>
      <w:tr>
        <w:tc>
          <w:tcPr>
            <w:tcW w:type="dxa" w:w="8640"/>
          </w:tcPr>
          <w:p>
            <w:r>
              <w:t>전투, DB, Script, Timer, 채팅을 포함한 MMORPG 서버를 구현합니다.</w:t>
            </w:r>
          </w:p>
        </w:tc>
      </w:tr>
      <w:tr>
        <w:tc>
          <w:tcPr>
            <w:tcW w:type="dxa" w:w="8640"/>
          </w:tcPr>
          <w:p>
            <w:r>
              <w:t>실습 코드 사용 없이 IOCP 서버와 패킷 조립, 타이머/스크립트/DB 연동을 독자 구현합니다.</w:t>
            </w:r>
          </w:p>
        </w:tc>
      </w:tr>
      <w:tr>
        <w:tc>
          <w:tcPr>
            <w:tcW w:type="dxa" w:w="8640"/>
          </w:tcPr>
          <w:p>
            <w:r>
              <w:t>동접 5,000명 수준의 성능을 목표로 하며, 발표·설명서·게임성·추가 요소를 종합적으로 반영합니다.</w:t>
            </w:r>
          </w:p>
        </w:tc>
      </w:tr>
    </w:tbl>
    <w:p/>
    <w:p>
      <w:r>
        <w:rPr>
          <w:b/>
          <w:sz w:val="26"/>
        </w:rPr>
        <w:t>1. 게임 개요</w:t>
      </w:r>
    </w:p>
    <w:p>
      <w:r>
        <w:t>루미나스 전기는 2D 타일 기반 탑다운 시점의 정통 RPG형 MMORPG입니다. 어둠에 잠식된 루미나스 대륙을 배경으로, 플레이어가 성장과 협동을 통해 지역을 탐험하고 위협을 극복하는 구조로 기획하였습니다.</w:t>
      </w:r>
    </w:p>
    <w:p>
      <w:pPr>
        <w:pStyle w:val="ListBullet"/>
      </w:pPr>
      <w:r>
        <w:t>핵심 목표 1: 자체 구현한 IOCP 서버를 기반으로 동시 접속자 5,000명을 안정적으로 처리합니다.</w:t>
      </w:r>
    </w:p>
    <w:p>
      <w:pPr>
        <w:pStyle w:val="ListBullet"/>
      </w:pPr>
      <w:r>
        <w:t>핵심 목표 2: 대규모 필드 환경에서 이동, 전투, 동기화를 안정적으로 처리합니다.</w:t>
      </w:r>
    </w:p>
    <w:p>
      <w:pPr>
        <w:pStyle w:val="ListBullet"/>
      </w:pPr>
      <w:r>
        <w:t>핵심 목표 3: DB, Script, Timer, Chatting, Combat을 하나의 일관된 서버 흐름으로 통합합니다.</w:t>
      </w:r>
    </w:p>
    <w:p>
      <w:pPr>
        <w:pStyle w:val="ListBullet"/>
      </w:pPr>
      <w:r>
        <w:t>핵심 목표 4: 실습 코드 사용 금지 조건을 준수하면서 독창적인 자료구조와 시스템 설계를 제시합니다.</w:t>
      </w:r>
    </w:p>
    <w:p>
      <w:r>
        <w:rPr>
          <w:b/>
          <w:sz w:val="26"/>
        </w:rPr>
        <w:t>2. 맵 및 월드 디자인</w:t>
      </w:r>
    </w:p>
    <w:p>
      <w:r>
        <w:t>전체 월드는 2000 x 2000 타일 규모의 대형 필드로 구성하며, 플레이어는 20 x 20 윈도우 범위에서 주변 상황을 확인합니다.</w:t>
      </w:r>
    </w:p>
    <w:p>
      <w:pPr>
        <w:pStyle w:val="ListBullet"/>
      </w:pPr>
      <w:r>
        <w:t>루미나 성터: 시작 마을 및 안전 구역</w:t>
      </w:r>
    </w:p>
    <w:p>
      <w:pPr>
        <w:pStyle w:val="ListBullet"/>
      </w:pPr>
      <w:r>
        <w:t>침묵의 숲: 초반 사냥터</w:t>
      </w:r>
    </w:p>
    <w:p>
      <w:pPr>
        <w:pStyle w:val="ListBullet"/>
      </w:pPr>
      <w:r>
        <w:t>절망의 황야: 중·후반 사냥터 및 보스 지역</w:t>
      </w:r>
    </w:p>
    <w:p>
      <w:pPr>
        <w:pStyle w:val="ListBullet"/>
      </w:pPr>
      <w:r>
        <w:t>지역별 성장 흐름을 고려한 맵 배치</w:t>
      </w:r>
    </w:p>
    <w:p>
      <w:r>
        <w:rPr>
          <w:b/>
          <w:sz w:val="26"/>
        </w:rPr>
        <w:t>3. 캐릭터 및 성장 시스템</w:t>
      </w:r>
    </w:p>
    <w:p>
      <w:r>
        <w:t>캐릭터 및 성장 시스템은 정통 RPG의 핵심 요소를 중심으로 간략하게 구현합니다.</w:t>
      </w:r>
    </w:p>
    <w:p>
      <w:pPr>
        <w:pStyle w:val="ListBullet"/>
      </w:pPr>
      <w:r>
        <w:t>직업 시스템 구현: 전사, 궁수, 마법사 3개 직업을 구현합니다.</w:t>
      </w:r>
    </w:p>
    <w:p>
      <w:pPr>
        <w:pStyle w:val="ListBullet"/>
      </w:pPr>
      <w:r>
        <w:t>레벨 시스템 구현: 경험치 획득에 따라 레벨이 상승하도록 구현합니다.</w:t>
      </w:r>
    </w:p>
    <w:p>
      <w:pPr>
        <w:pStyle w:val="ListBullet"/>
      </w:pPr>
      <w:r>
        <w:t>스킬 시스템 구현: 직업별 기본 스킬을 구현합니다.</w:t>
      </w:r>
    </w:p>
    <w:p>
      <w:pPr>
        <w:pStyle w:val="ListBullet"/>
      </w:pPr>
      <w:r>
        <w:t>아이템 사용 구현: 회복 포션 등 소모 아이템을 사용할 수 있도록 구현합니다.</w:t>
      </w:r>
    </w:p>
    <w:p>
      <w:r>
        <w:rPr>
          <w:b/>
          <w:sz w:val="26"/>
        </w:rPr>
        <w:t>4. 전투 시스템</w:t>
      </w:r>
    </w:p>
    <w:p>
      <w:r>
        <w:t>전투는 기본 공격과 직업별 스킬 사용을 중심으로 간략하게 구현합니다.</w:t>
      </w:r>
    </w:p>
    <w:p>
      <w:pPr>
        <w:pStyle w:val="ListBullet"/>
      </w:pPr>
      <w:r>
        <w:t>몬스터 처치 시 경험치를 획득합니다.</w:t>
      </w:r>
    </w:p>
    <w:p>
      <w:pPr>
        <w:pStyle w:val="ListBullet"/>
      </w:pPr>
      <w:r>
        <w:t>회복 아이템 사용으로 전투 지속력을 보완합니다.</w:t>
      </w:r>
    </w:p>
    <w:p>
      <w:pPr>
        <w:pStyle w:val="ListBullet"/>
      </w:pPr>
      <w:r>
        <w:t>전투 결과는 시스템 메시지로 간단히 확인할 수 있도록 구성합니다.</w:t>
      </w:r>
    </w:p>
    <w:p>
      <w:r>
        <w:rPr>
          <w:b/>
          <w:sz w:val="26"/>
        </w:rPr>
        <w:t>5. 추가 구현 요소 및 차별화 포인트</w:t>
      </w:r>
    </w:p>
    <w:p>
      <w:pPr>
        <w:pStyle w:val="ListBullet"/>
      </w:pPr>
      <w:r>
        <w:t>파티 시스템: 초대/수락, 파티원 상태 표시, 경험치 공유</w:t>
      </w:r>
    </w:p>
    <w:p>
      <w:pPr>
        <w:pStyle w:val="ListBullet"/>
      </w:pPr>
      <w:r>
        <w:t>보스 콘텐츠: 지역별 보스 전투 추가</w:t>
      </w:r>
    </w:p>
    <w:p>
      <w:pPr>
        <w:pStyle w:val="ListBullet"/>
      </w:pPr>
      <w:r>
        <w:t>아이템 시스템: 드롭, 인벤토리, 소모형 포션 사용</w:t>
      </w:r>
    </w:p>
    <w:p>
      <w:pPr>
        <w:pStyle w:val="ListBullet"/>
      </w:pPr>
      <w:r>
        <w:t>맵 배치 완성도 향상</w:t>
      </w:r>
    </w:p>
    <w:p>
      <w:r>
        <w:rPr>
          <w:b/>
          <w:sz w:val="26"/>
        </w:rPr>
        <w:t>6. 기술 스택 및 핵심 알고리즘</w:t>
      </w:r>
    </w:p>
    <w:p>
      <w:pPr>
        <w:pStyle w:val="ListBullet"/>
      </w:pPr>
      <w:r>
        <w:t>Network/Core: C++ 기반 IOCP, 멀티스레드 Worker/Accept 구조</w:t>
      </w:r>
    </w:p>
    <w:p>
      <w:pPr>
        <w:pStyle w:val="ListBullet"/>
      </w:pPr>
      <w:r>
        <w:t>DB: MySQL 또는 ODBC 기반 비동기 저장/조회</w:t>
      </w:r>
    </w:p>
    <w:p>
      <w:pPr>
        <w:pStyle w:val="ListBullet"/>
      </w:pPr>
      <w:r>
        <w:t>Script: Lua 또는 JSON 기반 데이터 관리</w:t>
      </w:r>
    </w:p>
    <w:p>
      <w:pPr>
        <w:pStyle w:val="ListBullet"/>
      </w:pPr>
      <w:r>
        <w:t>Pathfinding: A* 알고리즘</w:t>
      </w:r>
    </w:p>
    <w:p>
      <w:pPr>
        <w:pStyle w:val="ListBullet"/>
      </w:pPr>
      <w:r>
        <w:t>최적화: Sector 기반 공간 분할</w:t>
      </w:r>
    </w:p>
    <w:p>
      <w:r>
        <w:rPr>
          <w:b/>
          <w:sz w:val="26"/>
        </w:rPr>
        <w:t>7. 주차별 개발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주요 작업</w:t>
            </w:r>
          </w:p>
        </w:tc>
      </w:tr>
      <w:tr>
        <w:tc>
          <w:tcPr>
            <w:tcW w:type="dxa" w:w="2880"/>
          </w:tcPr>
          <w:p>
            <w:r>
              <w:t>1주차</w:t>
            </w:r>
          </w:p>
        </w:tc>
        <w:tc>
          <w:tcPr>
            <w:tcW w:type="dxa" w:w="2880"/>
          </w:tcPr>
          <w:p>
            <w:r>
              <w:t>5/6 ~ 5/12</w:t>
            </w:r>
          </w:p>
        </w:tc>
        <w:tc>
          <w:tcPr>
            <w:tcW w:type="dxa" w:w="2880"/>
          </w:tcPr>
          <w:p>
            <w:r>
              <w:t>기획서 발표 및 IOCP 서버 프레임워크 설계</w:t>
            </w:r>
          </w:p>
        </w:tc>
      </w:tr>
      <w:tr>
        <w:tc>
          <w:tcPr>
            <w:tcW w:type="dxa" w:w="2880"/>
          </w:tcPr>
          <w:p>
            <w:r>
              <w:t>2주차</w:t>
            </w:r>
          </w:p>
        </w:tc>
        <w:tc>
          <w:tcPr>
            <w:tcW w:type="dxa" w:w="2880"/>
          </w:tcPr>
          <w:p>
            <w:r>
              <w:t>5/13 ~ 5/19</w:t>
            </w:r>
          </w:p>
        </w:tc>
        <w:tc>
          <w:tcPr>
            <w:tcW w:type="dxa" w:w="2880"/>
          </w:tcPr>
          <w:p>
            <w:r>
              <w:t>맵 자료구조, 섹터 분할, DB, 타이머 큐 구축</w:t>
            </w:r>
          </w:p>
        </w:tc>
      </w:tr>
      <w:tr>
        <w:tc>
          <w:tcPr>
            <w:tcW w:type="dxa" w:w="2880"/>
          </w:tcPr>
          <w:p>
            <w:r>
              <w:t>3주차</w:t>
            </w:r>
          </w:p>
        </w:tc>
        <w:tc>
          <w:tcPr>
            <w:tcW w:type="dxa" w:w="2880"/>
          </w:tcPr>
          <w:p>
            <w:r>
              <w:t>5/20 ~ 5/26</w:t>
            </w:r>
          </w:p>
        </w:tc>
        <w:tc>
          <w:tcPr>
            <w:tcW w:type="dxa" w:w="2880"/>
          </w:tcPr>
          <w:p>
            <w:r>
              <w:t>직업 시스템 및 레벨 시스템 구현</w:t>
            </w:r>
          </w:p>
        </w:tc>
      </w:tr>
      <w:tr>
        <w:tc>
          <w:tcPr>
            <w:tcW w:type="dxa" w:w="2880"/>
          </w:tcPr>
          <w:p>
            <w:r>
              <w:t>4주차</w:t>
            </w:r>
          </w:p>
        </w:tc>
        <w:tc>
          <w:tcPr>
            <w:tcW w:type="dxa" w:w="2880"/>
          </w:tcPr>
          <w:p>
            <w:r>
              <w:t>5/27 ~ 6/2</w:t>
            </w:r>
          </w:p>
        </w:tc>
        <w:tc>
          <w:tcPr>
            <w:tcW w:type="dxa" w:w="2880"/>
          </w:tcPr>
          <w:p>
            <w:r>
              <w:t>전투 시스템, 스킬 시스템, 아이템 사용 구현</w:t>
            </w:r>
          </w:p>
        </w:tc>
      </w:tr>
      <w:tr>
        <w:tc>
          <w:tcPr>
            <w:tcW w:type="dxa" w:w="2880"/>
          </w:tcPr>
          <w:p>
            <w:r>
              <w:t>5주차</w:t>
            </w:r>
          </w:p>
        </w:tc>
        <w:tc>
          <w:tcPr>
            <w:tcW w:type="dxa" w:w="2880"/>
          </w:tcPr>
          <w:p>
            <w:r>
              <w:t>6/3 ~ 6/9</w:t>
            </w:r>
          </w:p>
        </w:tc>
        <w:tc>
          <w:tcPr>
            <w:tcW w:type="dxa" w:w="2880"/>
          </w:tcPr>
          <w:p>
            <w:r>
              <w:t>파티 시스템, 보스 콘텐츠, 인벤토리 구현</w:t>
            </w:r>
          </w:p>
        </w:tc>
      </w:tr>
      <w:tr>
        <w:tc>
          <w:tcPr>
            <w:tcW w:type="dxa" w:w="2880"/>
          </w:tcPr>
          <w:p>
            <w:r>
              <w:t>6주차</w:t>
            </w:r>
          </w:p>
        </w:tc>
        <w:tc>
          <w:tcPr>
            <w:tcW w:type="dxa" w:w="2880"/>
          </w:tcPr>
          <w:p>
            <w:r>
              <w:t>6/10 ~ 6/18</w:t>
            </w:r>
          </w:p>
        </w:tc>
        <w:tc>
          <w:tcPr>
            <w:tcW w:type="dxa" w:w="2880"/>
          </w:tcPr>
          <w:p>
            <w:r>
              <w:t>스트레스 테스트, 밸런싱, 설명서 정리, 최종 발표 준비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