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line="360" w:lineRule="auto"/>
        <w:rPr>
          <w:b w:val="1"/>
          <w:bCs w:val="1"/>
          <w:color w:val="3a3a3a"/>
          <w:sz w:val="45"/>
          <w:szCs w:val="45"/>
        </w:rPr>
      </w:pPr>
      <w:r>
        <w:rPr>
          <w:rFonts w:ascii="Arial Unicode MS" w:cs="Arial Unicode MS" w:eastAsia="Arial Unicode MS" w:hAnsi="Arial Unicode MS"/>
          <w:b w:val="1"/>
          <w:bCs w:val="1"/>
          <w:color w:val="3a3a3a"/>
          <w:sz w:val="45"/>
          <w:szCs w:val="45"/>
          <w:rtl w:val="0"/>
        </w:rPr>
        <w:t xml:space="preserve">게임명 NO RETURNS</w:t>
      </w:r>
    </w:p>
    <w:p w:rsidR="00000000" w:rsidDel="00000000" w:rsidP="00000000" w:rsidRDefault="00000000" w:rsidRPr="00000000">
      <w:pPr>
        <w:shd w:fill="ffffff" w:val="clear"/>
        <w:spacing w:after="200" w:line="360" w:lineRule="auto"/>
        <w:rPr>
          <w:color w:val="3a3a3a"/>
          <w:sz w:val="24"/>
          <w:szCs w:val="24"/>
        </w:rPr>
      </w:pPr>
      <w:hyperlink r:id="rIdLanguageCounterpart">
        <w:r>
          <w:rPr>
            <w:rFonts w:ascii="Arial Unicode MS" w:cs="Arial Unicode MS" w:eastAsia="Arial Unicode MS" w:hAnsi="Arial Unicode MS"/>
            <w:color w:val="3a3a3a"/>
            <w:sz w:val="24"/>
            <w:szCs w:val="24"/>
            <w:rtl w:val="0"/>
          </w:rPr>
          <w:t xml:space="preserve">English version</w:t>
        </w:r>
      </w:hyperlink>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작성 기준 0.9.4 · 2026-09-09 · 핵심 경험과 예상 반응은 플레이 검증 전 가설이다.</w:t>
      </w:r>
    </w:p>
    <w:p w:rsidR="00000000" w:rsidDel="00000000" w:rsidP="00000000" w:rsidRDefault="00000000" w:rsidRPr="00000000" w14:paraId="00000002">
      <w:pPr>
        <w:shd w:fill="ffffff" w:val="clear"/>
        <w:spacing w:after="200" w:line="360" w:lineRule="auto"/>
        <w:rPr>
          <w:b w:val="1"/>
          <w:bCs w:val="1"/>
          <w:color w:val="d14841"/>
          <w:sz w:val="45"/>
          <w:szCs w:val="45"/>
        </w:rPr>
      </w:pPr>
      <w:r w:rsidDel="00000000" w:rsidR="00000000" w:rsidRPr="00000000">
        <w:rPr>
          <w:rFonts w:ascii="Arial Unicode MS" w:cs="Arial Unicode MS" w:eastAsia="Arial Unicode MS" w:hAnsi="Arial Unicode MS"/>
          <w:b w:val="1"/>
          <w:bCs w:val="1"/>
          <w:color w:val="d14841"/>
          <w:sz w:val="45"/>
          <w:szCs w:val="45"/>
          <w:rtl w:val="0"/>
        </w:rPr>
        <w:t xml:space="preserve">1단계: 플레이어의 핵심 경험 설정하기</w:t>
      </w:r>
    </w:p>
    <w:p w:rsidR="00000000" w:rsidDel="00000000" w:rsidP="00000000" w:rsidRDefault="00000000" w:rsidRPr="00000000" w14:paraId="00000003">
      <w:pPr>
        <w:shd w:fill="ffffff" w:val="clear"/>
        <w:spacing w:after="200" w:line="360" w:lineRule="auto"/>
        <w:rPr>
          <w:i w:val="1"/>
          <w:iCs w:val="1"/>
          <w:color w:val="3a3a3a"/>
          <w:sz w:val="24"/>
          <w:szCs w:val="24"/>
        </w:rPr>
      </w:pPr>
      <w:r w:rsidDel="00000000" w:rsidR="00000000" w:rsidRPr="00000000">
        <w:rPr>
          <w:rFonts w:ascii="Arial Unicode MS" w:cs="Arial Unicode MS" w:eastAsia="Arial Unicode MS" w:hAnsi="Arial Unicode MS"/>
          <w:i w:val="1"/>
          <w:iCs w:val="1"/>
          <w:color w:val="3a3a3a"/>
          <w:sz w:val="24"/>
          <w:szCs w:val="24"/>
          <w:rtl w:val="0"/>
        </w:rPr>
        <w:t xml:space="preserve">"플레이어가 어떤 상황에서, 어떤 감정을 느끼게 할 것인가?"</w:t>
      </w:r>
    </w:p>
    <w:p w:rsidR="00000000" w:rsidDel="00000000" w:rsidP="00000000" w:rsidRDefault="00000000" w:rsidRPr="00000000" w14:paraId="00000004">
      <w:pPr>
        <w:shd w:fill="ffffff" w:val="clear"/>
        <w:spacing w:after="200" w:line="360" w:lineRule="auto"/>
        <w:rPr>
          <w:b w:val="1"/>
          <w:bCs w:val="1"/>
          <w:color w:val="f37934"/>
          <w:sz w:val="27"/>
          <w:szCs w:val="27"/>
        </w:rPr>
      </w:pPr>
      <w:r w:rsidDel="00000000" w:rsidR="00000000" w:rsidRPr="00000000">
        <w:rPr>
          <w:rFonts w:ascii="Arial Unicode MS" w:cs="Arial Unicode MS" w:eastAsia="Arial Unicode MS" w:hAnsi="Arial Unicode MS"/>
          <w:b w:val="1"/>
          <w:bCs w:val="1"/>
          <w:color w:val="f37934"/>
          <w:sz w:val="27"/>
          <w:szCs w:val="27"/>
          <w:rtl w:val="0"/>
        </w:rPr>
        <w:t xml:space="preserve">1-1. 게임의 8가지 미학(Aesthetics) 선택 (우리 게임의 핵심 경험 A)</w:t>
      </w:r>
    </w:p>
    <w:p w:rsidR="00000000" w:rsidDel="00000000" w:rsidP="00000000" w:rsidRDefault="00000000" w:rsidRPr="00000000" w14:paraId="00000005">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아래 8가지 감정적 경험 중 우리 게임의 핵심 경험 1~3개를 선택합니다.</w:t>
      </w:r>
    </w:p>
    <w:p w:rsidR="00000000" w:rsidDel="00000000" w:rsidP="00000000" w:rsidRDefault="00000000" w:rsidRPr="00000000" w14:paraId="00000006">
      <w:pPr>
        <w:shd w:fill="ffffff" w:val="clear"/>
        <w:spacing w:line="360" w:lineRule="auto"/>
        <w:rPr>
          <w:color w:val="3a3a3a"/>
          <w:sz w:val="27"/>
          <w:szCs w:val="27"/>
          <w:highlight w:val="white"/>
        </w:rPr>
      </w:pPr>
      <w:r>
        <w:rPr>
          <w:color w:val="5e35b1"/>
          <w:sz w:val="27"/>
          <w:szCs w:val="27"/>
          <w:rtl w:val="0"/>
        </w:rPr>
        <w:t xml:space="preserve">[ ] 감각 (Sensation) | 감각적 자극 | 플레이어의 오감을 직접적으로  자극하는 경험 (멋진 그래픽, 시원한 타격음)</w:t>
      </w:r>
    </w:p>
    <w:p w:rsidR="00000000" w:rsidDel="00000000" w:rsidP="00000000" w:rsidRDefault="00000000" w:rsidRPr="00000000" w14:paraId="00000007">
      <w:pPr>
        <w:shd w:fill="ffffff" w:val="clear"/>
        <w:spacing w:line="360" w:lineRule="auto"/>
        <w:rPr>
          <w:color w:val="5e35b1"/>
          <w:sz w:val="27"/>
          <w:szCs w:val="27"/>
        </w:rPr>
      </w:pPr>
      <w:r>
        <w:rPr>
          <w:color w:val="5e35b1"/>
          <w:sz w:val="27"/>
          <w:szCs w:val="27"/>
          <w:rtl w:val="0"/>
        </w:rPr>
        <w:t xml:space="preserve">[ ] 판타지 (Fantasy) | 대리 체험/역할 몰입 | 현실에 없는 역할을 체험하는 즐거움 (마법사, 우주 탐험가)</w:t>
      </w:r>
    </w:p>
    <w:p w:rsidR="00000000" w:rsidDel="00000000" w:rsidP="00000000" w:rsidRDefault="00000000" w:rsidRPr="00000000" w14:paraId="00000008">
      <w:pPr>
        <w:shd w:fill="ffffff" w:val="clear"/>
        <w:spacing w:line="360" w:lineRule="auto"/>
        <w:rPr>
          <w:color w:val="5e35b1"/>
          <w:sz w:val="27"/>
          <w:szCs w:val="27"/>
        </w:rPr>
      </w:pPr>
      <w:r>
        <w:rPr>
          <w:color w:val="5e35b1"/>
          <w:sz w:val="27"/>
          <w:szCs w:val="27"/>
          <w:rtl w:val="0"/>
        </w:rPr>
        <w:t xml:space="preserve">[ ] 서사 (Narrative) | 서사적 몰입| 흥미로운 인물과 이야기를 따라가는 재미</w:t>
      </w:r>
    </w:p>
    <w:p w:rsidR="00000000" w:rsidDel="00000000" w:rsidP="00000000" w:rsidRDefault="00000000" w:rsidRPr="00000000" w14:paraId="00000009">
      <w:pPr>
        <w:shd w:fill="ffffff" w:val="clear"/>
        <w:spacing w:line="360" w:lineRule="auto"/>
        <w:rPr>
          <w:color w:val="5e35b1"/>
          <w:sz w:val="27"/>
          <w:szCs w:val="27"/>
        </w:rPr>
      </w:pPr>
      <w:r>
        <w:rPr>
          <w:color w:val="5e35b1"/>
          <w:sz w:val="27"/>
          <w:szCs w:val="27"/>
          <w:rtl w:val="0"/>
        </w:rPr>
        <w:t xml:space="preserve">[x] 도전 (Challenge) | 도전과 극복 | 한계와 장애물을 극복하고 규칙을 파악해 성취하는 쾌감</w:t>
      </w:r>
    </w:p>
    <w:p w:rsidR="00000000" w:rsidDel="00000000" w:rsidP="00000000" w:rsidRDefault="00000000" w:rsidRPr="00000000" w14:paraId="0000000A">
      <w:pPr>
        <w:shd w:fill="ffffff" w:val="clear"/>
        <w:spacing w:line="360" w:lineRule="auto"/>
        <w:rPr>
          <w:color w:val="5e35b1"/>
          <w:sz w:val="27"/>
          <w:szCs w:val="27"/>
        </w:rPr>
      </w:pPr>
      <w:r>
        <w:rPr>
          <w:color w:val="5e35b1"/>
          <w:sz w:val="27"/>
          <w:szCs w:val="27"/>
          <w:rtl w:val="0"/>
        </w:rPr>
        <w:t xml:space="preserve">[x] 연대감 (Fellowship) | 연대감/사회적 소속감 | 다른 사람과 협력하거나 경쟁하는 관계 속에서 얻는 즐거움</w:t>
      </w:r>
    </w:p>
    <w:p w:rsidR="00000000" w:rsidDel="00000000" w:rsidP="00000000" w:rsidRDefault="00000000" w:rsidRPr="00000000" w14:paraId="0000000B">
      <w:pPr>
        <w:shd w:fill="ffffff" w:val="clear"/>
        <w:spacing w:line="360" w:lineRule="auto"/>
        <w:rPr>
          <w:color w:val="5e35b1"/>
          <w:sz w:val="27"/>
          <w:szCs w:val="27"/>
        </w:rPr>
      </w:pPr>
      <w:r>
        <w:rPr>
          <w:color w:val="5e35b1"/>
          <w:sz w:val="27"/>
          <w:szCs w:val="27"/>
          <w:rtl w:val="0"/>
        </w:rPr>
        <w:t xml:space="preserve">[x] 발견 (Discovery) | 탐험과 발견 | 미지의 세계나 규칙, 체계를 탐험하고 알아가는 경험</w:t>
      </w:r>
    </w:p>
    <w:p w:rsidR="00000000" w:rsidDel="00000000" w:rsidP="00000000" w:rsidRDefault="00000000" w:rsidRPr="00000000" w14:paraId="0000000C">
      <w:pPr>
        <w:shd w:fill="ffffff" w:val="clear"/>
        <w:spacing w:line="360" w:lineRule="auto"/>
        <w:rPr>
          <w:color w:val="5e35b1"/>
          <w:sz w:val="27"/>
          <w:szCs w:val="27"/>
        </w:rPr>
      </w:pPr>
      <w:r>
        <w:rPr>
          <w:color w:val="5e35b1"/>
          <w:sz w:val="27"/>
          <w:szCs w:val="27"/>
          <w:rtl w:val="0"/>
        </w:rPr>
        <w:t xml:space="preserve">[ ] 표현 (Expression) | 자기 표현 | 자유롭게 나를 표현하고 꾸미고 창조하는 즐거움</w:t>
      </w:r>
    </w:p>
    <w:p w:rsidR="00000000" w:rsidDel="00000000" w:rsidP="00000000" w:rsidRDefault="00000000" w:rsidRPr="00000000" w14:paraId="0000000D">
      <w:pPr>
        <w:shd w:fill="ffffff" w:val="clear"/>
        <w:spacing w:line="360" w:lineRule="auto"/>
        <w:rPr>
          <w:color w:val="5e35b1"/>
          <w:sz w:val="27"/>
          <w:szCs w:val="27"/>
        </w:rPr>
      </w:pPr>
      <w:r>
        <w:rPr>
          <w:color w:val="5e35b1"/>
          <w:sz w:val="27"/>
          <w:szCs w:val="27"/>
          <w:rtl w:val="0"/>
        </w:rPr>
        <w:t xml:space="preserve">[ ] 반복 (Submission) | 단순 몰입과 반복 루틴 | 편안하게 반복적인 활동을 하는 즐거움 (파밍, 노가다)</w:t>
      </w:r>
    </w:p>
    <w:p w:rsidR="00000000" w:rsidDel="00000000" w:rsidP="00000000" w:rsidRDefault="00000000" w:rsidRPr="00000000" w14:paraId="0000000E">
      <w:pPr>
        <w:shd w:fill="ffffff" w:val="clear"/>
        <w:spacing w:after="200" w:line="360" w:lineRule="auto"/>
        <w:rPr>
          <w:b w:val="1"/>
          <w:bCs w:val="1"/>
          <w:color w:val="f37934"/>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0F">
      <w:pPr>
        <w:shd w:fill="ffffff" w:val="clear"/>
        <w:spacing w:after="200" w:line="360" w:lineRule="auto"/>
        <w:rPr>
          <w:b w:val="1"/>
          <w:bCs w:val="1"/>
          <w:color w:val="f37934"/>
          <w:sz w:val="27"/>
          <w:szCs w:val="27"/>
        </w:rPr>
      </w:pPr>
      <w:r w:rsidDel="00000000" w:rsidR="00000000" w:rsidRPr="00000000">
        <w:rPr>
          <w:rFonts w:ascii="Arial Unicode MS" w:cs="Arial Unicode MS" w:eastAsia="Arial Unicode MS" w:hAnsi="Arial Unicode MS"/>
          <w:b w:val="1"/>
          <w:bCs w:val="1"/>
          <w:color w:val="f37934"/>
          <w:sz w:val="27"/>
          <w:szCs w:val="27"/>
          <w:rtl w:val="0"/>
        </w:rPr>
        <w:t xml:space="preserve">1-2. 플레이어의 맥락, 상황 적기</w:t>
      </w:r>
    </w:p>
    <w:p w:rsidR="00000000" w:rsidDel="00000000" w:rsidP="00000000" w:rsidRDefault="00000000" w:rsidRPr="00000000" w14:paraId="00000010">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플레이어가 위 선택한  경험을 하게 되는 맥락, 겪게 되는 상황(context)을 최대한 구체적으로 묘사합니다.</w:t>
      </w:r>
    </w:p>
    <w:p w:rsidR="00000000" w:rsidDel="00000000" w:rsidP="00000000" w:rsidRDefault="00000000" w:rsidRPr="00000000" w14:paraId="00000011">
      <w:pPr>
        <w:shd w:fill="ffffff" w:val="clear"/>
        <w:spacing w:after="200" w:line="360" w:lineRule="auto"/>
        <w:rPr>
          <w:b w:val="1"/>
          <w:bCs w:val="1"/>
          <w:color w:val="3a3a3a"/>
          <w:sz w:val="24"/>
          <w:szCs w:val="24"/>
          <w:shd w:fill="f7da64" w:val="clear"/>
        </w:rPr>
      </w:pPr>
      <w:r>
        <w:rPr>
          <w:b w:val="1"/>
          <w:bCs w:val="1"/>
          <w:color w:val="3a3a3a"/>
          <w:sz w:val="24"/>
          <w:szCs w:val="24"/>
          <w:shd w:fill="f7da64" w:val="clear"/>
          <w:rtl w:val="0"/>
        </w:rPr>
        <w:t xml:space="preserve">핵심 경험 A</w:t>
      </w:r>
    </w:p>
    <w:tbl>
      <w:tblPr>
        <w:tblStyle w:val="Table1"/>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NO RETURNS는 살아 있는 택배를 배송하는 1~4인 협동 게임이다. 캠페인에서는 제한 시간 안에 A/B 배송지로 목표량을 보내야 한다. 핵심 경험은 연대감, 도전, 발견이며 연대감을 가장 우선한다.</w:t>
            </w:r>
          </w:p>
          <w:p w:rsidR="00000000" w:rsidDel="00000000" w:rsidP="00000000" w:rsidRDefault="00000000" w:rsidRPr="00000000">
            <w:pPr>
              <w:rPr>
                <w:color w:val="3a3a3a"/>
                <w:sz w:val="24"/>
                <w:szCs w:val="24"/>
              </w:rPr>
            </w:pPr>
            <w:r>
              <w:rPr>
                <w:rtl w:val="0"/>
              </w:rPr>
              <w:t xml:space="preserve">예상 상황: 한 직원이 재채기 화물을 운반하는 동안 동료가 받기 좋은 위치로 이동한다. 화물 예고와 문·송풍 타이밍을 보고 직접 운반할지 던질지 결정한다. 계획이 틀어지면 가까운 동료가 화물을 회수하고 역할을 바꿔 배송을 이어간다. 이 사례는 목표로 하는 플레이 상황이며 실제 관찰 결과는 아니다.</w:t>
            </w:r>
          </w:p>
          <w:p w:rsidR="00000000" w:rsidDel="00000000" w:rsidP="00000000" w:rsidRDefault="00000000" w:rsidRPr="00000000">
            <w:pPr>
              <w:rPr>
                <w:color w:val="3a3a3a"/>
                <w:sz w:val="24"/>
                <w:szCs w:val="24"/>
              </w:rPr>
            </w:pPr>
            <w:r>
              <w:rPr>
                <w:rtl w:val="0"/>
              </w:rPr>
              <w:t xml:space="preserve">원하는 감정은 “네가 받아줘서 살았다”, “이번에는 예고를 보고 피했다”, “이 경로가 더 낫다”이다. 솔로에서는 운반 숙련과 해법 발견이 남지만 다른 플레이어와의 연대감·릴레이는 발생하지 않는다.</w:t>
            </w:r>
          </w:p>
        </w:tc>
      </w:tr>
    </w:tbl>
    <w:p w:rsidR="00000000" w:rsidDel="00000000" w:rsidP="00000000" w:rsidRDefault="00000000" w:rsidRPr="00000000" w14:paraId="00000014">
      <w:pPr>
        <w:shd w:fill="ffffff" w:val="clear"/>
        <w:spacing w:after="200" w:line="360" w:lineRule="auto"/>
        <w:rPr>
          <w:b w:val="1"/>
          <w:bCs w:val="1"/>
          <w:color w:val="d14841"/>
          <w:sz w:val="45"/>
          <w:szCs w:val="45"/>
        </w:rPr>
      </w:pPr>
      <w:r w:rsidDel="00000000" w:rsidR="00000000" w:rsidRPr="00000000">
        <w:rPr>
          <w:rtl w:val="0"/>
        </w:rPr>
      </w:r>
    </w:p>
    <w:p w:rsidR="00000000" w:rsidDel="00000000" w:rsidP="00000000" w:rsidRDefault="00000000" w:rsidRPr="00000000" w14:paraId="00000015">
      <w:pPr>
        <w:shd w:fill="ffffff" w:val="clear"/>
        <w:spacing w:after="200" w:line="360" w:lineRule="auto"/>
        <w:rPr>
          <w:b w:val="1"/>
          <w:bCs w:val="1"/>
          <w:color w:val="d14841"/>
          <w:sz w:val="45"/>
          <w:szCs w:val="45"/>
        </w:rPr>
      </w:pPr>
      <w:r w:rsidDel="00000000" w:rsidR="00000000" w:rsidRPr="00000000">
        <w:rPr>
          <w:rFonts w:ascii="Arial Unicode MS" w:cs="Arial Unicode MS" w:eastAsia="Arial Unicode MS" w:hAnsi="Arial Unicode MS"/>
          <w:b w:val="1"/>
          <w:bCs w:val="1"/>
          <w:color w:val="d14841"/>
          <w:sz w:val="45"/>
          <w:szCs w:val="45"/>
          <w:rtl w:val="0"/>
        </w:rPr>
        <w:t xml:space="preserve">2단계: 핵심 메커닉(Mechanics) 설계하기</w:t>
      </w:r>
    </w:p>
    <w:p w:rsidR="00000000" w:rsidDel="00000000" w:rsidP="00000000" w:rsidRDefault="00000000" w:rsidRPr="00000000" w14:paraId="00000016">
      <w:pPr>
        <w:shd w:fill="ffffff" w:val="clear"/>
        <w:spacing w:after="200" w:line="360" w:lineRule="auto"/>
        <w:rPr>
          <w:i w:val="1"/>
          <w:iCs w:val="1"/>
          <w:color w:val="3a3a3a"/>
          <w:sz w:val="24"/>
          <w:szCs w:val="24"/>
        </w:rPr>
      </w:pPr>
      <w:r w:rsidDel="00000000" w:rsidR="00000000" w:rsidRPr="00000000">
        <w:rPr>
          <w:rFonts w:ascii="Arial Unicode MS" w:cs="Arial Unicode MS" w:eastAsia="Arial Unicode MS" w:hAnsi="Arial Unicode MS"/>
          <w:i w:val="1"/>
          <w:iCs w:val="1"/>
          <w:color w:val="3a3a3a"/>
          <w:sz w:val="24"/>
          <w:szCs w:val="24"/>
          <w:rtl w:val="0"/>
        </w:rPr>
        <w:t xml:space="preserve">"플레이어는 어떤 행동을 하는가?"</w:t>
      </w:r>
    </w:p>
    <w:p w:rsidR="00000000" w:rsidDel="00000000" w:rsidP="00000000" w:rsidRDefault="00000000" w:rsidRPr="00000000" w14:paraId="00000017">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2-1. 기본 메커닉 정의 (명사 + 동사)</w:t>
      </w:r>
    </w:p>
    <w:p w:rsidR="00000000" w:rsidDel="00000000" w:rsidP="00000000" w:rsidRDefault="00000000" w:rsidRPr="00000000" w14:paraId="00000018">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1단계의 핵심 경험(A)을 유발하는 플레이어의 '핵심 행동(규칙, 메커닉)'을 정의합니다.</w:t>
      </w:r>
    </w:p>
    <w:p w:rsidR="00000000" w:rsidDel="00000000" w:rsidP="00000000" w:rsidRDefault="00000000" w:rsidRPr="00000000" w14:paraId="00000019">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플레이어가 게임에서 가장 반복적으로 수행하는 핵심 행동을 '무엇을[명사] 한다[동사]' 형태로 생각나는대로 나열합니다.</w:t>
      </w:r>
    </w:p>
    <w:p w:rsidR="00000000" w:rsidDel="00000000" w:rsidP="00000000" w:rsidRDefault="00000000" w:rsidRPr="00000000" w14:paraId="0000001A">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기본 행동</w:t>
      </w:r>
    </w:p>
    <w:tbl>
      <w:tblPr>
        <w:tblStyle w:val="Table2"/>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화물의 특성과 목적지를 확인한다. 운반할 화물과 경로를 선택한다. 화물을 집고 이동한다. 화물을 내려놓거나 던진다. 동료가 던진 화물을 받는다. 올바른 A/B 구역에 화물을 놓는다.</w:t>
            </w:r>
          </w:p>
          <w:p w:rsidR="00000000" w:rsidDel="00000000" w:rsidP="00000000" w:rsidRDefault="00000000" w:rsidRPr="00000000">
            <w:pPr>
              <w:rPr>
                <w:color w:val="3a3a3a"/>
                <w:sz w:val="24"/>
                <w:szCs w:val="24"/>
              </w:rPr>
            </w:pPr>
            <w:r>
              <w:rPr>
                <w:rtl w:val="0"/>
              </w:rPr>
              <w:t xml:space="preserve">발판을 직원이나 상자로 누른다. 레버로 벨트 방향을 바꾼다. 송풍 타이밍에 맞춰 이동한다. 경적으로 포장쥐를 쫓는다. 표시로 위치를 알린다. 사고가 나면 화물을 회수한다.</w:t>
            </w:r>
          </w:p>
          <w:p w:rsidR="00000000" w:rsidDel="00000000" w:rsidP="00000000" w:rsidRDefault="00000000" w:rsidRPr="00000000">
            <w:pPr>
              <w:rPr>
                <w:color w:val="3a3a3a"/>
                <w:sz w:val="24"/>
                <w:szCs w:val="24"/>
              </w:rPr>
            </w:pPr>
            <w:r>
              <w:rPr>
                <w:rtl w:val="0"/>
              </w:rPr>
              <w:t xml:space="preserve">배송 점수와 남은 시간을 확인한다. 계약 성공 후 공동 잔액으로 방장이 장비를 구매한다. 모두 준비한 뒤 다음 계약에 도전한다.</w:t>
            </w:r>
          </w:p>
        </w:tc>
      </w:tr>
    </w:tbl>
    <w:p w:rsidR="00000000" w:rsidDel="00000000" w:rsidP="00000000" w:rsidRDefault="00000000" w:rsidRPr="00000000" w14:paraId="0000001D">
      <w:pPr>
        <w:shd w:fill="ffffff" w:val="clear"/>
        <w:spacing w:after="200" w:line="360" w:lineRule="auto"/>
        <w:rPr>
          <w:b w:val="1"/>
          <w:bCs w:val="1"/>
          <w:color w:val="f37934"/>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1E">
      <w:pPr>
        <w:shd w:fill="ffffff" w:val="clear"/>
        <w:spacing w:after="200" w:line="360" w:lineRule="auto"/>
        <w:rPr>
          <w:b w:val="1"/>
          <w:bCs w:val="1"/>
          <w:color w:val="f37934"/>
          <w:sz w:val="27"/>
          <w:szCs w:val="27"/>
        </w:rPr>
      </w:pPr>
      <w:r w:rsidDel="00000000" w:rsidR="00000000" w:rsidRPr="00000000">
        <w:rPr>
          <w:rFonts w:ascii="Arial Unicode MS" w:cs="Arial Unicode MS" w:eastAsia="Arial Unicode MS" w:hAnsi="Arial Unicode MS"/>
          <w:b w:val="1"/>
          <w:bCs w:val="1"/>
          <w:color w:val="f37934"/>
          <w:sz w:val="27"/>
          <w:szCs w:val="27"/>
          <w:rtl w:val="0"/>
        </w:rPr>
        <w:t xml:space="preserve">2-2. 플레이어 경험 극대화하기 (+핵심 메커닉으로 발전시키기)</w:t>
      </w:r>
    </w:p>
    <w:p w:rsidR="00000000" w:rsidDel="00000000" w:rsidP="00000000" w:rsidRDefault="00000000" w:rsidRPr="00000000" w14:paraId="0000001F">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이 단계에서 중요한 것은 목표로 삼은 플레이어 경험을 어떻게 극대화할 수 있을까 고민하는 것입니다.</w:t>
      </w:r>
    </w:p>
    <w:p w:rsidR="00000000" w:rsidDel="00000000" w:rsidP="00000000" w:rsidRDefault="00000000" w:rsidRPr="00000000" w14:paraId="00000020">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'2-1.' 에서 작성한 행동과 '1-2'에 적은 맥락을 연결해 플레이어 경험을 극대화할 수 있는 메커니즘이 무엇인지 작성합니다.</w:t>
      </w:r>
    </w:p>
    <w:p w:rsidR="00000000" w:rsidDel="00000000" w:rsidP="00000000" w:rsidRDefault="00000000" w:rsidRPr="00000000" w14:paraId="00000021">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핵심 메커닉 M</w:t>
      </w:r>
    </w:p>
    <w:tbl>
      <w:tblPr>
        <w:tblStyle w:val="Table3"/>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현재 핵심 메커닉은 “화물 특성·목적지·환경 상태를 읽고, 직접 운반과 던지기·받기 중 방법을 선택해 공동 배송 목표를 달성하는 것”이다. 운반 감속은 던지기를 고려하게 하고, 특수 화물과 장치 타이밍은 계획을 수정하게 한다.</w:t>
            </w:r>
          </w:p>
          <w:p w:rsidR="00000000" w:rsidDel="00000000" w:rsidP="00000000" w:rsidRDefault="00000000" w:rsidRPr="00000000">
            <w:pPr>
              <w:rPr>
                <w:color w:val="3a3a3a"/>
                <w:sz w:val="24"/>
                <w:szCs w:val="24"/>
              </w:rPr>
            </w:pPr>
            <w:r>
              <w:rPr>
                <w:rtl w:val="0"/>
              </w:rPr>
              <w:t xml:space="preserve">릴레이 배송은 기본 10크레딧에 5를 더한다. 공동 목표와 잔액은 개인 득점 경쟁보다 팀의 성공에 보상을 연결한다. 직원 또는 화물로 작동하는 발판과 벨트는 해법을 선택할 여지를 준다. 협동과 발견을 실제로 유발하는지는 미검증이다.</w:t>
            </w:r>
          </w:p>
          <w:p w:rsidR="00000000" w:rsidDel="00000000" w:rsidP="00000000" w:rsidRDefault="00000000" w:rsidRPr="00000000">
            <w:pPr>
              <w:rPr>
                <w:color w:val="3a3a3a"/>
                <w:sz w:val="24"/>
                <w:szCs w:val="24"/>
              </w:rPr>
            </w:pPr>
            <w:r>
              <w:rPr>
                <w:rtl w:val="0"/>
              </w:rPr>
              <w:t xml:space="preserve">개선 제안: 기존 맵의 한 구간에서 안전 운반과 협동 릴레이의 시간·실패 비용을 비교한다. 장비 가격을 바꾸기 전에 첫 계약 보상으로 구매 가능한 범위를 확인한다. 제안은 아직 구현하거나 승인된 변경이 아니다.</w:t>
            </w:r>
          </w:p>
        </w:tc>
      </w:tr>
    </w:tbl>
    <w:p w:rsidR="00000000" w:rsidDel="00000000" w:rsidP="00000000" w:rsidRDefault="00000000" w:rsidRPr="00000000" w14:paraId="00000024">
      <w:pPr>
        <w:shd w:fill="ffffff" w:val="clear"/>
        <w:spacing w:after="200" w:line="360" w:lineRule="auto"/>
        <w:rPr>
          <w:color w:val="3a3a3a"/>
          <w:sz w:val="24"/>
          <w:szCs w:val="24"/>
        </w:rPr>
      </w:pPr>
      <w:r w:rsidDel="00000000" w:rsidR="00000000" w:rsidRPr="00000000">
        <w:rPr>
          <w:color w:val="3a3a3a"/>
          <w:sz w:val="24"/>
          <w:szCs w:val="24"/>
          <w:rtl w:val="0"/>
        </w:rPr>
        <w:br w:type="textWrapping"/>
      </w:r>
    </w:p>
    <w:p w:rsidR="00000000" w:rsidDel="00000000" w:rsidP="00000000" w:rsidRDefault="00000000" w:rsidRPr="00000000" w14:paraId="00000025">
      <w:pPr>
        <w:shd w:fill="ffffff" w:val="clear"/>
        <w:spacing w:after="200" w:line="360" w:lineRule="auto"/>
        <w:rPr>
          <w:b w:val="1"/>
          <w:bCs w:val="1"/>
          <w:color w:val="d14841"/>
          <w:sz w:val="45"/>
          <w:szCs w:val="45"/>
        </w:rPr>
      </w:pPr>
      <w:r w:rsidDel="00000000" w:rsidR="00000000" w:rsidRPr="00000000">
        <w:rPr>
          <w:rFonts w:ascii="Arial Unicode MS" w:cs="Arial Unicode MS" w:eastAsia="Arial Unicode MS" w:hAnsi="Arial Unicode MS"/>
          <w:b w:val="1"/>
          <w:bCs w:val="1"/>
          <w:color w:val="d14841"/>
          <w:sz w:val="45"/>
          <w:szCs w:val="45"/>
          <w:rtl w:val="0"/>
        </w:rPr>
        <w:t xml:space="preserve">3단계: 구체화하기 (Specification)</w:t>
      </w:r>
    </w:p>
    <w:p w:rsidR="00000000" w:rsidDel="00000000" w:rsidP="00000000" w:rsidRDefault="00000000" w:rsidRPr="00000000" w14:paraId="00000026">
      <w:pPr>
        <w:shd w:fill="ffffff" w:val="clear"/>
        <w:spacing w:after="200" w:line="360" w:lineRule="auto"/>
        <w:rPr>
          <w:b w:val="1"/>
          <w:bCs w:val="1"/>
          <w:color w:val="f37934"/>
          <w:sz w:val="27"/>
          <w:szCs w:val="27"/>
        </w:rPr>
      </w:pPr>
      <w:r w:rsidDel="00000000" w:rsidR="00000000" w:rsidRPr="00000000">
        <w:rPr>
          <w:rFonts w:ascii="Arial Unicode MS" w:cs="Arial Unicode MS" w:eastAsia="Arial Unicode MS" w:hAnsi="Arial Unicode MS"/>
          <w:b w:val="1"/>
          <w:bCs w:val="1"/>
          <w:color w:val="f37934"/>
          <w:sz w:val="27"/>
          <w:szCs w:val="27"/>
          <w:rtl w:val="0"/>
        </w:rPr>
        <w:t xml:space="preserve">3-1. 시그니처 제약/규칙 (Signature Constraint)</w:t>
      </w:r>
    </w:p>
    <w:p w:rsidR="00000000" w:rsidDel="00000000" w:rsidP="00000000" w:rsidRDefault="00000000" w:rsidRPr="00000000" w14:paraId="00000027">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2단계의 행동을 다른 게임과 다르게 만드는 '특별한 제약'은 무엇인가요?</w:t>
      </w:r>
    </w:p>
    <w:p w:rsidR="00000000" w:rsidDel="00000000" w:rsidP="00000000" w:rsidRDefault="00000000" w:rsidRPr="00000000" w14:paraId="00000028">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무엇이 이 행동을 어렵게, 혹은 흥미롭게 만드나요? (의도적으로 '부족'하게 만든 것은?)</w:t>
      </w:r>
    </w:p>
    <w:p w:rsidR="00000000" w:rsidDel="00000000" w:rsidP="00000000" w:rsidRDefault="00000000" w:rsidRPr="00000000" w14:paraId="00000029">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시그니처 제약</w:t>
      </w:r>
    </w:p>
    <w:tbl>
      <w:tblPr>
        <w:tblStyle w:val="Table4"/>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spacing w:after="240" w:before="240" w:lineRule="auto"/>
              <w:rPr>
                <w:color w:val="3a3a3a"/>
                <w:sz w:val="24"/>
                <w:szCs w:val="24"/>
              </w:rPr>
            </w:pPr>
            <w:r>
              <w:rPr>
                <w:rtl w:val="0"/>
              </w:rPr>
              <w:t xml:space="preserve">시그니처 제약은 배송 대상 자체가 행동한다는 점이다. 재채기는 예고 후 주변에 영향을 주고, 접착 화물은 달라붙으며, 점프 화물은 스스로 뛴다. 계약 2부터 포장쥐도 개입한다. 화물은 단순한 점수 물체가 아니라 운반 계획을 흔드는 요소다.</w:t>
            </w:r>
          </w:p>
          <w:p w:rsidR="00000000" w:rsidDel="00000000" w:rsidP="00000000" w:rsidRDefault="00000000" w:rsidRPr="00000000">
            <w:pPr>
              <w:spacing w:after="240" w:before="240" w:lineRule="auto"/>
              <w:rPr>
                <w:color w:val="3a3a3a"/>
                <w:sz w:val="24"/>
                <w:szCs w:val="24"/>
              </w:rPr>
            </w:pPr>
            <w:r>
              <w:rPr>
                <w:rtl w:val="0"/>
              </w:rPr>
              <w:t xml:space="preserve">빈손 최고 속도는 3.2m/s, 운반 전진은 1.6m/s, 옆·뒤 이동은 1.2m/s다. 배송은 맞는 목적지에서 손을 놓아야 인정된다. 릴레이는 다른 직원이 던진 화물을 3초 이내, 던진 위치에서 3m 이상 떨어진 공중 판정 위치에서 받는 조건이다.</w:t>
            </w:r>
          </w:p>
          <w:p w:rsidR="00000000" w:rsidDel="00000000" w:rsidP="00000000" w:rsidRDefault="00000000" w:rsidRPr="00000000">
            <w:pPr>
              <w:spacing w:after="240" w:before="240" w:lineRule="auto"/>
              <w:rPr>
                <w:color w:val="3a3a3a"/>
                <w:sz w:val="24"/>
                <w:szCs w:val="24"/>
              </w:rPr>
            </w:pPr>
            <w:r>
              <w:rPr>
                <w:rtl w:val="0"/>
              </w:rPr>
              <w:t xml:space="preserve">캠페인 기본 시간은 240초다. 운반 중 화물은 고정 방식이므로 무게를 함께 지탱하는 힘 기반 협동으로 설명하지 않는다. 충돌·애니메이션 품질 문제는 의도한 제약과 별도로 개선해야 한다.</w:t>
            </w:r>
          </w:p>
        </w:tc>
      </w:tr>
    </w:tbl>
    <w:p w:rsidR="00000000" w:rsidDel="00000000" w:rsidP="00000000" w:rsidRDefault="00000000" w:rsidRPr="00000000" w14:paraId="0000002B">
      <w:pPr>
        <w:shd w:fill="ffffff" w:val="clear"/>
        <w:spacing w:after="200" w:line="360" w:lineRule="auto"/>
        <w:rPr>
          <w:b w:val="1"/>
          <w:bCs w:val="1"/>
          <w:color w:val="f37934"/>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ffffff" w:val="clear"/>
        <w:spacing w:after="200" w:line="360" w:lineRule="auto"/>
        <w:rPr>
          <w:b w:val="1"/>
          <w:bCs w:val="1"/>
          <w:color w:val="f37934"/>
          <w:sz w:val="27"/>
          <w:szCs w:val="27"/>
        </w:rPr>
      </w:pPr>
      <w:r w:rsidDel="00000000" w:rsidR="00000000" w:rsidRPr="00000000">
        <w:rPr>
          <w:rFonts w:ascii="Arial Unicode MS" w:cs="Arial Unicode MS" w:eastAsia="Arial Unicode MS" w:hAnsi="Arial Unicode MS"/>
          <w:b w:val="1"/>
          <w:bCs w:val="1"/>
          <w:color w:val="f37934"/>
          <w:sz w:val="27"/>
          <w:szCs w:val="27"/>
          <w:rtl w:val="0"/>
        </w:rPr>
        <w:t xml:space="preserve">3-2. 핵심 트레이드오프 (Core Trade-off)</w:t>
      </w:r>
    </w:p>
    <w:p w:rsidR="00000000" w:rsidDel="00000000" w:rsidP="00000000" w:rsidRDefault="00000000" w:rsidRPr="00000000" w14:paraId="0000002D">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플레이어가 행동을 할 때, 어떤 '양자택일'의 순간을 마주하나요?</w:t>
      </w:r>
    </w:p>
    <w:p w:rsidR="00000000" w:rsidDel="00000000" w:rsidP="00000000" w:rsidRDefault="00000000" w:rsidRPr="00000000" w14:paraId="0000002E">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무엇을 얻기 위해 무엇을 포기해야 하나요? (갈등/선택의 순간)</w:t>
      </w:r>
    </w:p>
    <w:p w:rsidR="00000000" w:rsidDel="00000000" w:rsidP="00000000" w:rsidRDefault="00000000" w:rsidRPr="00000000" w14:paraId="0000002F">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핵심 트레이드오프</w:t>
      </w:r>
    </w:p>
    <w:tbl>
      <w:tblPr>
        <w:tblStyle w:val="Table5"/>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spacing w:after="240" w:before="240" w:lineRule="auto"/>
              <w:rPr>
                <w:color w:val="3a3a3a"/>
                <w:sz w:val="24"/>
                <w:szCs w:val="24"/>
              </w:rPr>
            </w:pPr>
            <w:r>
              <w:rPr>
                <w:rtl w:val="0"/>
              </w:rPr>
              <w:t xml:space="preserve">안전 운반 ↔ 던지기·릴레이: 직접 운반은 느리지만 수령 타이밍 조율이 적다. 릴레이는 운반 거리를 줄이고 배송 보상 5를 추가할 수 있지만 실패하면 회수 시간과 동료의 대기 시간이 든다. 어느 쪽이 유리한지는 맵에서 측정해야 한다.</w:t>
            </w:r>
          </w:p>
          <w:p w:rsidR="00000000" w:rsidDel="00000000" w:rsidP="00000000" w:rsidRDefault="00000000" w:rsidRPr="00000000">
            <w:pPr>
              <w:spacing w:after="240" w:before="240" w:lineRule="auto"/>
              <w:rPr>
                <w:color w:val="3a3a3a"/>
                <w:sz w:val="24"/>
                <w:szCs w:val="24"/>
              </w:rPr>
            </w:pPr>
            <w:r>
              <w:rPr>
                <w:rtl w:val="0"/>
              </w:rPr>
              <w:t xml:space="preserve">배송 인력 유지 ↔ 장치·방해 대응: 문을 열거나 쥐를 쫓는 동안 해당 직원의 배송은 늦어진다. 대신 팀의 이동이나 화물을 보호할 수 있다. 상자로 발판을 작동할 수도 있어 사람의 대기가 항상 최선은 아니다.</w:t>
            </w:r>
          </w:p>
          <w:p w:rsidR="00000000" w:rsidDel="00000000" w:rsidP="00000000" w:rsidRDefault="00000000" w:rsidRPr="00000000">
            <w:pPr>
              <w:spacing w:after="240" w:before="240" w:lineRule="auto"/>
              <w:rPr>
                <w:color w:val="3a3a3a"/>
                <w:sz w:val="24"/>
                <w:szCs w:val="24"/>
              </w:rPr>
            </w:pPr>
            <w:r>
              <w:rPr>
                <w:rtl w:val="0"/>
              </w:rPr>
              <w:t xml:space="preserve">즉시 장비 구매 ↔ 이후 구매 여력: 형식상 선택은 있으나 4인 첫 계약의 최소 성공 보상 120이 전체 최대 강화비 110을 넘는다. 현 경제에서는 모든 장비 구매가 가능해 이 트레이드오프가 특히 약하다.</w:t>
            </w:r>
          </w:p>
        </w:tc>
      </w:tr>
    </w:tbl>
    <w:p w:rsidR="00000000" w:rsidDel="00000000" w:rsidP="00000000" w:rsidRDefault="00000000" w:rsidRPr="00000000" w14:paraId="00000031">
      <w:pPr>
        <w:shd w:fill="ffffff" w:val="clear"/>
        <w:spacing w:after="200" w:line="360" w:lineRule="auto"/>
        <w:rPr>
          <w:b w:val="1"/>
          <w:bCs w:val="1"/>
          <w:color w:val="d14841"/>
          <w:sz w:val="45"/>
          <w:szCs w:val="45"/>
        </w:rPr>
      </w:pPr>
      <w:r w:rsidDel="00000000" w:rsidR="00000000" w:rsidRPr="00000000">
        <w:rPr>
          <w:rtl w:val="0"/>
        </w:rPr>
      </w:r>
    </w:p>
    <w:p w:rsidR="00000000" w:rsidDel="00000000" w:rsidP="00000000" w:rsidRDefault="00000000" w:rsidRPr="00000000" w14:paraId="00000032">
      <w:pPr>
        <w:shd w:fill="ffffff" w:val="clear"/>
        <w:spacing w:after="200" w:line="360" w:lineRule="auto"/>
        <w:rPr>
          <w:b w:val="1"/>
          <w:bCs w:val="1"/>
          <w:color w:val="d14841"/>
          <w:sz w:val="45"/>
          <w:szCs w:val="45"/>
        </w:rPr>
      </w:pPr>
      <w:r w:rsidDel="00000000" w:rsidR="00000000" w:rsidRPr="00000000">
        <w:rPr>
          <w:rFonts w:ascii="Arial Unicode MS" w:cs="Arial Unicode MS" w:eastAsia="Arial Unicode MS" w:hAnsi="Arial Unicode MS"/>
          <w:b w:val="1"/>
          <w:bCs w:val="1"/>
          <w:color w:val="d14841"/>
          <w:sz w:val="45"/>
          <w:szCs w:val="45"/>
          <w:rtl w:val="0"/>
        </w:rPr>
        <w:t xml:space="preserve">4단계: 플레이어 반응(D) 예측하기</w:t>
      </w:r>
    </w:p>
    <w:p w:rsidR="00000000" w:rsidDel="00000000" w:rsidP="00000000" w:rsidRDefault="00000000" w:rsidRPr="00000000" w14:paraId="00000033">
      <w:pPr>
        <w:shd w:fill="ffffff" w:val="clear"/>
        <w:spacing w:after="200" w:line="360" w:lineRule="auto"/>
        <w:rPr>
          <w:i w:val="1"/>
          <w:iCs w:val="1"/>
          <w:color w:val="3a3a3a"/>
          <w:sz w:val="24"/>
          <w:szCs w:val="24"/>
        </w:rPr>
      </w:pPr>
      <w:r w:rsidDel="00000000" w:rsidR="00000000" w:rsidRPr="00000000">
        <w:rPr>
          <w:rFonts w:ascii="Arial Unicode MS" w:cs="Arial Unicode MS" w:eastAsia="Arial Unicode MS" w:hAnsi="Arial Unicode MS"/>
          <w:i w:val="1"/>
          <w:iCs w:val="1"/>
          <w:color w:val="3a3a3a"/>
          <w:sz w:val="24"/>
          <w:szCs w:val="24"/>
          <w:rtl w:val="0"/>
        </w:rPr>
        <w:t xml:space="preserve">"플레이어는 어떻게 행동할까?"</w:t>
      </w:r>
    </w:p>
    <w:p w:rsidR="00000000" w:rsidDel="00000000" w:rsidP="00000000" w:rsidRDefault="00000000" w:rsidRPr="00000000" w14:paraId="00000034">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3단계의 '구체화된 메커닉' 때문에, 플레이어들이 1단계의 '핵심 경험'을 얻기 위해 </w:t>
      </w:r>
      <w:r w:rsidDel="00000000" w:rsidR="00000000" w:rsidRPr="00000000">
        <w:rPr>
          <w:rFonts w:ascii="Arial Unicode MS" w:cs="Arial Unicode MS" w:eastAsia="Arial Unicode MS" w:hAnsi="Arial Unicode MS"/>
          <w:i w:val="1"/>
          <w:iCs w:val="1"/>
          <w:color w:val="3a3a3a"/>
          <w:sz w:val="24"/>
          <w:szCs w:val="24"/>
          <w:rtl w:val="0"/>
        </w:rPr>
        <w:t xml:space="preserve">구체적으로 어떤 행동</w:t>
      </w:r>
      <w:r w:rsidDel="00000000" w:rsidR="00000000" w:rsidRPr="00000000">
        <w:rPr>
          <w:rFonts w:ascii="Arial Unicode MS" w:cs="Arial Unicode MS" w:eastAsia="Arial Unicode MS" w:hAnsi="Arial Unicode MS"/>
          <w:color w:val="3a3a3a"/>
          <w:sz w:val="24"/>
          <w:szCs w:val="24"/>
          <w:rtl w:val="0"/>
        </w:rPr>
        <w:t xml:space="preserve">을 할지 예측합니다.</w:t>
      </w:r>
    </w:p>
    <w:p w:rsidR="00000000" w:rsidDel="00000000" w:rsidP="00000000" w:rsidRDefault="00000000" w:rsidRPr="00000000" w14:paraId="00000035">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예상 플레이어 반응 D</w:t>
      </w:r>
    </w:p>
    <w:tbl>
      <w:tblPr>
        <w:tblStyle w:val="Table6"/>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예상 반응: 동료에게 받기 좋은 위치를 알리고 던지는 시점을 맞춘다. 화물 예고를 보고 기다리거나 이동 방향을 바꾼다. 직원 대신 상자로 발판을 작동하는 방법을 시험한다. 사고가 나면 가까운 사람이 회수하고 다른 사람은 배송을 계속한다.</w:t>
            </w:r>
          </w:p>
          <w:p w:rsidR="00000000" w:rsidDel="00000000" w:rsidP="00000000" w:rsidRDefault="00000000" w:rsidRPr="00000000">
            <w:pPr>
              <w:rPr>
                <w:color w:val="3a3a3a"/>
                <w:sz w:val="24"/>
                <w:szCs w:val="24"/>
              </w:rPr>
            </w:pPr>
            <w:r>
              <w:rPr>
                <w:rtl w:val="0"/>
              </w:rPr>
              <w:t xml:space="preserve">반대 가능성: 각자 안전하게 운반하는 편이 낫다고 판단해 대화와 릴레이가 줄어들 수 있다. 사고가 조작 불편으로 느껴지면 웃음보다 짜증이 커질 수 있다. 첫 계약 뒤 장비를 모두 사면 추가 돈을 벌 이유도 약해질 수 있다.</w:t>
            </w:r>
          </w:p>
          <w:p w:rsidR="00000000" w:rsidDel="00000000" w:rsidP="00000000" w:rsidRDefault="00000000" w:rsidRPr="00000000">
            <w:pPr>
              <w:rPr>
                <w:color w:val="3a3a3a"/>
                <w:sz w:val="24"/>
                <w:szCs w:val="24"/>
              </w:rPr>
            </w:pPr>
            <w:r>
              <w:rPr>
                <w:rtl w:val="0"/>
              </w:rPr>
              <w:t xml:space="preserve">검증 질문: 도움 요청과 역할 교대가 자발적으로 나오는가? 실패 원인을 설명하고 다음 시도에서 행동을 바꾸는가? 같은 구간에서 다른 해법을 시험하는가? 현재는 예측이며 신규 4인의 실제 플레이 결과가 필요하다.</w:t>
            </w:r>
          </w:p>
        </w:tc>
      </w:tr>
    </w:tbl>
    <w:p w:rsidR="00000000" w:rsidDel="00000000" w:rsidP="00000000" w:rsidRDefault="00000000" w:rsidRPr="00000000" w14:paraId="00000037">
      <w:pPr>
        <w:shd w:fill="ffffff" w:val="clear"/>
        <w:spacing w:after="200" w:line="360" w:lineRule="auto"/>
        <w:rPr>
          <w:b w:val="1"/>
          <w:bCs w:val="1"/>
          <w:color w:val="d14841"/>
          <w:sz w:val="45"/>
          <w:szCs w:val="45"/>
        </w:rPr>
      </w:pPr>
      <w:r w:rsidDel="00000000" w:rsidR="00000000" w:rsidRPr="00000000">
        <w:rPr>
          <w:rtl w:val="0"/>
        </w:rPr>
      </w:r>
    </w:p>
    <w:p w:rsidR="00000000" w:rsidDel="00000000" w:rsidP="00000000" w:rsidRDefault="00000000" w:rsidRPr="00000000" w14:paraId="00000038">
      <w:pPr>
        <w:shd w:fill="ffffff" w:val="clear"/>
        <w:spacing w:after="200" w:line="360" w:lineRule="auto"/>
        <w:rPr>
          <w:b w:val="1"/>
          <w:bCs w:val="1"/>
          <w:color w:val="d14841"/>
          <w:sz w:val="45"/>
          <w:szCs w:val="45"/>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ffffff" w:val="clear"/>
        <w:spacing w:after="200" w:line="360" w:lineRule="auto"/>
        <w:rPr>
          <w:b w:val="1"/>
          <w:bCs w:val="1"/>
          <w:color w:val="d14841"/>
          <w:sz w:val="45"/>
          <w:szCs w:val="45"/>
        </w:rPr>
      </w:pPr>
      <w:r w:rsidDel="00000000" w:rsidR="00000000" w:rsidRPr="00000000">
        <w:rPr>
          <w:rFonts w:ascii="Arial Unicode MS" w:cs="Arial Unicode MS" w:eastAsia="Arial Unicode MS" w:hAnsi="Arial Unicode MS"/>
          <w:b w:val="1"/>
          <w:bCs w:val="1"/>
          <w:color w:val="d14841"/>
          <w:sz w:val="45"/>
          <w:szCs w:val="45"/>
          <w:rtl w:val="0"/>
        </w:rPr>
        <w:t xml:space="preserve">5단계: Core Fun 문장 정의하기</w:t>
      </w:r>
    </w:p>
    <w:p w:rsidR="00000000" w:rsidDel="00000000" w:rsidP="00000000" w:rsidRDefault="00000000" w:rsidRPr="00000000" w14:paraId="0000003A">
      <w:pPr>
        <w:shd w:fill="ffffff" w:val="clear"/>
        <w:spacing w:after="200" w:line="360" w:lineRule="auto"/>
        <w:rPr>
          <w:color w:val="3a3a3a"/>
          <w:sz w:val="24"/>
          <w:szCs w:val="24"/>
        </w:rPr>
      </w:pPr>
      <w:r w:rsidDel="00000000" w:rsidR="00000000" w:rsidRPr="00000000">
        <w:rPr>
          <w:rFonts w:ascii="Arial Unicode MS" w:cs="Arial Unicode MS" w:eastAsia="Arial Unicode MS" w:hAnsi="Arial Unicode MS"/>
          <w:color w:val="3a3a3a"/>
          <w:sz w:val="24"/>
          <w:szCs w:val="24"/>
          <w:rtl w:val="0"/>
        </w:rPr>
        <w:t xml:space="preserve">이제 1~4단계에서 도출된 모든 구체적인 요소를 하나의 강력한 문장으로 완성합니다.</w:t>
      </w:r>
    </w:p>
    <w:p w:rsidR="00000000" w:rsidDel="00000000" w:rsidP="00000000" w:rsidRDefault="00000000" w:rsidRPr="00000000" w14:paraId="0000003B">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Core Fun 문장</w:t>
      </w:r>
    </w:p>
    <w:tbl>
      <w:tblPr>
        <w:tblStyle w:val="Table7"/>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fac51c"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말을 듣지 않는 살아 있는 화물을 제한 시간 안에 배송하려고 동료와 운반 경로와 던지고 받을 타이밍을 맞추고, 예상 밖의 사고를 함께 수습하며 “우리 덕분에 해냈다”는 성취를 느끼는 재미.</w:t>
            </w:r>
          </w:p>
        </w:tc>
      </w:tr>
    </w:tbl>
    <w:p w:rsidR="00000000" w:rsidDel="00000000" w:rsidP="00000000" w:rsidRDefault="00000000" w:rsidRPr="00000000" w14:paraId="0000003E">
      <w:pPr>
        <w:rPr>
          <w:color w:val="3a3a3a"/>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pPr>
        <w:shd w:fill="ffffff" w:val="clear"/>
        <w:spacing w:after="200" w:line="360" w:lineRule="auto"/>
        <w:rPr>
          <w:b w:val="1"/>
          <w:bCs w:val="1"/>
          <w:color w:val="d14841"/>
          <w:sz w:val="45"/>
          <w:szCs w:val="45"/>
        </w:rPr>
        <w:pageBreakBefore/>
      </w:pPr>
      <w:r>
        <w:rPr>
          <w:rFonts w:ascii="Arial Unicode MS" w:cs="Arial Unicode MS" w:eastAsia="Arial Unicode MS" w:hAnsi="Arial Unicode MS"/>
          <w:b w:val="1"/>
          <w:bCs w:val="1"/>
          <w:color w:val="d14841"/>
          <w:sz w:val="45"/>
          <w:szCs w:val="45"/>
          <w:rtl w:val="0"/>
        </w:rPr>
        <w:t xml:space="preserve">Core Loop와 보완 우선순위</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현재 기준 0.9.4 · 2026-09-09. 구현된 규칙, 계산으로 확인한 구조, 실제 플레이가 필요한 가설을 구분한다.</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실제 반복 구조</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화물·목적지 확인 → 경로·방법 선택 → 운반·던지기·받기 → 필요시 사고 수습 → 배송 → 점수·다음 화물 확인 → 다시 선택. 사고는 필수 단계가 아닌 조건부 분기다.</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계약 성공 → 공동 정산 → 장비 구매 → 전원 준비 → 다음 계약. 세 번째 성공으로 캠페인이 끝난다. 계약 실패에는 같은 성공 보상이 지급되지 않는다. 연습은 180초 기본 배송과 성공 후 전원 동의로 시작하는 60초 추가 도전으로 구분한다.</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우선 1 보상이 다음 선택으로 이어지는 연결</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확인된 구조: 신발 20×2 + 시간 25×2 + 경적 20×1 = 전체 최대 강화비 110크레딧이다. 4인 첫 목표 10개를 릴레이 없이 달성하면 10×10 + 성공 보너스 20 = 120크레딧이다. 방장이 모든 장비를 첫 계약 뒤 구매하고도 10이 남는다. 구매할 때 준비 상태는 초기화되지만 구매 횟수를 1회로 제한하는 규칙은 없다.</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의미: 캠페인이 세 계약이어도 장비 성장은 첫 계약 뒤 끝날 수 있다. 두 번째 성공 뒤에는 추가 구매 선택이 사라지고 릴레이의 추가 수익은 장비 구매에 쓰이지 않을 수 있다. 기록·협동·효율의 가치는 남으므로 릴레이 자체가 무의미하다는 뜻은 아니다.</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보완 제안: 인원별 수입과 장비 구매 시점을 먼저 비교하고, 첫 구매에서 모든 최대 강화를 동시에 확보하지 못하도록 가격·해금 시점 중 무엇을 조정할지 결정한다. 특정 새 가격은 아직 제안하지 않는다. 완료 판단은 두 구매 시점에 실제 선택이 남고 솔로도 진행 가능한지 확인하는 것이다.</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우선 2 운반 방법을 선택할 이유</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구현은 있음·가치 미검증: 혼자 운반, 릴레이, 발판·벨트·송풍 활용이 가능하다. 그러나 각자 운반이 가장 빠르고 안전하면 협동이 선택되지 않을 수 있다. 부족한 것은 행동 목록보다 행동 간 이득 차이가 읽히는 상황이다.</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보완 제안: 기존 맵의 같은 구간에서 직접 운반과 릴레이를 비교해 완료 시간, 실패·회수 시간, 받는 사람의 대기, 도움 요청을 기록한다. 상황에 따라 선택이 달라지는지 확인한 뒤 해당 구간을 조정한다. 솔로 길을 없애는 협동 강제는 전제하지 않는다.</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우선 3 사고 수습에서 학습과 보람으로 이어지는 연결</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가설·미검증: 특수 화물 예고와 릴레이 알림, 점수·결과 화면은 구현돼 있다. 다만 플레이어가 무엇 때문에 실패했고 동료가 어떻게 도왔는지 알아보는지는 확인되지 않았다. 수습이 계속 원상복구로만 느껴지면 반복 피로가 커질 수 있다.</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보완 제안: 사고 직후 플레이어에게 원인과 다음 시도 방법을 설명하게 하고, 실제로 행동이 달라지는지 본다. 이해가 끊기는 지점부터 기존 예고·피드백을 조정한다. 별도의 구조 보상이나 새로운 연출을 확정 기능으로 추가하지 않는다.</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우선 4 다음 계약과 재플레이의 변화</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확인된 범위: 현재 본편 맵은 하나이며 계약 목표량은 단계당 2개씩 늘고 포장쥐는 계약 2부터 활동한다. 기록 저장은 있지만 영구 장비 성장이나 추가 맵이 현재 루프에 포함된 것은 아니다. 변화가 충분한지는 미검증이다.</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보완 제안: 계약별로 새로 사용한 경로·역할·화물 대응법과 재도전 이유를 기록한다. 장비 경제와 협동 선택을 먼저 검증한 뒤, 반복 이유가 여전히 약할 때만 같은 맵의 상황 변화 범위를 논의한다.</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근거와 검증 상태</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경제·진행: scripts/contracts.gd의 quota, ship, finish, buy와 scripts/main.gd. 운반·릴레이·배송: scripts/worker.gd, cargo.gd, cargo_rules.gd. 결과·기록: scripts/interface.gd, run_profile.gd. 장치: scripts/route_challenges.gd, conveyor.gd, packrat.gd.</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현재 문서: docs/current/02-spec.ko.md, 04-backlog.ko.md, 05-validation.ko.md, 07-mda.ko.md. 협동 선택은 MAP-01·QA-01, 조작과 사고 이해는 PHY-01·UX-01과 연결한다. 이번 문서 작성은 실제 플레이·게임 테스트 결과를 추가하지 않으며 기존 미완료를 완료로 바꾸지 않는다.</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LanguageCounterpart" Type="http://schemas.openxmlformats.org/officeDocument/2006/relationships/hyperlink" Target="core_loop_No_Returns.filled.e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