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D9795" w14:textId="77777777" w:rsidR="00C17241" w:rsidRPr="00E33770" w:rsidRDefault="00C17241" w:rsidP="00D20D07">
      <w:pPr>
        <w:spacing w:after="120"/>
      </w:pPr>
      <w:bookmarkStart w:id="0" w:name="_GoBack"/>
      <w:bookmarkEnd w:id="0"/>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E76F2D" w:rsidRPr="00E33770" w14:paraId="2C798A2F" w14:textId="77777777" w:rsidTr="006D0E50">
        <w:trPr>
          <w:cantSplit/>
          <w:trHeight w:val="3119"/>
        </w:trPr>
        <w:tc>
          <w:tcPr>
            <w:tcW w:w="9072" w:type="dxa"/>
            <w:tcBorders>
              <w:top w:val="nil"/>
              <w:left w:val="nil"/>
              <w:bottom w:val="nil"/>
              <w:right w:val="nil"/>
            </w:tcBorders>
            <w:shd w:val="clear" w:color="auto" w:fill="auto"/>
            <w:vAlign w:val="center"/>
          </w:tcPr>
          <w:p w14:paraId="64CE7B19" w14:textId="4A0C10F8" w:rsidR="00C17241" w:rsidRDefault="002B79DD" w:rsidP="00D20D07">
            <w:pPr>
              <w:spacing w:after="120"/>
            </w:pPr>
            <w:r w:rsidRPr="002B79DD">
              <w:t>An Evaluation of the Feasibility of Using Procedural Generation in the Creation of Unique Levels for Mobile Games</w:t>
            </w:r>
          </w:p>
          <w:p w14:paraId="4BF3DFC5" w14:textId="77777777" w:rsidR="002B79DD" w:rsidRPr="00E33770" w:rsidRDefault="002B79DD" w:rsidP="00D20D07">
            <w:pPr>
              <w:spacing w:after="120"/>
            </w:pPr>
          </w:p>
          <w:p w14:paraId="60556657" w14:textId="299626B2" w:rsidR="00E76F2D" w:rsidRPr="00E33770" w:rsidRDefault="00E33770" w:rsidP="00D20D07">
            <w:pPr>
              <w:spacing w:after="120"/>
            </w:pPr>
            <w:r w:rsidRPr="00E33770">
              <w:t>Lee Elliott</w:t>
            </w:r>
          </w:p>
          <w:p w14:paraId="474405E6" w14:textId="77777777" w:rsidR="00C17241" w:rsidRPr="00E33770" w:rsidRDefault="00C17241" w:rsidP="00D20D07">
            <w:pPr>
              <w:spacing w:after="120"/>
            </w:pPr>
          </w:p>
          <w:p w14:paraId="17A330C8" w14:textId="2B2056E1" w:rsidR="00E76F2D" w:rsidRPr="00E33770" w:rsidRDefault="006C46C1" w:rsidP="00D20D07">
            <w:pPr>
              <w:spacing w:after="120"/>
            </w:pPr>
            <w:r>
              <w:t>BSc (Hons) Computer Game Applications Development</w:t>
            </w:r>
            <w:r w:rsidR="00C17241" w:rsidRPr="00E33770">
              <w:t xml:space="preserve">, </w:t>
            </w:r>
            <w:r w:rsidR="002B79DD">
              <w:t>2020</w:t>
            </w:r>
          </w:p>
          <w:p w14:paraId="6A933588" w14:textId="77777777" w:rsidR="00C17241" w:rsidRPr="00E33770" w:rsidRDefault="00C17241" w:rsidP="00D20D07">
            <w:pPr>
              <w:spacing w:after="120"/>
            </w:pPr>
          </w:p>
        </w:tc>
      </w:tr>
    </w:tbl>
    <w:p w14:paraId="4DB6F681" w14:textId="77777777" w:rsidR="00E76F2D" w:rsidRPr="00E33770" w:rsidRDefault="00E76F2D" w:rsidP="00D20D07">
      <w:pPr>
        <w:spacing w:after="120"/>
      </w:pPr>
    </w:p>
    <w:p w14:paraId="7F1B8D00" w14:textId="77777777" w:rsidR="00C17241" w:rsidRPr="00E33770" w:rsidRDefault="00C17241" w:rsidP="00D20D07">
      <w:pPr>
        <w:spacing w:after="120"/>
      </w:pPr>
    </w:p>
    <w:p w14:paraId="5EFD268B" w14:textId="77777777" w:rsidR="00C17241" w:rsidRPr="00E33770" w:rsidRDefault="00C17241" w:rsidP="00D20D07">
      <w:pPr>
        <w:spacing w:after="120"/>
      </w:pPr>
    </w:p>
    <w:p w14:paraId="30BC91EA" w14:textId="77777777" w:rsidR="00C17241" w:rsidRPr="00E33770" w:rsidRDefault="00C17241" w:rsidP="00D20D07">
      <w:pPr>
        <w:spacing w:after="120"/>
      </w:pPr>
    </w:p>
    <w:p w14:paraId="4D369BAB" w14:textId="77777777" w:rsidR="00C17241" w:rsidRPr="00E33770" w:rsidRDefault="00C17241" w:rsidP="00D20D07">
      <w:pPr>
        <w:spacing w:after="120"/>
      </w:pPr>
    </w:p>
    <w:p w14:paraId="42FECAE9" w14:textId="77777777" w:rsidR="00C17241" w:rsidRPr="00E33770" w:rsidRDefault="00C17241" w:rsidP="00D20D07">
      <w:pPr>
        <w:spacing w:after="120"/>
      </w:pPr>
    </w:p>
    <w:p w14:paraId="43BB13AD" w14:textId="77777777" w:rsidR="00C17241" w:rsidRPr="00E33770" w:rsidRDefault="00C17241" w:rsidP="00D20D07">
      <w:pPr>
        <w:spacing w:after="120"/>
      </w:pPr>
    </w:p>
    <w:p w14:paraId="7AEEB52D" w14:textId="77777777" w:rsidR="00C17241" w:rsidRPr="00E33770" w:rsidRDefault="00C17241" w:rsidP="00D20D07">
      <w:pPr>
        <w:spacing w:after="120"/>
      </w:pPr>
    </w:p>
    <w:p w14:paraId="32A97DAE" w14:textId="77777777" w:rsidR="009E5EDA" w:rsidRPr="00E33770" w:rsidRDefault="009E5EDA" w:rsidP="00D20D07">
      <w:pPr>
        <w:spacing w:after="120"/>
      </w:pPr>
    </w:p>
    <w:p w14:paraId="2B473947" w14:textId="77777777" w:rsidR="009E5EDA" w:rsidRPr="00E33770" w:rsidRDefault="009E5EDA" w:rsidP="00D20D07">
      <w:pPr>
        <w:spacing w:after="120"/>
      </w:pPr>
    </w:p>
    <w:p w14:paraId="666D340E" w14:textId="77777777" w:rsidR="00C17241" w:rsidRPr="00E33770" w:rsidRDefault="00C17241" w:rsidP="00D20D07">
      <w:pPr>
        <w:spacing w:after="120"/>
      </w:pPr>
    </w:p>
    <w:p w14:paraId="0672E012" w14:textId="77777777" w:rsidR="00C17241" w:rsidRPr="00E33770" w:rsidRDefault="00C17241" w:rsidP="00D20D07">
      <w:pPr>
        <w:spacing w:after="120"/>
      </w:pPr>
    </w:p>
    <w:p w14:paraId="000AC3FF" w14:textId="77777777" w:rsidR="00C17241" w:rsidRPr="00E33770" w:rsidRDefault="00C17241" w:rsidP="00D20D07">
      <w:pPr>
        <w:spacing w:after="120"/>
      </w:pPr>
    </w:p>
    <w:p w14:paraId="380DBC9E" w14:textId="77777777" w:rsidR="009E5EDA" w:rsidRPr="00E33770" w:rsidRDefault="009E5EDA" w:rsidP="00D20D07">
      <w:pPr>
        <w:spacing w:after="120"/>
        <w:sectPr w:rsidR="009E5EDA" w:rsidRPr="00E33770" w:rsidSect="006D0E50">
          <w:footerReference w:type="even" r:id="rId12"/>
          <w:pgSz w:w="11906" w:h="16838" w:code="9"/>
          <w:pgMar w:top="3572" w:right="1418" w:bottom="1440" w:left="1418" w:header="720" w:footer="720" w:gutter="0"/>
          <w:cols w:space="720"/>
          <w:docGrid w:linePitch="360"/>
        </w:sectPr>
      </w:pPr>
    </w:p>
    <w:p w14:paraId="0209CEF9" w14:textId="77777777" w:rsidR="00C17241" w:rsidRPr="00E33770" w:rsidRDefault="00C17241" w:rsidP="00D20D07">
      <w:pPr>
        <w:spacing w:after="120"/>
      </w:pPr>
    </w:p>
    <w:p w14:paraId="4D55D1D7" w14:textId="77777777" w:rsidR="00C17241" w:rsidRPr="00E33770" w:rsidRDefault="00C17241" w:rsidP="00D20D07">
      <w:pPr>
        <w:spacing w:after="120"/>
      </w:pPr>
    </w:p>
    <w:p w14:paraId="70600577" w14:textId="77777777" w:rsidR="00C17241" w:rsidRPr="00E33770" w:rsidRDefault="00C17241" w:rsidP="00D20D07">
      <w:pPr>
        <w:spacing w:after="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8"/>
      </w:tblGrid>
      <w:tr w:rsidR="00C17241" w:rsidRPr="00E33770" w14:paraId="3AB42F9F" w14:textId="77777777" w:rsidTr="001A2ACB">
        <w:tc>
          <w:tcPr>
            <w:tcW w:w="8388" w:type="dxa"/>
            <w:tcBorders>
              <w:top w:val="nil"/>
              <w:left w:val="nil"/>
              <w:bottom w:val="nil"/>
              <w:right w:val="nil"/>
            </w:tcBorders>
            <w:shd w:val="clear" w:color="auto" w:fill="auto"/>
          </w:tcPr>
          <w:p w14:paraId="5E5AD7AA" w14:textId="77777777" w:rsidR="00C17241" w:rsidRPr="00E33770" w:rsidRDefault="00630231" w:rsidP="00D20D07">
            <w:pPr>
              <w:spacing w:after="120"/>
            </w:pPr>
            <w:r w:rsidRPr="00E33770">
              <w:t>School of Design and Informatics</w:t>
            </w:r>
          </w:p>
          <w:p w14:paraId="5E108466" w14:textId="77777777" w:rsidR="00C17241" w:rsidRPr="00E33770" w:rsidRDefault="00E11F02" w:rsidP="00D20D07">
            <w:pPr>
              <w:spacing w:after="120"/>
            </w:pPr>
            <w:r w:rsidRPr="00E33770">
              <w:t xml:space="preserve">Abertay </w:t>
            </w:r>
            <w:r w:rsidR="001079D3" w:rsidRPr="00E33770">
              <w:t>University</w:t>
            </w:r>
          </w:p>
        </w:tc>
      </w:tr>
    </w:tbl>
    <w:p w14:paraId="2D93B630" w14:textId="77777777" w:rsidR="00C17241" w:rsidRPr="00E33770" w:rsidRDefault="00C17241" w:rsidP="00D20D07">
      <w:pPr>
        <w:spacing w:after="120"/>
        <w:sectPr w:rsidR="00C17241" w:rsidRPr="00E33770" w:rsidSect="006D0E50">
          <w:type w:val="continuous"/>
          <w:pgSz w:w="11906" w:h="16838"/>
          <w:pgMar w:top="3572" w:right="1418" w:bottom="1440" w:left="1418" w:header="720" w:footer="720" w:gutter="0"/>
          <w:cols w:space="720"/>
          <w:docGrid w:linePitch="360"/>
        </w:sectPr>
      </w:pPr>
    </w:p>
    <w:sdt>
      <w:sdtPr>
        <w:rPr>
          <w:b/>
          <w:bCs/>
          <w:sz w:val="28"/>
          <w:szCs w:val="28"/>
        </w:rPr>
        <w:id w:val="-1606182208"/>
        <w:docPartObj>
          <w:docPartGallery w:val="Table of Contents"/>
          <w:docPartUnique/>
        </w:docPartObj>
      </w:sdtPr>
      <w:sdtEndPr>
        <w:rPr>
          <w:noProof/>
          <w:sz w:val="24"/>
          <w:szCs w:val="24"/>
        </w:rPr>
      </w:sdtEndPr>
      <w:sdtContent>
        <w:p w14:paraId="136E932B" w14:textId="50A7CAF7" w:rsidR="00AE424D" w:rsidRPr="0061456B" w:rsidRDefault="00AE424D" w:rsidP="00D20D07">
          <w:pPr>
            <w:spacing w:after="120" w:line="240" w:lineRule="auto"/>
            <w:rPr>
              <w:b/>
              <w:bCs/>
              <w:sz w:val="28"/>
              <w:szCs w:val="28"/>
            </w:rPr>
          </w:pPr>
          <w:r w:rsidRPr="0061456B">
            <w:rPr>
              <w:b/>
              <w:bCs/>
              <w:sz w:val="28"/>
              <w:szCs w:val="28"/>
            </w:rPr>
            <w:t>Table of Contents</w:t>
          </w:r>
        </w:p>
        <w:p w14:paraId="6C10F638" w14:textId="58E92454" w:rsidR="00381827" w:rsidRDefault="00AE424D">
          <w:pPr>
            <w:pStyle w:val="TOC1"/>
            <w:tabs>
              <w:tab w:val="right" w:leader="dot" w:pos="9060"/>
            </w:tabs>
            <w:rPr>
              <w:rFonts w:eastAsiaTheme="minorEastAsia" w:cstheme="minorBidi"/>
              <w:noProof/>
              <w:sz w:val="22"/>
              <w:szCs w:val="22"/>
              <w:lang w:eastAsia="en-GB"/>
            </w:rPr>
          </w:pPr>
          <w:r>
            <w:fldChar w:fldCharType="begin"/>
          </w:r>
          <w:r>
            <w:instrText xml:space="preserve"> TOC \o "1-5" \h \z \u </w:instrText>
          </w:r>
          <w:r>
            <w:fldChar w:fldCharType="separate"/>
          </w:r>
          <w:hyperlink w:anchor="_Toc38563498" w:history="1">
            <w:r w:rsidR="00381827" w:rsidRPr="00956957">
              <w:rPr>
                <w:rStyle w:val="Hyperlink"/>
                <w:noProof/>
              </w:rPr>
              <w:t>Table of Figures</w:t>
            </w:r>
            <w:r w:rsidR="00381827">
              <w:rPr>
                <w:noProof/>
                <w:webHidden/>
              </w:rPr>
              <w:tab/>
            </w:r>
            <w:r w:rsidR="00381827">
              <w:rPr>
                <w:noProof/>
                <w:webHidden/>
              </w:rPr>
              <w:fldChar w:fldCharType="begin"/>
            </w:r>
            <w:r w:rsidR="00381827">
              <w:rPr>
                <w:noProof/>
                <w:webHidden/>
              </w:rPr>
              <w:instrText xml:space="preserve"> PAGEREF _Toc38563498 \h </w:instrText>
            </w:r>
            <w:r w:rsidR="00381827">
              <w:rPr>
                <w:noProof/>
                <w:webHidden/>
              </w:rPr>
            </w:r>
            <w:r w:rsidR="00381827">
              <w:rPr>
                <w:noProof/>
                <w:webHidden/>
              </w:rPr>
              <w:fldChar w:fldCharType="separate"/>
            </w:r>
            <w:r w:rsidR="00381827">
              <w:rPr>
                <w:noProof/>
                <w:webHidden/>
              </w:rPr>
              <w:t>iii</w:t>
            </w:r>
            <w:r w:rsidR="00381827">
              <w:rPr>
                <w:noProof/>
                <w:webHidden/>
              </w:rPr>
              <w:fldChar w:fldCharType="end"/>
            </w:r>
          </w:hyperlink>
        </w:p>
        <w:p w14:paraId="61C2ACBD" w14:textId="275453A2" w:rsidR="00381827" w:rsidRDefault="001D5025">
          <w:pPr>
            <w:pStyle w:val="TOC1"/>
            <w:tabs>
              <w:tab w:val="right" w:leader="dot" w:pos="9060"/>
            </w:tabs>
            <w:rPr>
              <w:rFonts w:eastAsiaTheme="minorEastAsia" w:cstheme="minorBidi"/>
              <w:noProof/>
              <w:sz w:val="22"/>
              <w:szCs w:val="22"/>
              <w:lang w:eastAsia="en-GB"/>
            </w:rPr>
          </w:pPr>
          <w:hyperlink w:anchor="_Toc38563499" w:history="1">
            <w:r w:rsidR="00381827" w:rsidRPr="00956957">
              <w:rPr>
                <w:rStyle w:val="Hyperlink"/>
                <w:noProof/>
              </w:rPr>
              <w:t>Table of Tables</w:t>
            </w:r>
            <w:r w:rsidR="00381827">
              <w:rPr>
                <w:noProof/>
                <w:webHidden/>
              </w:rPr>
              <w:tab/>
            </w:r>
            <w:r w:rsidR="00381827">
              <w:rPr>
                <w:noProof/>
                <w:webHidden/>
              </w:rPr>
              <w:fldChar w:fldCharType="begin"/>
            </w:r>
            <w:r w:rsidR="00381827">
              <w:rPr>
                <w:noProof/>
                <w:webHidden/>
              </w:rPr>
              <w:instrText xml:space="preserve"> PAGEREF _Toc38563499 \h </w:instrText>
            </w:r>
            <w:r w:rsidR="00381827">
              <w:rPr>
                <w:noProof/>
                <w:webHidden/>
              </w:rPr>
            </w:r>
            <w:r w:rsidR="00381827">
              <w:rPr>
                <w:noProof/>
                <w:webHidden/>
              </w:rPr>
              <w:fldChar w:fldCharType="separate"/>
            </w:r>
            <w:r w:rsidR="00381827">
              <w:rPr>
                <w:noProof/>
                <w:webHidden/>
              </w:rPr>
              <w:t>iv</w:t>
            </w:r>
            <w:r w:rsidR="00381827">
              <w:rPr>
                <w:noProof/>
                <w:webHidden/>
              </w:rPr>
              <w:fldChar w:fldCharType="end"/>
            </w:r>
          </w:hyperlink>
        </w:p>
        <w:p w14:paraId="0469CC2B" w14:textId="4777B037" w:rsidR="00381827" w:rsidRDefault="001D5025">
          <w:pPr>
            <w:pStyle w:val="TOC1"/>
            <w:tabs>
              <w:tab w:val="right" w:leader="dot" w:pos="9060"/>
            </w:tabs>
            <w:rPr>
              <w:rFonts w:eastAsiaTheme="minorEastAsia" w:cstheme="minorBidi"/>
              <w:noProof/>
              <w:sz w:val="22"/>
              <w:szCs w:val="22"/>
              <w:lang w:eastAsia="en-GB"/>
            </w:rPr>
          </w:pPr>
          <w:hyperlink w:anchor="_Toc38563500" w:history="1">
            <w:r w:rsidR="00381827" w:rsidRPr="00956957">
              <w:rPr>
                <w:rStyle w:val="Hyperlink"/>
                <w:noProof/>
              </w:rPr>
              <w:t>Acknowledgements</w:t>
            </w:r>
            <w:r w:rsidR="00381827">
              <w:rPr>
                <w:noProof/>
                <w:webHidden/>
              </w:rPr>
              <w:tab/>
            </w:r>
            <w:r w:rsidR="00381827">
              <w:rPr>
                <w:noProof/>
                <w:webHidden/>
              </w:rPr>
              <w:fldChar w:fldCharType="begin"/>
            </w:r>
            <w:r w:rsidR="00381827">
              <w:rPr>
                <w:noProof/>
                <w:webHidden/>
              </w:rPr>
              <w:instrText xml:space="preserve"> PAGEREF _Toc38563500 \h </w:instrText>
            </w:r>
            <w:r w:rsidR="00381827">
              <w:rPr>
                <w:noProof/>
                <w:webHidden/>
              </w:rPr>
            </w:r>
            <w:r w:rsidR="00381827">
              <w:rPr>
                <w:noProof/>
                <w:webHidden/>
              </w:rPr>
              <w:fldChar w:fldCharType="separate"/>
            </w:r>
            <w:r w:rsidR="00381827">
              <w:rPr>
                <w:noProof/>
                <w:webHidden/>
              </w:rPr>
              <w:t>v</w:t>
            </w:r>
            <w:r w:rsidR="00381827">
              <w:rPr>
                <w:noProof/>
                <w:webHidden/>
              </w:rPr>
              <w:fldChar w:fldCharType="end"/>
            </w:r>
          </w:hyperlink>
        </w:p>
        <w:p w14:paraId="69CA4A9C" w14:textId="43E8A4CD" w:rsidR="00381827" w:rsidRDefault="001D5025">
          <w:pPr>
            <w:pStyle w:val="TOC1"/>
            <w:tabs>
              <w:tab w:val="right" w:leader="dot" w:pos="9060"/>
            </w:tabs>
            <w:rPr>
              <w:rFonts w:eastAsiaTheme="minorEastAsia" w:cstheme="minorBidi"/>
              <w:noProof/>
              <w:sz w:val="22"/>
              <w:szCs w:val="22"/>
              <w:lang w:eastAsia="en-GB"/>
            </w:rPr>
          </w:pPr>
          <w:hyperlink w:anchor="_Toc38563501" w:history="1">
            <w:r w:rsidR="00381827" w:rsidRPr="00956957">
              <w:rPr>
                <w:rStyle w:val="Hyperlink"/>
                <w:noProof/>
              </w:rPr>
              <w:t>1.0. Abstract</w:t>
            </w:r>
            <w:r w:rsidR="00381827">
              <w:rPr>
                <w:noProof/>
                <w:webHidden/>
              </w:rPr>
              <w:tab/>
            </w:r>
            <w:r w:rsidR="00381827">
              <w:rPr>
                <w:noProof/>
                <w:webHidden/>
              </w:rPr>
              <w:fldChar w:fldCharType="begin"/>
            </w:r>
            <w:r w:rsidR="00381827">
              <w:rPr>
                <w:noProof/>
                <w:webHidden/>
              </w:rPr>
              <w:instrText xml:space="preserve"> PAGEREF _Toc38563501 \h </w:instrText>
            </w:r>
            <w:r w:rsidR="00381827">
              <w:rPr>
                <w:noProof/>
                <w:webHidden/>
              </w:rPr>
            </w:r>
            <w:r w:rsidR="00381827">
              <w:rPr>
                <w:noProof/>
                <w:webHidden/>
              </w:rPr>
              <w:fldChar w:fldCharType="separate"/>
            </w:r>
            <w:r w:rsidR="00381827">
              <w:rPr>
                <w:noProof/>
                <w:webHidden/>
              </w:rPr>
              <w:t>i</w:t>
            </w:r>
            <w:r w:rsidR="00381827">
              <w:rPr>
                <w:noProof/>
                <w:webHidden/>
              </w:rPr>
              <w:fldChar w:fldCharType="end"/>
            </w:r>
          </w:hyperlink>
        </w:p>
        <w:p w14:paraId="109D3D55" w14:textId="69E24BDE" w:rsidR="00381827" w:rsidRDefault="001D5025">
          <w:pPr>
            <w:pStyle w:val="TOC1"/>
            <w:tabs>
              <w:tab w:val="right" w:leader="dot" w:pos="9060"/>
            </w:tabs>
            <w:rPr>
              <w:rFonts w:eastAsiaTheme="minorEastAsia" w:cstheme="minorBidi"/>
              <w:noProof/>
              <w:sz w:val="22"/>
              <w:szCs w:val="22"/>
              <w:lang w:eastAsia="en-GB"/>
            </w:rPr>
          </w:pPr>
          <w:hyperlink w:anchor="_Toc38563502" w:history="1">
            <w:r w:rsidR="00381827" w:rsidRPr="00956957">
              <w:rPr>
                <w:rStyle w:val="Hyperlink"/>
                <w:noProof/>
              </w:rPr>
              <w:t>1.1. Context</w:t>
            </w:r>
            <w:r w:rsidR="00381827">
              <w:rPr>
                <w:noProof/>
                <w:webHidden/>
              </w:rPr>
              <w:tab/>
            </w:r>
            <w:r w:rsidR="00381827">
              <w:rPr>
                <w:noProof/>
                <w:webHidden/>
              </w:rPr>
              <w:fldChar w:fldCharType="begin"/>
            </w:r>
            <w:r w:rsidR="00381827">
              <w:rPr>
                <w:noProof/>
                <w:webHidden/>
              </w:rPr>
              <w:instrText xml:space="preserve"> PAGEREF _Toc38563502 \h </w:instrText>
            </w:r>
            <w:r w:rsidR="00381827">
              <w:rPr>
                <w:noProof/>
                <w:webHidden/>
              </w:rPr>
            </w:r>
            <w:r w:rsidR="00381827">
              <w:rPr>
                <w:noProof/>
                <w:webHidden/>
              </w:rPr>
              <w:fldChar w:fldCharType="separate"/>
            </w:r>
            <w:r w:rsidR="00381827">
              <w:rPr>
                <w:noProof/>
                <w:webHidden/>
              </w:rPr>
              <w:t>i</w:t>
            </w:r>
            <w:r w:rsidR="00381827">
              <w:rPr>
                <w:noProof/>
                <w:webHidden/>
              </w:rPr>
              <w:fldChar w:fldCharType="end"/>
            </w:r>
          </w:hyperlink>
        </w:p>
        <w:p w14:paraId="7B46A69D" w14:textId="4D47A8AD" w:rsidR="00381827" w:rsidRDefault="001D5025">
          <w:pPr>
            <w:pStyle w:val="TOC1"/>
            <w:tabs>
              <w:tab w:val="right" w:leader="dot" w:pos="9060"/>
            </w:tabs>
            <w:rPr>
              <w:rFonts w:eastAsiaTheme="minorEastAsia" w:cstheme="minorBidi"/>
              <w:noProof/>
              <w:sz w:val="22"/>
              <w:szCs w:val="22"/>
              <w:lang w:eastAsia="en-GB"/>
            </w:rPr>
          </w:pPr>
          <w:hyperlink w:anchor="_Toc38563503" w:history="1">
            <w:r w:rsidR="00381827" w:rsidRPr="00956957">
              <w:rPr>
                <w:rStyle w:val="Hyperlink"/>
                <w:noProof/>
              </w:rPr>
              <w:t>1.2. Aims</w:t>
            </w:r>
            <w:r w:rsidR="00381827">
              <w:rPr>
                <w:noProof/>
                <w:webHidden/>
              </w:rPr>
              <w:tab/>
            </w:r>
            <w:r w:rsidR="00381827">
              <w:rPr>
                <w:noProof/>
                <w:webHidden/>
              </w:rPr>
              <w:fldChar w:fldCharType="begin"/>
            </w:r>
            <w:r w:rsidR="00381827">
              <w:rPr>
                <w:noProof/>
                <w:webHidden/>
              </w:rPr>
              <w:instrText xml:space="preserve"> PAGEREF _Toc38563503 \h </w:instrText>
            </w:r>
            <w:r w:rsidR="00381827">
              <w:rPr>
                <w:noProof/>
                <w:webHidden/>
              </w:rPr>
            </w:r>
            <w:r w:rsidR="00381827">
              <w:rPr>
                <w:noProof/>
                <w:webHidden/>
              </w:rPr>
              <w:fldChar w:fldCharType="separate"/>
            </w:r>
            <w:r w:rsidR="00381827">
              <w:rPr>
                <w:noProof/>
                <w:webHidden/>
              </w:rPr>
              <w:t>i</w:t>
            </w:r>
            <w:r w:rsidR="00381827">
              <w:rPr>
                <w:noProof/>
                <w:webHidden/>
              </w:rPr>
              <w:fldChar w:fldCharType="end"/>
            </w:r>
          </w:hyperlink>
        </w:p>
        <w:p w14:paraId="6072D2D7" w14:textId="73F7DD5F" w:rsidR="00381827" w:rsidRDefault="001D5025">
          <w:pPr>
            <w:pStyle w:val="TOC1"/>
            <w:tabs>
              <w:tab w:val="right" w:leader="dot" w:pos="9060"/>
            </w:tabs>
            <w:rPr>
              <w:rFonts w:eastAsiaTheme="minorEastAsia" w:cstheme="minorBidi"/>
              <w:noProof/>
              <w:sz w:val="22"/>
              <w:szCs w:val="22"/>
              <w:lang w:eastAsia="en-GB"/>
            </w:rPr>
          </w:pPr>
          <w:hyperlink w:anchor="_Toc38563504" w:history="1">
            <w:r w:rsidR="00381827" w:rsidRPr="00956957">
              <w:rPr>
                <w:rStyle w:val="Hyperlink"/>
                <w:noProof/>
              </w:rPr>
              <w:t>1.3. Method</w:t>
            </w:r>
            <w:r w:rsidR="00381827">
              <w:rPr>
                <w:noProof/>
                <w:webHidden/>
              </w:rPr>
              <w:tab/>
            </w:r>
            <w:r w:rsidR="00381827">
              <w:rPr>
                <w:noProof/>
                <w:webHidden/>
              </w:rPr>
              <w:fldChar w:fldCharType="begin"/>
            </w:r>
            <w:r w:rsidR="00381827">
              <w:rPr>
                <w:noProof/>
                <w:webHidden/>
              </w:rPr>
              <w:instrText xml:space="preserve"> PAGEREF _Toc38563504 \h </w:instrText>
            </w:r>
            <w:r w:rsidR="00381827">
              <w:rPr>
                <w:noProof/>
                <w:webHidden/>
              </w:rPr>
            </w:r>
            <w:r w:rsidR="00381827">
              <w:rPr>
                <w:noProof/>
                <w:webHidden/>
              </w:rPr>
              <w:fldChar w:fldCharType="separate"/>
            </w:r>
            <w:r w:rsidR="00381827">
              <w:rPr>
                <w:noProof/>
                <w:webHidden/>
              </w:rPr>
              <w:t>i</w:t>
            </w:r>
            <w:r w:rsidR="00381827">
              <w:rPr>
                <w:noProof/>
                <w:webHidden/>
              </w:rPr>
              <w:fldChar w:fldCharType="end"/>
            </w:r>
          </w:hyperlink>
        </w:p>
        <w:p w14:paraId="300F5B0C" w14:textId="7D67A8E5" w:rsidR="00381827" w:rsidRDefault="001D5025">
          <w:pPr>
            <w:pStyle w:val="TOC1"/>
            <w:tabs>
              <w:tab w:val="right" w:leader="dot" w:pos="9060"/>
            </w:tabs>
            <w:rPr>
              <w:rFonts w:eastAsiaTheme="minorEastAsia" w:cstheme="minorBidi"/>
              <w:noProof/>
              <w:sz w:val="22"/>
              <w:szCs w:val="22"/>
              <w:lang w:eastAsia="en-GB"/>
            </w:rPr>
          </w:pPr>
          <w:hyperlink w:anchor="_Toc38563505" w:history="1">
            <w:r w:rsidR="00381827" w:rsidRPr="00956957">
              <w:rPr>
                <w:rStyle w:val="Hyperlink"/>
                <w:noProof/>
              </w:rPr>
              <w:t>1.4. Results</w:t>
            </w:r>
            <w:r w:rsidR="00381827">
              <w:rPr>
                <w:noProof/>
                <w:webHidden/>
              </w:rPr>
              <w:tab/>
            </w:r>
            <w:r w:rsidR="00381827">
              <w:rPr>
                <w:noProof/>
                <w:webHidden/>
              </w:rPr>
              <w:fldChar w:fldCharType="begin"/>
            </w:r>
            <w:r w:rsidR="00381827">
              <w:rPr>
                <w:noProof/>
                <w:webHidden/>
              </w:rPr>
              <w:instrText xml:space="preserve"> PAGEREF _Toc38563505 \h </w:instrText>
            </w:r>
            <w:r w:rsidR="00381827">
              <w:rPr>
                <w:noProof/>
                <w:webHidden/>
              </w:rPr>
            </w:r>
            <w:r w:rsidR="00381827">
              <w:rPr>
                <w:noProof/>
                <w:webHidden/>
              </w:rPr>
              <w:fldChar w:fldCharType="separate"/>
            </w:r>
            <w:r w:rsidR="00381827">
              <w:rPr>
                <w:noProof/>
                <w:webHidden/>
              </w:rPr>
              <w:t>i</w:t>
            </w:r>
            <w:r w:rsidR="00381827">
              <w:rPr>
                <w:noProof/>
                <w:webHidden/>
              </w:rPr>
              <w:fldChar w:fldCharType="end"/>
            </w:r>
          </w:hyperlink>
        </w:p>
        <w:p w14:paraId="5824A623" w14:textId="6CAFF3A7" w:rsidR="00381827" w:rsidRDefault="001D5025">
          <w:pPr>
            <w:pStyle w:val="TOC1"/>
            <w:tabs>
              <w:tab w:val="right" w:leader="dot" w:pos="9060"/>
            </w:tabs>
            <w:rPr>
              <w:rFonts w:eastAsiaTheme="minorEastAsia" w:cstheme="minorBidi"/>
              <w:noProof/>
              <w:sz w:val="22"/>
              <w:szCs w:val="22"/>
              <w:lang w:eastAsia="en-GB"/>
            </w:rPr>
          </w:pPr>
          <w:hyperlink w:anchor="_Toc38563506" w:history="1">
            <w:r w:rsidR="00381827" w:rsidRPr="00956957">
              <w:rPr>
                <w:rStyle w:val="Hyperlink"/>
                <w:noProof/>
              </w:rPr>
              <w:t>1.5. Conclusions</w:t>
            </w:r>
            <w:r w:rsidR="00381827">
              <w:rPr>
                <w:noProof/>
                <w:webHidden/>
              </w:rPr>
              <w:tab/>
            </w:r>
            <w:r w:rsidR="00381827">
              <w:rPr>
                <w:noProof/>
                <w:webHidden/>
              </w:rPr>
              <w:fldChar w:fldCharType="begin"/>
            </w:r>
            <w:r w:rsidR="00381827">
              <w:rPr>
                <w:noProof/>
                <w:webHidden/>
              </w:rPr>
              <w:instrText xml:space="preserve"> PAGEREF _Toc38563506 \h </w:instrText>
            </w:r>
            <w:r w:rsidR="00381827">
              <w:rPr>
                <w:noProof/>
                <w:webHidden/>
              </w:rPr>
            </w:r>
            <w:r w:rsidR="00381827">
              <w:rPr>
                <w:noProof/>
                <w:webHidden/>
              </w:rPr>
              <w:fldChar w:fldCharType="separate"/>
            </w:r>
            <w:r w:rsidR="00381827">
              <w:rPr>
                <w:noProof/>
                <w:webHidden/>
              </w:rPr>
              <w:t>i</w:t>
            </w:r>
            <w:r w:rsidR="00381827">
              <w:rPr>
                <w:noProof/>
                <w:webHidden/>
              </w:rPr>
              <w:fldChar w:fldCharType="end"/>
            </w:r>
          </w:hyperlink>
        </w:p>
        <w:p w14:paraId="11067132" w14:textId="5EE45715" w:rsidR="00381827" w:rsidRDefault="001D5025">
          <w:pPr>
            <w:pStyle w:val="TOC1"/>
            <w:tabs>
              <w:tab w:val="right" w:leader="dot" w:pos="9060"/>
            </w:tabs>
            <w:rPr>
              <w:rFonts w:eastAsiaTheme="minorEastAsia" w:cstheme="minorBidi"/>
              <w:noProof/>
              <w:sz w:val="22"/>
              <w:szCs w:val="22"/>
              <w:lang w:eastAsia="en-GB"/>
            </w:rPr>
          </w:pPr>
          <w:hyperlink w:anchor="_Toc38563507" w:history="1">
            <w:r w:rsidR="00381827" w:rsidRPr="00956957">
              <w:rPr>
                <w:rStyle w:val="Hyperlink"/>
                <w:noProof/>
              </w:rPr>
              <w:t>Abbreviations, Symbols and Notation</w:t>
            </w:r>
            <w:r w:rsidR="00381827">
              <w:rPr>
                <w:noProof/>
                <w:webHidden/>
              </w:rPr>
              <w:tab/>
            </w:r>
            <w:r w:rsidR="00381827">
              <w:rPr>
                <w:noProof/>
                <w:webHidden/>
              </w:rPr>
              <w:fldChar w:fldCharType="begin"/>
            </w:r>
            <w:r w:rsidR="00381827">
              <w:rPr>
                <w:noProof/>
                <w:webHidden/>
              </w:rPr>
              <w:instrText xml:space="preserve"> PAGEREF _Toc38563507 \h </w:instrText>
            </w:r>
            <w:r w:rsidR="00381827">
              <w:rPr>
                <w:noProof/>
                <w:webHidden/>
              </w:rPr>
            </w:r>
            <w:r w:rsidR="00381827">
              <w:rPr>
                <w:noProof/>
                <w:webHidden/>
              </w:rPr>
              <w:fldChar w:fldCharType="separate"/>
            </w:r>
            <w:r w:rsidR="00381827">
              <w:rPr>
                <w:noProof/>
                <w:webHidden/>
              </w:rPr>
              <w:t>ii</w:t>
            </w:r>
            <w:r w:rsidR="00381827">
              <w:rPr>
                <w:noProof/>
                <w:webHidden/>
              </w:rPr>
              <w:fldChar w:fldCharType="end"/>
            </w:r>
          </w:hyperlink>
        </w:p>
        <w:p w14:paraId="3F3154E5" w14:textId="698226B5" w:rsidR="00381827" w:rsidRDefault="001D5025">
          <w:pPr>
            <w:pStyle w:val="TOC1"/>
            <w:tabs>
              <w:tab w:val="right" w:leader="dot" w:pos="9060"/>
            </w:tabs>
            <w:rPr>
              <w:rFonts w:eastAsiaTheme="minorEastAsia" w:cstheme="minorBidi"/>
              <w:noProof/>
              <w:sz w:val="22"/>
              <w:szCs w:val="22"/>
              <w:lang w:eastAsia="en-GB"/>
            </w:rPr>
          </w:pPr>
          <w:hyperlink w:anchor="_Toc38563508" w:history="1">
            <w:r w:rsidR="00381827" w:rsidRPr="00956957">
              <w:rPr>
                <w:rStyle w:val="Hyperlink"/>
                <w:noProof/>
              </w:rPr>
              <w:t>Chapter 1 – Introduction</w:t>
            </w:r>
            <w:r w:rsidR="00381827">
              <w:rPr>
                <w:noProof/>
                <w:webHidden/>
              </w:rPr>
              <w:tab/>
            </w:r>
            <w:r w:rsidR="00381827">
              <w:rPr>
                <w:noProof/>
                <w:webHidden/>
              </w:rPr>
              <w:fldChar w:fldCharType="begin"/>
            </w:r>
            <w:r w:rsidR="00381827">
              <w:rPr>
                <w:noProof/>
                <w:webHidden/>
              </w:rPr>
              <w:instrText xml:space="preserve"> PAGEREF _Toc38563508 \h </w:instrText>
            </w:r>
            <w:r w:rsidR="00381827">
              <w:rPr>
                <w:noProof/>
                <w:webHidden/>
              </w:rPr>
            </w:r>
            <w:r w:rsidR="00381827">
              <w:rPr>
                <w:noProof/>
                <w:webHidden/>
              </w:rPr>
              <w:fldChar w:fldCharType="separate"/>
            </w:r>
            <w:r w:rsidR="00381827">
              <w:rPr>
                <w:noProof/>
                <w:webHidden/>
              </w:rPr>
              <w:t>1</w:t>
            </w:r>
            <w:r w:rsidR="00381827">
              <w:rPr>
                <w:noProof/>
                <w:webHidden/>
              </w:rPr>
              <w:fldChar w:fldCharType="end"/>
            </w:r>
          </w:hyperlink>
        </w:p>
        <w:p w14:paraId="6292A4D7" w14:textId="78A593E6" w:rsidR="00381827" w:rsidRDefault="001D5025">
          <w:pPr>
            <w:pStyle w:val="TOC2"/>
            <w:tabs>
              <w:tab w:val="right" w:leader="dot" w:pos="9060"/>
            </w:tabs>
            <w:rPr>
              <w:rFonts w:eastAsiaTheme="minorEastAsia" w:cstheme="minorBidi"/>
              <w:noProof/>
              <w:szCs w:val="22"/>
              <w:lang w:eastAsia="en-GB"/>
            </w:rPr>
          </w:pPr>
          <w:hyperlink w:anchor="_Toc38563509" w:history="1">
            <w:r w:rsidR="00381827" w:rsidRPr="00956957">
              <w:rPr>
                <w:rStyle w:val="Hyperlink"/>
                <w:noProof/>
              </w:rPr>
              <w:t>1.1. Project Relevance</w:t>
            </w:r>
            <w:r w:rsidR="00381827">
              <w:rPr>
                <w:noProof/>
                <w:webHidden/>
              </w:rPr>
              <w:tab/>
            </w:r>
            <w:r w:rsidR="00381827">
              <w:rPr>
                <w:noProof/>
                <w:webHidden/>
              </w:rPr>
              <w:fldChar w:fldCharType="begin"/>
            </w:r>
            <w:r w:rsidR="00381827">
              <w:rPr>
                <w:noProof/>
                <w:webHidden/>
              </w:rPr>
              <w:instrText xml:space="preserve"> PAGEREF _Toc38563509 \h </w:instrText>
            </w:r>
            <w:r w:rsidR="00381827">
              <w:rPr>
                <w:noProof/>
                <w:webHidden/>
              </w:rPr>
            </w:r>
            <w:r w:rsidR="00381827">
              <w:rPr>
                <w:noProof/>
                <w:webHidden/>
              </w:rPr>
              <w:fldChar w:fldCharType="separate"/>
            </w:r>
            <w:r w:rsidR="00381827">
              <w:rPr>
                <w:noProof/>
                <w:webHidden/>
              </w:rPr>
              <w:t>1</w:t>
            </w:r>
            <w:r w:rsidR="00381827">
              <w:rPr>
                <w:noProof/>
                <w:webHidden/>
              </w:rPr>
              <w:fldChar w:fldCharType="end"/>
            </w:r>
          </w:hyperlink>
        </w:p>
        <w:p w14:paraId="2ECAA92B" w14:textId="263FF1A0" w:rsidR="00381827" w:rsidRDefault="001D5025">
          <w:pPr>
            <w:pStyle w:val="TOC2"/>
            <w:tabs>
              <w:tab w:val="right" w:leader="dot" w:pos="9060"/>
            </w:tabs>
            <w:rPr>
              <w:rFonts w:eastAsiaTheme="minorEastAsia" w:cstheme="minorBidi"/>
              <w:noProof/>
              <w:szCs w:val="22"/>
              <w:lang w:eastAsia="en-GB"/>
            </w:rPr>
          </w:pPr>
          <w:hyperlink w:anchor="_Toc38563510" w:history="1">
            <w:r w:rsidR="00381827" w:rsidRPr="00956957">
              <w:rPr>
                <w:rStyle w:val="Hyperlink"/>
                <w:noProof/>
              </w:rPr>
              <w:t>1.2. Project Focus</w:t>
            </w:r>
            <w:r w:rsidR="00381827">
              <w:rPr>
                <w:noProof/>
                <w:webHidden/>
              </w:rPr>
              <w:tab/>
            </w:r>
            <w:r w:rsidR="00381827">
              <w:rPr>
                <w:noProof/>
                <w:webHidden/>
              </w:rPr>
              <w:fldChar w:fldCharType="begin"/>
            </w:r>
            <w:r w:rsidR="00381827">
              <w:rPr>
                <w:noProof/>
                <w:webHidden/>
              </w:rPr>
              <w:instrText xml:space="preserve"> PAGEREF _Toc38563510 \h </w:instrText>
            </w:r>
            <w:r w:rsidR="00381827">
              <w:rPr>
                <w:noProof/>
                <w:webHidden/>
              </w:rPr>
            </w:r>
            <w:r w:rsidR="00381827">
              <w:rPr>
                <w:noProof/>
                <w:webHidden/>
              </w:rPr>
              <w:fldChar w:fldCharType="separate"/>
            </w:r>
            <w:r w:rsidR="00381827">
              <w:rPr>
                <w:noProof/>
                <w:webHidden/>
              </w:rPr>
              <w:t>3</w:t>
            </w:r>
            <w:r w:rsidR="00381827">
              <w:rPr>
                <w:noProof/>
                <w:webHidden/>
              </w:rPr>
              <w:fldChar w:fldCharType="end"/>
            </w:r>
          </w:hyperlink>
        </w:p>
        <w:p w14:paraId="2FC8A107" w14:textId="00789C84" w:rsidR="00381827" w:rsidRDefault="001D5025">
          <w:pPr>
            <w:pStyle w:val="TOC2"/>
            <w:tabs>
              <w:tab w:val="right" w:leader="dot" w:pos="9060"/>
            </w:tabs>
            <w:rPr>
              <w:rFonts w:eastAsiaTheme="minorEastAsia" w:cstheme="minorBidi"/>
              <w:noProof/>
              <w:szCs w:val="22"/>
              <w:lang w:eastAsia="en-GB"/>
            </w:rPr>
          </w:pPr>
          <w:hyperlink w:anchor="_Toc38563511" w:history="1">
            <w:r w:rsidR="00381827" w:rsidRPr="00956957">
              <w:rPr>
                <w:rStyle w:val="Hyperlink"/>
                <w:noProof/>
              </w:rPr>
              <w:t>1.3. Research Question</w:t>
            </w:r>
            <w:r w:rsidR="00381827">
              <w:rPr>
                <w:noProof/>
                <w:webHidden/>
              </w:rPr>
              <w:tab/>
            </w:r>
            <w:r w:rsidR="00381827">
              <w:rPr>
                <w:noProof/>
                <w:webHidden/>
              </w:rPr>
              <w:fldChar w:fldCharType="begin"/>
            </w:r>
            <w:r w:rsidR="00381827">
              <w:rPr>
                <w:noProof/>
                <w:webHidden/>
              </w:rPr>
              <w:instrText xml:space="preserve"> PAGEREF _Toc38563511 \h </w:instrText>
            </w:r>
            <w:r w:rsidR="00381827">
              <w:rPr>
                <w:noProof/>
                <w:webHidden/>
              </w:rPr>
            </w:r>
            <w:r w:rsidR="00381827">
              <w:rPr>
                <w:noProof/>
                <w:webHidden/>
              </w:rPr>
              <w:fldChar w:fldCharType="separate"/>
            </w:r>
            <w:r w:rsidR="00381827">
              <w:rPr>
                <w:noProof/>
                <w:webHidden/>
              </w:rPr>
              <w:t>3</w:t>
            </w:r>
            <w:r w:rsidR="00381827">
              <w:rPr>
                <w:noProof/>
                <w:webHidden/>
              </w:rPr>
              <w:fldChar w:fldCharType="end"/>
            </w:r>
          </w:hyperlink>
        </w:p>
        <w:p w14:paraId="3ED64B2E" w14:textId="2E693736" w:rsidR="00381827" w:rsidRDefault="001D5025">
          <w:pPr>
            <w:pStyle w:val="TOC2"/>
            <w:tabs>
              <w:tab w:val="right" w:leader="dot" w:pos="9060"/>
            </w:tabs>
            <w:rPr>
              <w:rFonts w:eastAsiaTheme="minorEastAsia" w:cstheme="minorBidi"/>
              <w:noProof/>
              <w:szCs w:val="22"/>
              <w:lang w:eastAsia="en-GB"/>
            </w:rPr>
          </w:pPr>
          <w:hyperlink w:anchor="_Toc38563512" w:history="1">
            <w:r w:rsidR="00381827" w:rsidRPr="00956957">
              <w:rPr>
                <w:rStyle w:val="Hyperlink"/>
                <w:noProof/>
              </w:rPr>
              <w:t>1.4. Aim</w:t>
            </w:r>
            <w:r w:rsidR="00381827">
              <w:rPr>
                <w:noProof/>
                <w:webHidden/>
              </w:rPr>
              <w:tab/>
            </w:r>
            <w:r w:rsidR="00381827">
              <w:rPr>
                <w:noProof/>
                <w:webHidden/>
              </w:rPr>
              <w:fldChar w:fldCharType="begin"/>
            </w:r>
            <w:r w:rsidR="00381827">
              <w:rPr>
                <w:noProof/>
                <w:webHidden/>
              </w:rPr>
              <w:instrText xml:space="preserve"> PAGEREF _Toc38563512 \h </w:instrText>
            </w:r>
            <w:r w:rsidR="00381827">
              <w:rPr>
                <w:noProof/>
                <w:webHidden/>
              </w:rPr>
            </w:r>
            <w:r w:rsidR="00381827">
              <w:rPr>
                <w:noProof/>
                <w:webHidden/>
              </w:rPr>
              <w:fldChar w:fldCharType="separate"/>
            </w:r>
            <w:r w:rsidR="00381827">
              <w:rPr>
                <w:noProof/>
                <w:webHidden/>
              </w:rPr>
              <w:t>3</w:t>
            </w:r>
            <w:r w:rsidR="00381827">
              <w:rPr>
                <w:noProof/>
                <w:webHidden/>
              </w:rPr>
              <w:fldChar w:fldCharType="end"/>
            </w:r>
          </w:hyperlink>
        </w:p>
        <w:p w14:paraId="3E0F020C" w14:textId="2C2EA9CC" w:rsidR="00381827" w:rsidRDefault="001D5025">
          <w:pPr>
            <w:pStyle w:val="TOC2"/>
            <w:tabs>
              <w:tab w:val="right" w:leader="dot" w:pos="9060"/>
            </w:tabs>
            <w:rPr>
              <w:rFonts w:eastAsiaTheme="minorEastAsia" w:cstheme="minorBidi"/>
              <w:noProof/>
              <w:szCs w:val="22"/>
              <w:lang w:eastAsia="en-GB"/>
            </w:rPr>
          </w:pPr>
          <w:hyperlink w:anchor="_Toc38563513" w:history="1">
            <w:r w:rsidR="00381827" w:rsidRPr="00956957">
              <w:rPr>
                <w:rStyle w:val="Hyperlink"/>
                <w:noProof/>
              </w:rPr>
              <w:t>1.5. Objectives</w:t>
            </w:r>
            <w:r w:rsidR="00381827">
              <w:rPr>
                <w:noProof/>
                <w:webHidden/>
              </w:rPr>
              <w:tab/>
            </w:r>
            <w:r w:rsidR="00381827">
              <w:rPr>
                <w:noProof/>
                <w:webHidden/>
              </w:rPr>
              <w:fldChar w:fldCharType="begin"/>
            </w:r>
            <w:r w:rsidR="00381827">
              <w:rPr>
                <w:noProof/>
                <w:webHidden/>
              </w:rPr>
              <w:instrText xml:space="preserve"> PAGEREF _Toc38563513 \h </w:instrText>
            </w:r>
            <w:r w:rsidR="00381827">
              <w:rPr>
                <w:noProof/>
                <w:webHidden/>
              </w:rPr>
            </w:r>
            <w:r w:rsidR="00381827">
              <w:rPr>
                <w:noProof/>
                <w:webHidden/>
              </w:rPr>
              <w:fldChar w:fldCharType="separate"/>
            </w:r>
            <w:r w:rsidR="00381827">
              <w:rPr>
                <w:noProof/>
                <w:webHidden/>
              </w:rPr>
              <w:t>3</w:t>
            </w:r>
            <w:r w:rsidR="00381827">
              <w:rPr>
                <w:noProof/>
                <w:webHidden/>
              </w:rPr>
              <w:fldChar w:fldCharType="end"/>
            </w:r>
          </w:hyperlink>
        </w:p>
        <w:p w14:paraId="60CE5422" w14:textId="796C943D" w:rsidR="00381827" w:rsidRDefault="001D5025">
          <w:pPr>
            <w:pStyle w:val="TOC1"/>
            <w:tabs>
              <w:tab w:val="right" w:leader="dot" w:pos="9060"/>
            </w:tabs>
            <w:rPr>
              <w:rFonts w:eastAsiaTheme="minorEastAsia" w:cstheme="minorBidi"/>
              <w:noProof/>
              <w:sz w:val="22"/>
              <w:szCs w:val="22"/>
              <w:lang w:eastAsia="en-GB"/>
            </w:rPr>
          </w:pPr>
          <w:hyperlink w:anchor="_Toc38563514" w:history="1">
            <w:r w:rsidR="00381827" w:rsidRPr="00956957">
              <w:rPr>
                <w:rStyle w:val="Hyperlink"/>
                <w:noProof/>
              </w:rPr>
              <w:t>Chapter 2 – Background</w:t>
            </w:r>
            <w:r w:rsidR="00381827">
              <w:rPr>
                <w:noProof/>
                <w:webHidden/>
              </w:rPr>
              <w:tab/>
            </w:r>
            <w:r w:rsidR="00381827">
              <w:rPr>
                <w:noProof/>
                <w:webHidden/>
              </w:rPr>
              <w:fldChar w:fldCharType="begin"/>
            </w:r>
            <w:r w:rsidR="00381827">
              <w:rPr>
                <w:noProof/>
                <w:webHidden/>
              </w:rPr>
              <w:instrText xml:space="preserve"> PAGEREF _Toc38563514 \h </w:instrText>
            </w:r>
            <w:r w:rsidR="00381827">
              <w:rPr>
                <w:noProof/>
                <w:webHidden/>
              </w:rPr>
            </w:r>
            <w:r w:rsidR="00381827">
              <w:rPr>
                <w:noProof/>
                <w:webHidden/>
              </w:rPr>
              <w:fldChar w:fldCharType="separate"/>
            </w:r>
            <w:r w:rsidR="00381827">
              <w:rPr>
                <w:noProof/>
                <w:webHidden/>
              </w:rPr>
              <w:t>1</w:t>
            </w:r>
            <w:r w:rsidR="00381827">
              <w:rPr>
                <w:noProof/>
                <w:webHidden/>
              </w:rPr>
              <w:fldChar w:fldCharType="end"/>
            </w:r>
          </w:hyperlink>
        </w:p>
        <w:p w14:paraId="667E8B05" w14:textId="357ED833" w:rsidR="00381827" w:rsidRDefault="001D5025">
          <w:pPr>
            <w:pStyle w:val="TOC2"/>
            <w:tabs>
              <w:tab w:val="right" w:leader="dot" w:pos="9060"/>
            </w:tabs>
            <w:rPr>
              <w:rFonts w:eastAsiaTheme="minorEastAsia" w:cstheme="minorBidi"/>
              <w:noProof/>
              <w:szCs w:val="22"/>
              <w:lang w:eastAsia="en-GB"/>
            </w:rPr>
          </w:pPr>
          <w:hyperlink w:anchor="_Toc38563515" w:history="1">
            <w:r w:rsidR="00381827" w:rsidRPr="00956957">
              <w:rPr>
                <w:rStyle w:val="Hyperlink"/>
                <w:noProof/>
              </w:rPr>
              <w:t>2.1. Procedural Generation</w:t>
            </w:r>
            <w:r w:rsidR="00381827">
              <w:rPr>
                <w:noProof/>
                <w:webHidden/>
              </w:rPr>
              <w:tab/>
            </w:r>
            <w:r w:rsidR="00381827">
              <w:rPr>
                <w:noProof/>
                <w:webHidden/>
              </w:rPr>
              <w:fldChar w:fldCharType="begin"/>
            </w:r>
            <w:r w:rsidR="00381827">
              <w:rPr>
                <w:noProof/>
                <w:webHidden/>
              </w:rPr>
              <w:instrText xml:space="preserve"> PAGEREF _Toc38563515 \h </w:instrText>
            </w:r>
            <w:r w:rsidR="00381827">
              <w:rPr>
                <w:noProof/>
                <w:webHidden/>
              </w:rPr>
            </w:r>
            <w:r w:rsidR="00381827">
              <w:rPr>
                <w:noProof/>
                <w:webHidden/>
              </w:rPr>
              <w:fldChar w:fldCharType="separate"/>
            </w:r>
            <w:r w:rsidR="00381827">
              <w:rPr>
                <w:noProof/>
                <w:webHidden/>
              </w:rPr>
              <w:t>1</w:t>
            </w:r>
            <w:r w:rsidR="00381827">
              <w:rPr>
                <w:noProof/>
                <w:webHidden/>
              </w:rPr>
              <w:fldChar w:fldCharType="end"/>
            </w:r>
          </w:hyperlink>
        </w:p>
        <w:p w14:paraId="1FA82386" w14:textId="075A8781" w:rsidR="00381827" w:rsidRDefault="001D5025">
          <w:pPr>
            <w:pStyle w:val="TOC2"/>
            <w:tabs>
              <w:tab w:val="right" w:leader="dot" w:pos="9060"/>
            </w:tabs>
            <w:rPr>
              <w:rFonts w:eastAsiaTheme="minorEastAsia" w:cstheme="minorBidi"/>
              <w:noProof/>
              <w:szCs w:val="22"/>
              <w:lang w:eastAsia="en-GB"/>
            </w:rPr>
          </w:pPr>
          <w:hyperlink w:anchor="_Toc38563516" w:history="1">
            <w:r w:rsidR="00381827" w:rsidRPr="00956957">
              <w:rPr>
                <w:rStyle w:val="Hyperlink"/>
                <w:noProof/>
              </w:rPr>
              <w:t>2.2. Procedural Texturing</w:t>
            </w:r>
            <w:r w:rsidR="00381827">
              <w:rPr>
                <w:noProof/>
                <w:webHidden/>
              </w:rPr>
              <w:tab/>
            </w:r>
            <w:r w:rsidR="00381827">
              <w:rPr>
                <w:noProof/>
                <w:webHidden/>
              </w:rPr>
              <w:fldChar w:fldCharType="begin"/>
            </w:r>
            <w:r w:rsidR="00381827">
              <w:rPr>
                <w:noProof/>
                <w:webHidden/>
              </w:rPr>
              <w:instrText xml:space="preserve"> PAGEREF _Toc38563516 \h </w:instrText>
            </w:r>
            <w:r w:rsidR="00381827">
              <w:rPr>
                <w:noProof/>
                <w:webHidden/>
              </w:rPr>
            </w:r>
            <w:r w:rsidR="00381827">
              <w:rPr>
                <w:noProof/>
                <w:webHidden/>
              </w:rPr>
              <w:fldChar w:fldCharType="separate"/>
            </w:r>
            <w:r w:rsidR="00381827">
              <w:rPr>
                <w:noProof/>
                <w:webHidden/>
              </w:rPr>
              <w:t>3</w:t>
            </w:r>
            <w:r w:rsidR="00381827">
              <w:rPr>
                <w:noProof/>
                <w:webHidden/>
              </w:rPr>
              <w:fldChar w:fldCharType="end"/>
            </w:r>
          </w:hyperlink>
        </w:p>
        <w:p w14:paraId="106783F4" w14:textId="6184C4F7" w:rsidR="00381827" w:rsidRDefault="001D5025">
          <w:pPr>
            <w:pStyle w:val="TOC2"/>
            <w:tabs>
              <w:tab w:val="right" w:leader="dot" w:pos="9060"/>
            </w:tabs>
            <w:rPr>
              <w:rFonts w:eastAsiaTheme="minorEastAsia" w:cstheme="minorBidi"/>
              <w:noProof/>
              <w:szCs w:val="22"/>
              <w:lang w:eastAsia="en-GB"/>
            </w:rPr>
          </w:pPr>
          <w:hyperlink w:anchor="_Toc38563517" w:history="1">
            <w:r w:rsidR="00381827" w:rsidRPr="00956957">
              <w:rPr>
                <w:rStyle w:val="Hyperlink"/>
                <w:noProof/>
              </w:rPr>
              <w:t>2.3. Implementation on a Mobile Platform</w:t>
            </w:r>
            <w:r w:rsidR="00381827">
              <w:rPr>
                <w:noProof/>
                <w:webHidden/>
              </w:rPr>
              <w:tab/>
            </w:r>
            <w:r w:rsidR="00381827">
              <w:rPr>
                <w:noProof/>
                <w:webHidden/>
              </w:rPr>
              <w:fldChar w:fldCharType="begin"/>
            </w:r>
            <w:r w:rsidR="00381827">
              <w:rPr>
                <w:noProof/>
                <w:webHidden/>
              </w:rPr>
              <w:instrText xml:space="preserve"> PAGEREF _Toc38563517 \h </w:instrText>
            </w:r>
            <w:r w:rsidR="00381827">
              <w:rPr>
                <w:noProof/>
                <w:webHidden/>
              </w:rPr>
            </w:r>
            <w:r w:rsidR="00381827">
              <w:rPr>
                <w:noProof/>
                <w:webHidden/>
              </w:rPr>
              <w:fldChar w:fldCharType="separate"/>
            </w:r>
            <w:r w:rsidR="00381827">
              <w:rPr>
                <w:noProof/>
                <w:webHidden/>
              </w:rPr>
              <w:t>4</w:t>
            </w:r>
            <w:r w:rsidR="00381827">
              <w:rPr>
                <w:noProof/>
                <w:webHidden/>
              </w:rPr>
              <w:fldChar w:fldCharType="end"/>
            </w:r>
          </w:hyperlink>
        </w:p>
        <w:p w14:paraId="6E3DEAEC" w14:textId="1F2FD80B" w:rsidR="00381827" w:rsidRDefault="001D5025">
          <w:pPr>
            <w:pStyle w:val="TOC2"/>
            <w:tabs>
              <w:tab w:val="right" w:leader="dot" w:pos="9060"/>
            </w:tabs>
            <w:rPr>
              <w:rFonts w:eastAsiaTheme="minorEastAsia" w:cstheme="minorBidi"/>
              <w:noProof/>
              <w:szCs w:val="22"/>
              <w:lang w:eastAsia="en-GB"/>
            </w:rPr>
          </w:pPr>
          <w:hyperlink w:anchor="_Toc38563518" w:history="1">
            <w:r w:rsidR="00381827" w:rsidRPr="00956957">
              <w:rPr>
                <w:rStyle w:val="Hyperlink"/>
                <w:noProof/>
              </w:rPr>
              <w:t>2.4 Survey Design</w:t>
            </w:r>
            <w:r w:rsidR="00381827">
              <w:rPr>
                <w:noProof/>
                <w:webHidden/>
              </w:rPr>
              <w:tab/>
            </w:r>
            <w:r w:rsidR="00381827">
              <w:rPr>
                <w:noProof/>
                <w:webHidden/>
              </w:rPr>
              <w:fldChar w:fldCharType="begin"/>
            </w:r>
            <w:r w:rsidR="00381827">
              <w:rPr>
                <w:noProof/>
                <w:webHidden/>
              </w:rPr>
              <w:instrText xml:space="preserve"> PAGEREF _Toc38563518 \h </w:instrText>
            </w:r>
            <w:r w:rsidR="00381827">
              <w:rPr>
                <w:noProof/>
                <w:webHidden/>
              </w:rPr>
            </w:r>
            <w:r w:rsidR="00381827">
              <w:rPr>
                <w:noProof/>
                <w:webHidden/>
              </w:rPr>
              <w:fldChar w:fldCharType="separate"/>
            </w:r>
            <w:r w:rsidR="00381827">
              <w:rPr>
                <w:noProof/>
                <w:webHidden/>
              </w:rPr>
              <w:t>4</w:t>
            </w:r>
            <w:r w:rsidR="00381827">
              <w:rPr>
                <w:noProof/>
                <w:webHidden/>
              </w:rPr>
              <w:fldChar w:fldCharType="end"/>
            </w:r>
          </w:hyperlink>
        </w:p>
        <w:p w14:paraId="586A6448" w14:textId="31CE275C" w:rsidR="00381827" w:rsidRDefault="001D5025">
          <w:pPr>
            <w:pStyle w:val="TOC2"/>
            <w:tabs>
              <w:tab w:val="right" w:leader="dot" w:pos="9060"/>
            </w:tabs>
            <w:rPr>
              <w:rFonts w:eastAsiaTheme="minorEastAsia" w:cstheme="minorBidi"/>
              <w:noProof/>
              <w:szCs w:val="22"/>
              <w:lang w:eastAsia="en-GB"/>
            </w:rPr>
          </w:pPr>
          <w:hyperlink w:anchor="_Toc38563519" w:history="1">
            <w:r w:rsidR="00381827" w:rsidRPr="00956957">
              <w:rPr>
                <w:rStyle w:val="Hyperlink"/>
                <w:noProof/>
              </w:rPr>
              <w:t>2.5. User Testing</w:t>
            </w:r>
            <w:r w:rsidR="00381827">
              <w:rPr>
                <w:noProof/>
                <w:webHidden/>
              </w:rPr>
              <w:tab/>
            </w:r>
            <w:r w:rsidR="00381827">
              <w:rPr>
                <w:noProof/>
                <w:webHidden/>
              </w:rPr>
              <w:fldChar w:fldCharType="begin"/>
            </w:r>
            <w:r w:rsidR="00381827">
              <w:rPr>
                <w:noProof/>
                <w:webHidden/>
              </w:rPr>
              <w:instrText xml:space="preserve"> PAGEREF _Toc38563519 \h </w:instrText>
            </w:r>
            <w:r w:rsidR="00381827">
              <w:rPr>
                <w:noProof/>
                <w:webHidden/>
              </w:rPr>
            </w:r>
            <w:r w:rsidR="00381827">
              <w:rPr>
                <w:noProof/>
                <w:webHidden/>
              </w:rPr>
              <w:fldChar w:fldCharType="separate"/>
            </w:r>
            <w:r w:rsidR="00381827">
              <w:rPr>
                <w:noProof/>
                <w:webHidden/>
              </w:rPr>
              <w:t>4</w:t>
            </w:r>
            <w:r w:rsidR="00381827">
              <w:rPr>
                <w:noProof/>
                <w:webHidden/>
              </w:rPr>
              <w:fldChar w:fldCharType="end"/>
            </w:r>
          </w:hyperlink>
        </w:p>
        <w:p w14:paraId="04960470" w14:textId="66C36F11" w:rsidR="00381827" w:rsidRDefault="001D5025">
          <w:pPr>
            <w:pStyle w:val="TOC1"/>
            <w:tabs>
              <w:tab w:val="right" w:leader="dot" w:pos="9060"/>
            </w:tabs>
            <w:rPr>
              <w:rFonts w:eastAsiaTheme="minorEastAsia" w:cstheme="minorBidi"/>
              <w:noProof/>
              <w:sz w:val="22"/>
              <w:szCs w:val="22"/>
              <w:lang w:eastAsia="en-GB"/>
            </w:rPr>
          </w:pPr>
          <w:hyperlink w:anchor="_Toc38563520" w:history="1">
            <w:r w:rsidR="00381827" w:rsidRPr="00956957">
              <w:rPr>
                <w:rStyle w:val="Hyperlink"/>
                <w:noProof/>
              </w:rPr>
              <w:t>Chapter 3 – Method</w:t>
            </w:r>
            <w:r w:rsidR="00381827">
              <w:rPr>
                <w:noProof/>
                <w:webHidden/>
              </w:rPr>
              <w:tab/>
            </w:r>
            <w:r w:rsidR="00381827">
              <w:rPr>
                <w:noProof/>
                <w:webHidden/>
              </w:rPr>
              <w:fldChar w:fldCharType="begin"/>
            </w:r>
            <w:r w:rsidR="00381827">
              <w:rPr>
                <w:noProof/>
                <w:webHidden/>
              </w:rPr>
              <w:instrText xml:space="preserve"> PAGEREF _Toc38563520 \h </w:instrText>
            </w:r>
            <w:r w:rsidR="00381827">
              <w:rPr>
                <w:noProof/>
                <w:webHidden/>
              </w:rPr>
            </w:r>
            <w:r w:rsidR="00381827">
              <w:rPr>
                <w:noProof/>
                <w:webHidden/>
              </w:rPr>
              <w:fldChar w:fldCharType="separate"/>
            </w:r>
            <w:r w:rsidR="00381827">
              <w:rPr>
                <w:noProof/>
                <w:webHidden/>
              </w:rPr>
              <w:t>1</w:t>
            </w:r>
            <w:r w:rsidR="00381827">
              <w:rPr>
                <w:noProof/>
                <w:webHidden/>
              </w:rPr>
              <w:fldChar w:fldCharType="end"/>
            </w:r>
          </w:hyperlink>
        </w:p>
        <w:p w14:paraId="0A34EDD8" w14:textId="13C8094C" w:rsidR="00381827" w:rsidRDefault="001D5025">
          <w:pPr>
            <w:pStyle w:val="TOC2"/>
            <w:tabs>
              <w:tab w:val="right" w:leader="dot" w:pos="9060"/>
            </w:tabs>
            <w:rPr>
              <w:rFonts w:eastAsiaTheme="minorEastAsia" w:cstheme="minorBidi"/>
              <w:noProof/>
              <w:szCs w:val="22"/>
              <w:lang w:eastAsia="en-GB"/>
            </w:rPr>
          </w:pPr>
          <w:hyperlink w:anchor="_Toc38563521" w:history="1">
            <w:r w:rsidR="00381827" w:rsidRPr="00956957">
              <w:rPr>
                <w:rStyle w:val="Hyperlink"/>
                <w:noProof/>
              </w:rPr>
              <w:t>3.1. Development</w:t>
            </w:r>
            <w:r w:rsidR="00381827">
              <w:rPr>
                <w:noProof/>
                <w:webHidden/>
              </w:rPr>
              <w:tab/>
            </w:r>
            <w:r w:rsidR="00381827">
              <w:rPr>
                <w:noProof/>
                <w:webHidden/>
              </w:rPr>
              <w:fldChar w:fldCharType="begin"/>
            </w:r>
            <w:r w:rsidR="00381827">
              <w:rPr>
                <w:noProof/>
                <w:webHidden/>
              </w:rPr>
              <w:instrText xml:space="preserve"> PAGEREF _Toc38563521 \h </w:instrText>
            </w:r>
            <w:r w:rsidR="00381827">
              <w:rPr>
                <w:noProof/>
                <w:webHidden/>
              </w:rPr>
            </w:r>
            <w:r w:rsidR="00381827">
              <w:rPr>
                <w:noProof/>
                <w:webHidden/>
              </w:rPr>
              <w:fldChar w:fldCharType="separate"/>
            </w:r>
            <w:r w:rsidR="00381827">
              <w:rPr>
                <w:noProof/>
                <w:webHidden/>
              </w:rPr>
              <w:t>1</w:t>
            </w:r>
            <w:r w:rsidR="00381827">
              <w:rPr>
                <w:noProof/>
                <w:webHidden/>
              </w:rPr>
              <w:fldChar w:fldCharType="end"/>
            </w:r>
          </w:hyperlink>
        </w:p>
        <w:p w14:paraId="2B9530F1" w14:textId="0D9D9135" w:rsidR="00381827" w:rsidRDefault="001D5025">
          <w:pPr>
            <w:pStyle w:val="TOC3"/>
            <w:tabs>
              <w:tab w:val="right" w:leader="dot" w:pos="9060"/>
            </w:tabs>
            <w:rPr>
              <w:rFonts w:eastAsiaTheme="minorEastAsia" w:cstheme="minorBidi"/>
              <w:noProof/>
              <w:sz w:val="22"/>
              <w:szCs w:val="22"/>
              <w:lang w:eastAsia="en-GB"/>
            </w:rPr>
          </w:pPr>
          <w:hyperlink w:anchor="_Toc38563522" w:history="1">
            <w:r w:rsidR="00381827" w:rsidRPr="00956957">
              <w:rPr>
                <w:rStyle w:val="Hyperlink"/>
                <w:noProof/>
              </w:rPr>
              <w:t>3.1.1. Perlin Noise</w:t>
            </w:r>
            <w:r w:rsidR="00381827">
              <w:rPr>
                <w:noProof/>
                <w:webHidden/>
              </w:rPr>
              <w:tab/>
            </w:r>
            <w:r w:rsidR="00381827">
              <w:rPr>
                <w:noProof/>
                <w:webHidden/>
              </w:rPr>
              <w:fldChar w:fldCharType="begin"/>
            </w:r>
            <w:r w:rsidR="00381827">
              <w:rPr>
                <w:noProof/>
                <w:webHidden/>
              </w:rPr>
              <w:instrText xml:space="preserve"> PAGEREF _Toc38563522 \h </w:instrText>
            </w:r>
            <w:r w:rsidR="00381827">
              <w:rPr>
                <w:noProof/>
                <w:webHidden/>
              </w:rPr>
            </w:r>
            <w:r w:rsidR="00381827">
              <w:rPr>
                <w:noProof/>
                <w:webHidden/>
              </w:rPr>
              <w:fldChar w:fldCharType="separate"/>
            </w:r>
            <w:r w:rsidR="00381827">
              <w:rPr>
                <w:noProof/>
                <w:webHidden/>
              </w:rPr>
              <w:t>2</w:t>
            </w:r>
            <w:r w:rsidR="00381827">
              <w:rPr>
                <w:noProof/>
                <w:webHidden/>
              </w:rPr>
              <w:fldChar w:fldCharType="end"/>
            </w:r>
          </w:hyperlink>
        </w:p>
        <w:p w14:paraId="15834D3E" w14:textId="254A72A2" w:rsidR="00381827" w:rsidRDefault="001D5025">
          <w:pPr>
            <w:pStyle w:val="TOC3"/>
            <w:tabs>
              <w:tab w:val="right" w:leader="dot" w:pos="9060"/>
            </w:tabs>
            <w:rPr>
              <w:rFonts w:eastAsiaTheme="minorEastAsia" w:cstheme="minorBidi"/>
              <w:noProof/>
              <w:sz w:val="22"/>
              <w:szCs w:val="22"/>
              <w:lang w:eastAsia="en-GB"/>
            </w:rPr>
          </w:pPr>
          <w:hyperlink w:anchor="_Toc38563523" w:history="1">
            <w:r w:rsidR="00381827" w:rsidRPr="00956957">
              <w:rPr>
                <w:rStyle w:val="Hyperlink"/>
                <w:noProof/>
              </w:rPr>
              <w:t>3.1.2. Random Walk</w:t>
            </w:r>
            <w:r w:rsidR="00381827">
              <w:rPr>
                <w:noProof/>
                <w:webHidden/>
              </w:rPr>
              <w:tab/>
            </w:r>
            <w:r w:rsidR="00381827">
              <w:rPr>
                <w:noProof/>
                <w:webHidden/>
              </w:rPr>
              <w:fldChar w:fldCharType="begin"/>
            </w:r>
            <w:r w:rsidR="00381827">
              <w:rPr>
                <w:noProof/>
                <w:webHidden/>
              </w:rPr>
              <w:instrText xml:space="preserve"> PAGEREF _Toc38563523 \h </w:instrText>
            </w:r>
            <w:r w:rsidR="00381827">
              <w:rPr>
                <w:noProof/>
                <w:webHidden/>
              </w:rPr>
            </w:r>
            <w:r w:rsidR="00381827">
              <w:rPr>
                <w:noProof/>
                <w:webHidden/>
              </w:rPr>
              <w:fldChar w:fldCharType="separate"/>
            </w:r>
            <w:r w:rsidR="00381827">
              <w:rPr>
                <w:noProof/>
                <w:webHidden/>
              </w:rPr>
              <w:t>2</w:t>
            </w:r>
            <w:r w:rsidR="00381827">
              <w:rPr>
                <w:noProof/>
                <w:webHidden/>
              </w:rPr>
              <w:fldChar w:fldCharType="end"/>
            </w:r>
          </w:hyperlink>
        </w:p>
        <w:p w14:paraId="69370622" w14:textId="145D7532" w:rsidR="00381827" w:rsidRDefault="001D5025">
          <w:pPr>
            <w:pStyle w:val="TOC3"/>
            <w:tabs>
              <w:tab w:val="right" w:leader="dot" w:pos="9060"/>
            </w:tabs>
            <w:rPr>
              <w:rFonts w:eastAsiaTheme="minorEastAsia" w:cstheme="minorBidi"/>
              <w:noProof/>
              <w:sz w:val="22"/>
              <w:szCs w:val="22"/>
              <w:lang w:eastAsia="en-GB"/>
            </w:rPr>
          </w:pPr>
          <w:hyperlink w:anchor="_Toc38563524" w:history="1">
            <w:r w:rsidR="00381827" w:rsidRPr="00956957">
              <w:rPr>
                <w:rStyle w:val="Hyperlink"/>
                <w:noProof/>
              </w:rPr>
              <w:t>3.1.3. Object Placement</w:t>
            </w:r>
            <w:r w:rsidR="00381827">
              <w:rPr>
                <w:noProof/>
                <w:webHidden/>
              </w:rPr>
              <w:tab/>
            </w:r>
            <w:r w:rsidR="00381827">
              <w:rPr>
                <w:noProof/>
                <w:webHidden/>
              </w:rPr>
              <w:fldChar w:fldCharType="begin"/>
            </w:r>
            <w:r w:rsidR="00381827">
              <w:rPr>
                <w:noProof/>
                <w:webHidden/>
              </w:rPr>
              <w:instrText xml:space="preserve"> PAGEREF _Toc38563524 \h </w:instrText>
            </w:r>
            <w:r w:rsidR="00381827">
              <w:rPr>
                <w:noProof/>
                <w:webHidden/>
              </w:rPr>
            </w:r>
            <w:r w:rsidR="00381827">
              <w:rPr>
                <w:noProof/>
                <w:webHidden/>
              </w:rPr>
              <w:fldChar w:fldCharType="separate"/>
            </w:r>
            <w:r w:rsidR="00381827">
              <w:rPr>
                <w:noProof/>
                <w:webHidden/>
              </w:rPr>
              <w:t>3</w:t>
            </w:r>
            <w:r w:rsidR="00381827">
              <w:rPr>
                <w:noProof/>
                <w:webHidden/>
              </w:rPr>
              <w:fldChar w:fldCharType="end"/>
            </w:r>
          </w:hyperlink>
        </w:p>
        <w:p w14:paraId="7EF3328B" w14:textId="25362655" w:rsidR="00381827" w:rsidRDefault="001D5025">
          <w:pPr>
            <w:pStyle w:val="TOC4"/>
            <w:tabs>
              <w:tab w:val="right" w:leader="dot" w:pos="9060"/>
            </w:tabs>
            <w:rPr>
              <w:rFonts w:eastAsiaTheme="minorEastAsia" w:cstheme="minorBidi"/>
              <w:noProof/>
              <w:sz w:val="22"/>
              <w:szCs w:val="22"/>
              <w:lang w:eastAsia="en-GB"/>
            </w:rPr>
          </w:pPr>
          <w:hyperlink w:anchor="_Toc38563525" w:history="1">
            <w:r w:rsidR="00381827" w:rsidRPr="00956957">
              <w:rPr>
                <w:rStyle w:val="Hyperlink"/>
                <w:noProof/>
              </w:rPr>
              <w:t>3.1.3.1. Boundary Marking</w:t>
            </w:r>
            <w:r w:rsidR="00381827">
              <w:rPr>
                <w:noProof/>
                <w:webHidden/>
              </w:rPr>
              <w:tab/>
            </w:r>
            <w:r w:rsidR="00381827">
              <w:rPr>
                <w:noProof/>
                <w:webHidden/>
              </w:rPr>
              <w:fldChar w:fldCharType="begin"/>
            </w:r>
            <w:r w:rsidR="00381827">
              <w:rPr>
                <w:noProof/>
                <w:webHidden/>
              </w:rPr>
              <w:instrText xml:space="preserve"> PAGEREF _Toc38563525 \h </w:instrText>
            </w:r>
            <w:r w:rsidR="00381827">
              <w:rPr>
                <w:noProof/>
                <w:webHidden/>
              </w:rPr>
            </w:r>
            <w:r w:rsidR="00381827">
              <w:rPr>
                <w:noProof/>
                <w:webHidden/>
              </w:rPr>
              <w:fldChar w:fldCharType="separate"/>
            </w:r>
            <w:r w:rsidR="00381827">
              <w:rPr>
                <w:noProof/>
                <w:webHidden/>
              </w:rPr>
              <w:t>3</w:t>
            </w:r>
            <w:r w:rsidR="00381827">
              <w:rPr>
                <w:noProof/>
                <w:webHidden/>
              </w:rPr>
              <w:fldChar w:fldCharType="end"/>
            </w:r>
          </w:hyperlink>
        </w:p>
        <w:p w14:paraId="52E709C9" w14:textId="517C6FC5" w:rsidR="00381827" w:rsidRDefault="001D5025">
          <w:pPr>
            <w:pStyle w:val="TOC4"/>
            <w:tabs>
              <w:tab w:val="right" w:leader="dot" w:pos="9060"/>
            </w:tabs>
            <w:rPr>
              <w:rFonts w:eastAsiaTheme="minorEastAsia" w:cstheme="minorBidi"/>
              <w:noProof/>
              <w:sz w:val="22"/>
              <w:szCs w:val="22"/>
              <w:lang w:eastAsia="en-GB"/>
            </w:rPr>
          </w:pPr>
          <w:hyperlink w:anchor="_Toc38563526" w:history="1">
            <w:r w:rsidR="00381827" w:rsidRPr="00956957">
              <w:rPr>
                <w:rStyle w:val="Hyperlink"/>
                <w:noProof/>
              </w:rPr>
              <w:t>3.1.3.2. Small Object Generation</w:t>
            </w:r>
            <w:r w:rsidR="00381827">
              <w:rPr>
                <w:noProof/>
                <w:webHidden/>
              </w:rPr>
              <w:tab/>
            </w:r>
            <w:r w:rsidR="00381827">
              <w:rPr>
                <w:noProof/>
                <w:webHidden/>
              </w:rPr>
              <w:fldChar w:fldCharType="begin"/>
            </w:r>
            <w:r w:rsidR="00381827">
              <w:rPr>
                <w:noProof/>
                <w:webHidden/>
              </w:rPr>
              <w:instrText xml:space="preserve"> PAGEREF _Toc38563526 \h </w:instrText>
            </w:r>
            <w:r w:rsidR="00381827">
              <w:rPr>
                <w:noProof/>
                <w:webHidden/>
              </w:rPr>
            </w:r>
            <w:r w:rsidR="00381827">
              <w:rPr>
                <w:noProof/>
                <w:webHidden/>
              </w:rPr>
              <w:fldChar w:fldCharType="separate"/>
            </w:r>
            <w:r w:rsidR="00381827">
              <w:rPr>
                <w:noProof/>
                <w:webHidden/>
              </w:rPr>
              <w:t>3</w:t>
            </w:r>
            <w:r w:rsidR="00381827">
              <w:rPr>
                <w:noProof/>
                <w:webHidden/>
              </w:rPr>
              <w:fldChar w:fldCharType="end"/>
            </w:r>
          </w:hyperlink>
        </w:p>
        <w:p w14:paraId="046F57A3" w14:textId="7B5970E5" w:rsidR="00381827" w:rsidRDefault="001D5025">
          <w:pPr>
            <w:pStyle w:val="TOC4"/>
            <w:tabs>
              <w:tab w:val="right" w:leader="dot" w:pos="9060"/>
            </w:tabs>
            <w:rPr>
              <w:rFonts w:eastAsiaTheme="minorEastAsia" w:cstheme="minorBidi"/>
              <w:noProof/>
              <w:sz w:val="22"/>
              <w:szCs w:val="22"/>
              <w:lang w:eastAsia="en-GB"/>
            </w:rPr>
          </w:pPr>
          <w:hyperlink w:anchor="_Toc38563527" w:history="1">
            <w:r w:rsidR="00381827" w:rsidRPr="00956957">
              <w:rPr>
                <w:rStyle w:val="Hyperlink"/>
                <w:noProof/>
              </w:rPr>
              <w:t>3.1.3.3. Large Object Generation</w:t>
            </w:r>
            <w:r w:rsidR="00381827">
              <w:rPr>
                <w:noProof/>
                <w:webHidden/>
              </w:rPr>
              <w:tab/>
            </w:r>
            <w:r w:rsidR="00381827">
              <w:rPr>
                <w:noProof/>
                <w:webHidden/>
              </w:rPr>
              <w:fldChar w:fldCharType="begin"/>
            </w:r>
            <w:r w:rsidR="00381827">
              <w:rPr>
                <w:noProof/>
                <w:webHidden/>
              </w:rPr>
              <w:instrText xml:space="preserve"> PAGEREF _Toc38563527 \h </w:instrText>
            </w:r>
            <w:r w:rsidR="00381827">
              <w:rPr>
                <w:noProof/>
                <w:webHidden/>
              </w:rPr>
            </w:r>
            <w:r w:rsidR="00381827">
              <w:rPr>
                <w:noProof/>
                <w:webHidden/>
              </w:rPr>
              <w:fldChar w:fldCharType="separate"/>
            </w:r>
            <w:r w:rsidR="00381827">
              <w:rPr>
                <w:noProof/>
                <w:webHidden/>
              </w:rPr>
              <w:t>4</w:t>
            </w:r>
            <w:r w:rsidR="00381827">
              <w:rPr>
                <w:noProof/>
                <w:webHidden/>
              </w:rPr>
              <w:fldChar w:fldCharType="end"/>
            </w:r>
          </w:hyperlink>
        </w:p>
        <w:p w14:paraId="3E81C61B" w14:textId="4C26AF32" w:rsidR="00381827" w:rsidRDefault="001D5025">
          <w:pPr>
            <w:pStyle w:val="TOC4"/>
            <w:tabs>
              <w:tab w:val="right" w:leader="dot" w:pos="9060"/>
            </w:tabs>
            <w:rPr>
              <w:rFonts w:eastAsiaTheme="minorEastAsia" w:cstheme="minorBidi"/>
              <w:noProof/>
              <w:sz w:val="22"/>
              <w:szCs w:val="22"/>
              <w:lang w:eastAsia="en-GB"/>
            </w:rPr>
          </w:pPr>
          <w:hyperlink w:anchor="_Toc38563528" w:history="1">
            <w:r w:rsidR="00381827" w:rsidRPr="00956957">
              <w:rPr>
                <w:rStyle w:val="Hyperlink"/>
                <w:noProof/>
              </w:rPr>
              <w:t>3.1.3.4. Enemy Object Generation</w:t>
            </w:r>
            <w:r w:rsidR="00381827">
              <w:rPr>
                <w:noProof/>
                <w:webHidden/>
              </w:rPr>
              <w:tab/>
            </w:r>
            <w:r w:rsidR="00381827">
              <w:rPr>
                <w:noProof/>
                <w:webHidden/>
              </w:rPr>
              <w:fldChar w:fldCharType="begin"/>
            </w:r>
            <w:r w:rsidR="00381827">
              <w:rPr>
                <w:noProof/>
                <w:webHidden/>
              </w:rPr>
              <w:instrText xml:space="preserve"> PAGEREF _Toc38563528 \h </w:instrText>
            </w:r>
            <w:r w:rsidR="00381827">
              <w:rPr>
                <w:noProof/>
                <w:webHidden/>
              </w:rPr>
            </w:r>
            <w:r w:rsidR="00381827">
              <w:rPr>
                <w:noProof/>
                <w:webHidden/>
              </w:rPr>
              <w:fldChar w:fldCharType="separate"/>
            </w:r>
            <w:r w:rsidR="00381827">
              <w:rPr>
                <w:noProof/>
                <w:webHidden/>
              </w:rPr>
              <w:t>4</w:t>
            </w:r>
            <w:r w:rsidR="00381827">
              <w:rPr>
                <w:noProof/>
                <w:webHidden/>
              </w:rPr>
              <w:fldChar w:fldCharType="end"/>
            </w:r>
          </w:hyperlink>
        </w:p>
        <w:p w14:paraId="1399D500" w14:textId="65DF11CA" w:rsidR="00381827" w:rsidRDefault="001D5025">
          <w:pPr>
            <w:pStyle w:val="TOC3"/>
            <w:tabs>
              <w:tab w:val="right" w:leader="dot" w:pos="9060"/>
            </w:tabs>
            <w:rPr>
              <w:rFonts w:eastAsiaTheme="minorEastAsia" w:cstheme="minorBidi"/>
              <w:noProof/>
              <w:sz w:val="22"/>
              <w:szCs w:val="22"/>
              <w:lang w:eastAsia="en-GB"/>
            </w:rPr>
          </w:pPr>
          <w:hyperlink w:anchor="_Toc38563529" w:history="1">
            <w:r w:rsidR="00381827" w:rsidRPr="00956957">
              <w:rPr>
                <w:rStyle w:val="Hyperlink"/>
                <w:noProof/>
              </w:rPr>
              <w:t>3.1.4. Combination and Water Level</w:t>
            </w:r>
            <w:r w:rsidR="00381827">
              <w:rPr>
                <w:noProof/>
                <w:webHidden/>
              </w:rPr>
              <w:tab/>
            </w:r>
            <w:r w:rsidR="00381827">
              <w:rPr>
                <w:noProof/>
                <w:webHidden/>
              </w:rPr>
              <w:fldChar w:fldCharType="begin"/>
            </w:r>
            <w:r w:rsidR="00381827">
              <w:rPr>
                <w:noProof/>
                <w:webHidden/>
              </w:rPr>
              <w:instrText xml:space="preserve"> PAGEREF _Toc38563529 \h </w:instrText>
            </w:r>
            <w:r w:rsidR="00381827">
              <w:rPr>
                <w:noProof/>
                <w:webHidden/>
              </w:rPr>
            </w:r>
            <w:r w:rsidR="00381827">
              <w:rPr>
                <w:noProof/>
                <w:webHidden/>
              </w:rPr>
              <w:fldChar w:fldCharType="separate"/>
            </w:r>
            <w:r w:rsidR="00381827">
              <w:rPr>
                <w:noProof/>
                <w:webHidden/>
              </w:rPr>
              <w:t>5</w:t>
            </w:r>
            <w:r w:rsidR="00381827">
              <w:rPr>
                <w:noProof/>
                <w:webHidden/>
              </w:rPr>
              <w:fldChar w:fldCharType="end"/>
            </w:r>
          </w:hyperlink>
        </w:p>
        <w:p w14:paraId="0F8D16A7" w14:textId="2055C185" w:rsidR="00381827" w:rsidRDefault="001D5025">
          <w:pPr>
            <w:pStyle w:val="TOC2"/>
            <w:tabs>
              <w:tab w:val="right" w:leader="dot" w:pos="9060"/>
            </w:tabs>
            <w:rPr>
              <w:rFonts w:eastAsiaTheme="minorEastAsia" w:cstheme="minorBidi"/>
              <w:noProof/>
              <w:szCs w:val="22"/>
              <w:lang w:eastAsia="en-GB"/>
            </w:rPr>
          </w:pPr>
          <w:hyperlink w:anchor="_Toc38563530" w:history="1">
            <w:r w:rsidR="00381827" w:rsidRPr="00956957">
              <w:rPr>
                <w:rStyle w:val="Hyperlink"/>
                <w:noProof/>
              </w:rPr>
              <w:t>3.2. Performance Testing</w:t>
            </w:r>
            <w:r w:rsidR="00381827">
              <w:rPr>
                <w:noProof/>
                <w:webHidden/>
              </w:rPr>
              <w:tab/>
            </w:r>
            <w:r w:rsidR="00381827">
              <w:rPr>
                <w:noProof/>
                <w:webHidden/>
              </w:rPr>
              <w:fldChar w:fldCharType="begin"/>
            </w:r>
            <w:r w:rsidR="00381827">
              <w:rPr>
                <w:noProof/>
                <w:webHidden/>
              </w:rPr>
              <w:instrText xml:space="preserve"> PAGEREF _Toc38563530 \h </w:instrText>
            </w:r>
            <w:r w:rsidR="00381827">
              <w:rPr>
                <w:noProof/>
                <w:webHidden/>
              </w:rPr>
            </w:r>
            <w:r w:rsidR="00381827">
              <w:rPr>
                <w:noProof/>
                <w:webHidden/>
              </w:rPr>
              <w:fldChar w:fldCharType="separate"/>
            </w:r>
            <w:r w:rsidR="00381827">
              <w:rPr>
                <w:noProof/>
                <w:webHidden/>
              </w:rPr>
              <w:t>5</w:t>
            </w:r>
            <w:r w:rsidR="00381827">
              <w:rPr>
                <w:noProof/>
                <w:webHidden/>
              </w:rPr>
              <w:fldChar w:fldCharType="end"/>
            </w:r>
          </w:hyperlink>
        </w:p>
        <w:p w14:paraId="32AABA3E" w14:textId="2F140875" w:rsidR="00381827" w:rsidRDefault="001D5025">
          <w:pPr>
            <w:pStyle w:val="TOC3"/>
            <w:tabs>
              <w:tab w:val="right" w:leader="dot" w:pos="9060"/>
            </w:tabs>
            <w:rPr>
              <w:rFonts w:eastAsiaTheme="minorEastAsia" w:cstheme="minorBidi"/>
              <w:noProof/>
              <w:sz w:val="22"/>
              <w:szCs w:val="22"/>
              <w:lang w:eastAsia="en-GB"/>
            </w:rPr>
          </w:pPr>
          <w:hyperlink w:anchor="_Toc38563531" w:history="1">
            <w:r w:rsidR="00381827" w:rsidRPr="00956957">
              <w:rPr>
                <w:rStyle w:val="Hyperlink"/>
                <w:noProof/>
              </w:rPr>
              <w:t>3.2.1. Quantitative</w:t>
            </w:r>
            <w:r w:rsidR="00381827">
              <w:rPr>
                <w:noProof/>
                <w:webHidden/>
              </w:rPr>
              <w:tab/>
            </w:r>
            <w:r w:rsidR="00381827">
              <w:rPr>
                <w:noProof/>
                <w:webHidden/>
              </w:rPr>
              <w:fldChar w:fldCharType="begin"/>
            </w:r>
            <w:r w:rsidR="00381827">
              <w:rPr>
                <w:noProof/>
                <w:webHidden/>
              </w:rPr>
              <w:instrText xml:space="preserve"> PAGEREF _Toc38563531 \h </w:instrText>
            </w:r>
            <w:r w:rsidR="00381827">
              <w:rPr>
                <w:noProof/>
                <w:webHidden/>
              </w:rPr>
            </w:r>
            <w:r w:rsidR="00381827">
              <w:rPr>
                <w:noProof/>
                <w:webHidden/>
              </w:rPr>
              <w:fldChar w:fldCharType="separate"/>
            </w:r>
            <w:r w:rsidR="00381827">
              <w:rPr>
                <w:noProof/>
                <w:webHidden/>
              </w:rPr>
              <w:t>5</w:t>
            </w:r>
            <w:r w:rsidR="00381827">
              <w:rPr>
                <w:noProof/>
                <w:webHidden/>
              </w:rPr>
              <w:fldChar w:fldCharType="end"/>
            </w:r>
          </w:hyperlink>
        </w:p>
        <w:p w14:paraId="5AB7B17E" w14:textId="2C849CA6" w:rsidR="00381827" w:rsidRDefault="001D5025">
          <w:pPr>
            <w:pStyle w:val="TOC3"/>
            <w:tabs>
              <w:tab w:val="right" w:leader="dot" w:pos="9060"/>
            </w:tabs>
            <w:rPr>
              <w:rFonts w:eastAsiaTheme="minorEastAsia" w:cstheme="minorBidi"/>
              <w:noProof/>
              <w:sz w:val="22"/>
              <w:szCs w:val="22"/>
              <w:lang w:eastAsia="en-GB"/>
            </w:rPr>
          </w:pPr>
          <w:hyperlink w:anchor="_Toc38563532" w:history="1">
            <w:r w:rsidR="00381827" w:rsidRPr="00956957">
              <w:rPr>
                <w:rStyle w:val="Hyperlink"/>
                <w:noProof/>
              </w:rPr>
              <w:t>3.2.2. Qualitative</w:t>
            </w:r>
            <w:r w:rsidR="00381827">
              <w:rPr>
                <w:noProof/>
                <w:webHidden/>
              </w:rPr>
              <w:tab/>
            </w:r>
            <w:r w:rsidR="00381827">
              <w:rPr>
                <w:noProof/>
                <w:webHidden/>
              </w:rPr>
              <w:fldChar w:fldCharType="begin"/>
            </w:r>
            <w:r w:rsidR="00381827">
              <w:rPr>
                <w:noProof/>
                <w:webHidden/>
              </w:rPr>
              <w:instrText xml:space="preserve"> PAGEREF _Toc38563532 \h </w:instrText>
            </w:r>
            <w:r w:rsidR="00381827">
              <w:rPr>
                <w:noProof/>
                <w:webHidden/>
              </w:rPr>
            </w:r>
            <w:r w:rsidR="00381827">
              <w:rPr>
                <w:noProof/>
                <w:webHidden/>
              </w:rPr>
              <w:fldChar w:fldCharType="separate"/>
            </w:r>
            <w:r w:rsidR="00381827">
              <w:rPr>
                <w:noProof/>
                <w:webHidden/>
              </w:rPr>
              <w:t>5</w:t>
            </w:r>
            <w:r w:rsidR="00381827">
              <w:rPr>
                <w:noProof/>
                <w:webHidden/>
              </w:rPr>
              <w:fldChar w:fldCharType="end"/>
            </w:r>
          </w:hyperlink>
        </w:p>
        <w:p w14:paraId="542107DD" w14:textId="453B540F" w:rsidR="00381827" w:rsidRDefault="001D5025">
          <w:pPr>
            <w:pStyle w:val="TOC1"/>
            <w:tabs>
              <w:tab w:val="right" w:leader="dot" w:pos="9060"/>
            </w:tabs>
            <w:rPr>
              <w:rFonts w:eastAsiaTheme="minorEastAsia" w:cstheme="minorBidi"/>
              <w:noProof/>
              <w:sz w:val="22"/>
              <w:szCs w:val="22"/>
              <w:lang w:eastAsia="en-GB"/>
            </w:rPr>
          </w:pPr>
          <w:hyperlink w:anchor="_Toc38563533" w:history="1">
            <w:r w:rsidR="00381827" w:rsidRPr="00956957">
              <w:rPr>
                <w:rStyle w:val="Hyperlink"/>
                <w:noProof/>
              </w:rPr>
              <w:t>Chapter 4 – Results</w:t>
            </w:r>
            <w:r w:rsidR="00381827">
              <w:rPr>
                <w:noProof/>
                <w:webHidden/>
              </w:rPr>
              <w:tab/>
            </w:r>
            <w:r w:rsidR="00381827">
              <w:rPr>
                <w:noProof/>
                <w:webHidden/>
              </w:rPr>
              <w:fldChar w:fldCharType="begin"/>
            </w:r>
            <w:r w:rsidR="00381827">
              <w:rPr>
                <w:noProof/>
                <w:webHidden/>
              </w:rPr>
              <w:instrText xml:space="preserve"> PAGEREF _Toc38563533 \h </w:instrText>
            </w:r>
            <w:r w:rsidR="00381827">
              <w:rPr>
                <w:noProof/>
                <w:webHidden/>
              </w:rPr>
            </w:r>
            <w:r w:rsidR="00381827">
              <w:rPr>
                <w:noProof/>
                <w:webHidden/>
              </w:rPr>
              <w:fldChar w:fldCharType="separate"/>
            </w:r>
            <w:r w:rsidR="00381827">
              <w:rPr>
                <w:noProof/>
                <w:webHidden/>
              </w:rPr>
              <w:t>6</w:t>
            </w:r>
            <w:r w:rsidR="00381827">
              <w:rPr>
                <w:noProof/>
                <w:webHidden/>
              </w:rPr>
              <w:fldChar w:fldCharType="end"/>
            </w:r>
          </w:hyperlink>
        </w:p>
        <w:p w14:paraId="12378201" w14:textId="7E89CBE0" w:rsidR="00381827" w:rsidRDefault="001D5025">
          <w:pPr>
            <w:pStyle w:val="TOC2"/>
            <w:tabs>
              <w:tab w:val="right" w:leader="dot" w:pos="9060"/>
            </w:tabs>
            <w:rPr>
              <w:rFonts w:eastAsiaTheme="minorEastAsia" w:cstheme="minorBidi"/>
              <w:noProof/>
              <w:szCs w:val="22"/>
              <w:lang w:eastAsia="en-GB"/>
            </w:rPr>
          </w:pPr>
          <w:hyperlink w:anchor="_Toc38563534" w:history="1">
            <w:r w:rsidR="00381827" w:rsidRPr="00956957">
              <w:rPr>
                <w:rStyle w:val="Hyperlink"/>
                <w:noProof/>
              </w:rPr>
              <w:t>4.1. Quantitative</w:t>
            </w:r>
            <w:r w:rsidR="00381827">
              <w:rPr>
                <w:noProof/>
                <w:webHidden/>
              </w:rPr>
              <w:tab/>
            </w:r>
            <w:r w:rsidR="00381827">
              <w:rPr>
                <w:noProof/>
                <w:webHidden/>
              </w:rPr>
              <w:fldChar w:fldCharType="begin"/>
            </w:r>
            <w:r w:rsidR="00381827">
              <w:rPr>
                <w:noProof/>
                <w:webHidden/>
              </w:rPr>
              <w:instrText xml:space="preserve"> PAGEREF _Toc38563534 \h </w:instrText>
            </w:r>
            <w:r w:rsidR="00381827">
              <w:rPr>
                <w:noProof/>
                <w:webHidden/>
              </w:rPr>
            </w:r>
            <w:r w:rsidR="00381827">
              <w:rPr>
                <w:noProof/>
                <w:webHidden/>
              </w:rPr>
              <w:fldChar w:fldCharType="separate"/>
            </w:r>
            <w:r w:rsidR="00381827">
              <w:rPr>
                <w:noProof/>
                <w:webHidden/>
              </w:rPr>
              <w:t>6</w:t>
            </w:r>
            <w:r w:rsidR="00381827">
              <w:rPr>
                <w:noProof/>
                <w:webHidden/>
              </w:rPr>
              <w:fldChar w:fldCharType="end"/>
            </w:r>
          </w:hyperlink>
        </w:p>
        <w:p w14:paraId="7683163C" w14:textId="04549A13" w:rsidR="00381827" w:rsidRDefault="001D5025">
          <w:pPr>
            <w:pStyle w:val="TOC2"/>
            <w:tabs>
              <w:tab w:val="right" w:leader="dot" w:pos="9060"/>
            </w:tabs>
            <w:rPr>
              <w:rFonts w:eastAsiaTheme="minorEastAsia" w:cstheme="minorBidi"/>
              <w:noProof/>
              <w:szCs w:val="22"/>
              <w:lang w:eastAsia="en-GB"/>
            </w:rPr>
          </w:pPr>
          <w:hyperlink w:anchor="_Toc38563535" w:history="1">
            <w:r w:rsidR="00381827" w:rsidRPr="00956957">
              <w:rPr>
                <w:rStyle w:val="Hyperlink"/>
                <w:noProof/>
              </w:rPr>
              <w:t>4.2. Qualitative</w:t>
            </w:r>
            <w:r w:rsidR="00381827">
              <w:rPr>
                <w:noProof/>
                <w:webHidden/>
              </w:rPr>
              <w:tab/>
            </w:r>
            <w:r w:rsidR="00381827">
              <w:rPr>
                <w:noProof/>
                <w:webHidden/>
              </w:rPr>
              <w:fldChar w:fldCharType="begin"/>
            </w:r>
            <w:r w:rsidR="00381827">
              <w:rPr>
                <w:noProof/>
                <w:webHidden/>
              </w:rPr>
              <w:instrText xml:space="preserve"> PAGEREF _Toc38563535 \h </w:instrText>
            </w:r>
            <w:r w:rsidR="00381827">
              <w:rPr>
                <w:noProof/>
                <w:webHidden/>
              </w:rPr>
            </w:r>
            <w:r w:rsidR="00381827">
              <w:rPr>
                <w:noProof/>
                <w:webHidden/>
              </w:rPr>
              <w:fldChar w:fldCharType="separate"/>
            </w:r>
            <w:r w:rsidR="00381827">
              <w:rPr>
                <w:noProof/>
                <w:webHidden/>
              </w:rPr>
              <w:t>10</w:t>
            </w:r>
            <w:r w:rsidR="00381827">
              <w:rPr>
                <w:noProof/>
                <w:webHidden/>
              </w:rPr>
              <w:fldChar w:fldCharType="end"/>
            </w:r>
          </w:hyperlink>
        </w:p>
        <w:p w14:paraId="1DF8ECA4" w14:textId="0DC91326" w:rsidR="00381827" w:rsidRDefault="001D5025">
          <w:pPr>
            <w:pStyle w:val="TOC3"/>
            <w:tabs>
              <w:tab w:val="right" w:leader="dot" w:pos="9060"/>
            </w:tabs>
            <w:rPr>
              <w:rFonts w:eastAsiaTheme="minorEastAsia" w:cstheme="minorBidi"/>
              <w:noProof/>
              <w:sz w:val="22"/>
              <w:szCs w:val="22"/>
              <w:lang w:eastAsia="en-GB"/>
            </w:rPr>
          </w:pPr>
          <w:hyperlink w:anchor="_Toc38563536" w:history="1">
            <w:r w:rsidR="00381827" w:rsidRPr="00956957">
              <w:rPr>
                <w:rStyle w:val="Hyperlink"/>
                <w:noProof/>
              </w:rPr>
              <w:t>4.2.1. Method</w:t>
            </w:r>
            <w:r w:rsidR="00381827">
              <w:rPr>
                <w:noProof/>
                <w:webHidden/>
              </w:rPr>
              <w:tab/>
            </w:r>
            <w:r w:rsidR="00381827">
              <w:rPr>
                <w:noProof/>
                <w:webHidden/>
              </w:rPr>
              <w:fldChar w:fldCharType="begin"/>
            </w:r>
            <w:r w:rsidR="00381827">
              <w:rPr>
                <w:noProof/>
                <w:webHidden/>
              </w:rPr>
              <w:instrText xml:space="preserve"> PAGEREF _Toc38563536 \h </w:instrText>
            </w:r>
            <w:r w:rsidR="00381827">
              <w:rPr>
                <w:noProof/>
                <w:webHidden/>
              </w:rPr>
            </w:r>
            <w:r w:rsidR="00381827">
              <w:rPr>
                <w:noProof/>
                <w:webHidden/>
              </w:rPr>
              <w:fldChar w:fldCharType="separate"/>
            </w:r>
            <w:r w:rsidR="00381827">
              <w:rPr>
                <w:noProof/>
                <w:webHidden/>
              </w:rPr>
              <w:t>10</w:t>
            </w:r>
            <w:r w:rsidR="00381827">
              <w:rPr>
                <w:noProof/>
                <w:webHidden/>
              </w:rPr>
              <w:fldChar w:fldCharType="end"/>
            </w:r>
          </w:hyperlink>
        </w:p>
        <w:p w14:paraId="719B1855" w14:textId="1D5A1096" w:rsidR="00381827" w:rsidRDefault="001D5025">
          <w:pPr>
            <w:pStyle w:val="TOC3"/>
            <w:tabs>
              <w:tab w:val="right" w:leader="dot" w:pos="9060"/>
            </w:tabs>
            <w:rPr>
              <w:rFonts w:eastAsiaTheme="minorEastAsia" w:cstheme="minorBidi"/>
              <w:noProof/>
              <w:sz w:val="22"/>
              <w:szCs w:val="22"/>
              <w:lang w:eastAsia="en-GB"/>
            </w:rPr>
          </w:pPr>
          <w:hyperlink w:anchor="_Toc38563537" w:history="1">
            <w:r w:rsidR="00381827" w:rsidRPr="00956957">
              <w:rPr>
                <w:rStyle w:val="Hyperlink"/>
                <w:noProof/>
              </w:rPr>
              <w:t>4.2.2. Survey Results</w:t>
            </w:r>
            <w:r w:rsidR="00381827">
              <w:rPr>
                <w:noProof/>
                <w:webHidden/>
              </w:rPr>
              <w:tab/>
            </w:r>
            <w:r w:rsidR="00381827">
              <w:rPr>
                <w:noProof/>
                <w:webHidden/>
              </w:rPr>
              <w:fldChar w:fldCharType="begin"/>
            </w:r>
            <w:r w:rsidR="00381827">
              <w:rPr>
                <w:noProof/>
                <w:webHidden/>
              </w:rPr>
              <w:instrText xml:space="preserve"> PAGEREF _Toc38563537 \h </w:instrText>
            </w:r>
            <w:r w:rsidR="00381827">
              <w:rPr>
                <w:noProof/>
                <w:webHidden/>
              </w:rPr>
            </w:r>
            <w:r w:rsidR="00381827">
              <w:rPr>
                <w:noProof/>
                <w:webHidden/>
              </w:rPr>
              <w:fldChar w:fldCharType="separate"/>
            </w:r>
            <w:r w:rsidR="00381827">
              <w:rPr>
                <w:noProof/>
                <w:webHidden/>
              </w:rPr>
              <w:t>11</w:t>
            </w:r>
            <w:r w:rsidR="00381827">
              <w:rPr>
                <w:noProof/>
                <w:webHidden/>
              </w:rPr>
              <w:fldChar w:fldCharType="end"/>
            </w:r>
          </w:hyperlink>
        </w:p>
        <w:p w14:paraId="66015D07" w14:textId="58172E18" w:rsidR="00381827" w:rsidRDefault="001D5025">
          <w:pPr>
            <w:pStyle w:val="TOC4"/>
            <w:tabs>
              <w:tab w:val="right" w:leader="dot" w:pos="9060"/>
            </w:tabs>
            <w:rPr>
              <w:rFonts w:eastAsiaTheme="minorEastAsia" w:cstheme="minorBidi"/>
              <w:noProof/>
              <w:sz w:val="22"/>
              <w:szCs w:val="22"/>
              <w:lang w:eastAsia="en-GB"/>
            </w:rPr>
          </w:pPr>
          <w:hyperlink w:anchor="_Toc38563538" w:history="1">
            <w:r w:rsidR="00381827" w:rsidRPr="00956957">
              <w:rPr>
                <w:rStyle w:val="Hyperlink"/>
                <w:noProof/>
              </w:rPr>
              <w:t>4.2.2.1. Likert Scale Questions</w:t>
            </w:r>
            <w:r w:rsidR="00381827">
              <w:rPr>
                <w:noProof/>
                <w:webHidden/>
              </w:rPr>
              <w:tab/>
            </w:r>
            <w:r w:rsidR="00381827">
              <w:rPr>
                <w:noProof/>
                <w:webHidden/>
              </w:rPr>
              <w:fldChar w:fldCharType="begin"/>
            </w:r>
            <w:r w:rsidR="00381827">
              <w:rPr>
                <w:noProof/>
                <w:webHidden/>
              </w:rPr>
              <w:instrText xml:space="preserve"> PAGEREF _Toc38563538 \h </w:instrText>
            </w:r>
            <w:r w:rsidR="00381827">
              <w:rPr>
                <w:noProof/>
                <w:webHidden/>
              </w:rPr>
            </w:r>
            <w:r w:rsidR="00381827">
              <w:rPr>
                <w:noProof/>
                <w:webHidden/>
              </w:rPr>
              <w:fldChar w:fldCharType="separate"/>
            </w:r>
            <w:r w:rsidR="00381827">
              <w:rPr>
                <w:noProof/>
                <w:webHidden/>
              </w:rPr>
              <w:t>11</w:t>
            </w:r>
            <w:r w:rsidR="00381827">
              <w:rPr>
                <w:noProof/>
                <w:webHidden/>
              </w:rPr>
              <w:fldChar w:fldCharType="end"/>
            </w:r>
          </w:hyperlink>
        </w:p>
        <w:p w14:paraId="5D5AC1F6" w14:textId="464DF537" w:rsidR="00381827" w:rsidRDefault="001D5025">
          <w:pPr>
            <w:pStyle w:val="TOC4"/>
            <w:tabs>
              <w:tab w:val="right" w:leader="dot" w:pos="9060"/>
            </w:tabs>
            <w:rPr>
              <w:rFonts w:eastAsiaTheme="minorEastAsia" w:cstheme="minorBidi"/>
              <w:noProof/>
              <w:sz w:val="22"/>
              <w:szCs w:val="22"/>
              <w:lang w:eastAsia="en-GB"/>
            </w:rPr>
          </w:pPr>
          <w:hyperlink w:anchor="_Toc38563539" w:history="1">
            <w:r w:rsidR="00381827" w:rsidRPr="00956957">
              <w:rPr>
                <w:rStyle w:val="Hyperlink"/>
                <w:noProof/>
              </w:rPr>
              <w:t>4.2.2.2. Additional Comments</w:t>
            </w:r>
            <w:r w:rsidR="00381827">
              <w:rPr>
                <w:noProof/>
                <w:webHidden/>
              </w:rPr>
              <w:tab/>
            </w:r>
            <w:r w:rsidR="00381827">
              <w:rPr>
                <w:noProof/>
                <w:webHidden/>
              </w:rPr>
              <w:fldChar w:fldCharType="begin"/>
            </w:r>
            <w:r w:rsidR="00381827">
              <w:rPr>
                <w:noProof/>
                <w:webHidden/>
              </w:rPr>
              <w:instrText xml:space="preserve"> PAGEREF _Toc38563539 \h </w:instrText>
            </w:r>
            <w:r w:rsidR="00381827">
              <w:rPr>
                <w:noProof/>
                <w:webHidden/>
              </w:rPr>
            </w:r>
            <w:r w:rsidR="00381827">
              <w:rPr>
                <w:noProof/>
                <w:webHidden/>
              </w:rPr>
              <w:fldChar w:fldCharType="separate"/>
            </w:r>
            <w:r w:rsidR="00381827">
              <w:rPr>
                <w:noProof/>
                <w:webHidden/>
              </w:rPr>
              <w:t>15</w:t>
            </w:r>
            <w:r w:rsidR="00381827">
              <w:rPr>
                <w:noProof/>
                <w:webHidden/>
              </w:rPr>
              <w:fldChar w:fldCharType="end"/>
            </w:r>
          </w:hyperlink>
        </w:p>
        <w:p w14:paraId="7DCFF432" w14:textId="46ACAA32" w:rsidR="00381827" w:rsidRDefault="001D5025">
          <w:pPr>
            <w:pStyle w:val="TOC2"/>
            <w:tabs>
              <w:tab w:val="right" w:leader="dot" w:pos="9060"/>
            </w:tabs>
            <w:rPr>
              <w:rFonts w:eastAsiaTheme="minorEastAsia" w:cstheme="minorBidi"/>
              <w:noProof/>
              <w:szCs w:val="22"/>
              <w:lang w:eastAsia="en-GB"/>
            </w:rPr>
          </w:pPr>
          <w:hyperlink w:anchor="_Toc38563540" w:history="1">
            <w:r w:rsidR="00381827" w:rsidRPr="00956957">
              <w:rPr>
                <w:rStyle w:val="Hyperlink"/>
                <w:noProof/>
              </w:rPr>
              <w:t>4.2.3. Evaluation of Qualitative Study</w:t>
            </w:r>
            <w:r w:rsidR="00381827">
              <w:rPr>
                <w:noProof/>
                <w:webHidden/>
              </w:rPr>
              <w:tab/>
            </w:r>
            <w:r w:rsidR="00381827">
              <w:rPr>
                <w:noProof/>
                <w:webHidden/>
              </w:rPr>
              <w:fldChar w:fldCharType="begin"/>
            </w:r>
            <w:r w:rsidR="00381827">
              <w:rPr>
                <w:noProof/>
                <w:webHidden/>
              </w:rPr>
              <w:instrText xml:space="preserve"> PAGEREF _Toc38563540 \h </w:instrText>
            </w:r>
            <w:r w:rsidR="00381827">
              <w:rPr>
                <w:noProof/>
                <w:webHidden/>
              </w:rPr>
            </w:r>
            <w:r w:rsidR="00381827">
              <w:rPr>
                <w:noProof/>
                <w:webHidden/>
              </w:rPr>
              <w:fldChar w:fldCharType="separate"/>
            </w:r>
            <w:r w:rsidR="00381827">
              <w:rPr>
                <w:noProof/>
                <w:webHidden/>
              </w:rPr>
              <w:t>17</w:t>
            </w:r>
            <w:r w:rsidR="00381827">
              <w:rPr>
                <w:noProof/>
                <w:webHidden/>
              </w:rPr>
              <w:fldChar w:fldCharType="end"/>
            </w:r>
          </w:hyperlink>
        </w:p>
        <w:p w14:paraId="2DD82FB4" w14:textId="7DA0A779" w:rsidR="00381827" w:rsidRDefault="001D5025">
          <w:pPr>
            <w:pStyle w:val="TOC1"/>
            <w:tabs>
              <w:tab w:val="right" w:leader="dot" w:pos="9060"/>
            </w:tabs>
            <w:rPr>
              <w:rFonts w:eastAsiaTheme="minorEastAsia" w:cstheme="minorBidi"/>
              <w:noProof/>
              <w:sz w:val="22"/>
              <w:szCs w:val="22"/>
              <w:lang w:eastAsia="en-GB"/>
            </w:rPr>
          </w:pPr>
          <w:hyperlink w:anchor="_Toc38563541" w:history="1">
            <w:r w:rsidR="00381827" w:rsidRPr="00956957">
              <w:rPr>
                <w:rStyle w:val="Hyperlink"/>
                <w:noProof/>
              </w:rPr>
              <w:t>Chapter 5 – Conclusions</w:t>
            </w:r>
            <w:r w:rsidR="00381827">
              <w:rPr>
                <w:noProof/>
                <w:webHidden/>
              </w:rPr>
              <w:tab/>
            </w:r>
            <w:r w:rsidR="00381827">
              <w:rPr>
                <w:noProof/>
                <w:webHidden/>
              </w:rPr>
              <w:fldChar w:fldCharType="begin"/>
            </w:r>
            <w:r w:rsidR="00381827">
              <w:rPr>
                <w:noProof/>
                <w:webHidden/>
              </w:rPr>
              <w:instrText xml:space="preserve"> PAGEREF _Toc38563541 \h </w:instrText>
            </w:r>
            <w:r w:rsidR="00381827">
              <w:rPr>
                <w:noProof/>
                <w:webHidden/>
              </w:rPr>
            </w:r>
            <w:r w:rsidR="00381827">
              <w:rPr>
                <w:noProof/>
                <w:webHidden/>
              </w:rPr>
              <w:fldChar w:fldCharType="separate"/>
            </w:r>
            <w:r w:rsidR="00381827">
              <w:rPr>
                <w:noProof/>
                <w:webHidden/>
              </w:rPr>
              <w:t>19</w:t>
            </w:r>
            <w:r w:rsidR="00381827">
              <w:rPr>
                <w:noProof/>
                <w:webHidden/>
              </w:rPr>
              <w:fldChar w:fldCharType="end"/>
            </w:r>
          </w:hyperlink>
        </w:p>
        <w:p w14:paraId="59AAEAE0" w14:textId="1AC38035" w:rsidR="00381827" w:rsidRDefault="001D5025">
          <w:pPr>
            <w:pStyle w:val="TOC1"/>
            <w:tabs>
              <w:tab w:val="right" w:leader="dot" w:pos="9060"/>
            </w:tabs>
            <w:rPr>
              <w:rFonts w:eastAsiaTheme="minorEastAsia" w:cstheme="minorBidi"/>
              <w:noProof/>
              <w:sz w:val="22"/>
              <w:szCs w:val="22"/>
              <w:lang w:eastAsia="en-GB"/>
            </w:rPr>
          </w:pPr>
          <w:hyperlink w:anchor="_Toc38563542" w:history="1">
            <w:r w:rsidR="00381827" w:rsidRPr="00956957">
              <w:rPr>
                <w:rStyle w:val="Hyperlink"/>
                <w:noProof/>
              </w:rPr>
              <w:t>Chapter 6 – Future Work</w:t>
            </w:r>
            <w:r w:rsidR="00381827">
              <w:rPr>
                <w:noProof/>
                <w:webHidden/>
              </w:rPr>
              <w:tab/>
            </w:r>
            <w:r w:rsidR="00381827">
              <w:rPr>
                <w:noProof/>
                <w:webHidden/>
              </w:rPr>
              <w:fldChar w:fldCharType="begin"/>
            </w:r>
            <w:r w:rsidR="00381827">
              <w:rPr>
                <w:noProof/>
                <w:webHidden/>
              </w:rPr>
              <w:instrText xml:space="preserve"> PAGEREF _Toc38563542 \h </w:instrText>
            </w:r>
            <w:r w:rsidR="00381827">
              <w:rPr>
                <w:noProof/>
                <w:webHidden/>
              </w:rPr>
            </w:r>
            <w:r w:rsidR="00381827">
              <w:rPr>
                <w:noProof/>
                <w:webHidden/>
              </w:rPr>
              <w:fldChar w:fldCharType="separate"/>
            </w:r>
            <w:r w:rsidR="00381827">
              <w:rPr>
                <w:noProof/>
                <w:webHidden/>
              </w:rPr>
              <w:t>22</w:t>
            </w:r>
            <w:r w:rsidR="00381827">
              <w:rPr>
                <w:noProof/>
                <w:webHidden/>
              </w:rPr>
              <w:fldChar w:fldCharType="end"/>
            </w:r>
          </w:hyperlink>
        </w:p>
        <w:p w14:paraId="0D016F17" w14:textId="33FDA8EC" w:rsidR="00381827" w:rsidRDefault="001D5025">
          <w:pPr>
            <w:pStyle w:val="TOC1"/>
            <w:tabs>
              <w:tab w:val="right" w:leader="dot" w:pos="9060"/>
            </w:tabs>
            <w:rPr>
              <w:rFonts w:eastAsiaTheme="minorEastAsia" w:cstheme="minorBidi"/>
              <w:noProof/>
              <w:sz w:val="22"/>
              <w:szCs w:val="22"/>
              <w:lang w:eastAsia="en-GB"/>
            </w:rPr>
          </w:pPr>
          <w:hyperlink w:anchor="_Toc38563543" w:history="1">
            <w:r w:rsidR="00381827" w:rsidRPr="00956957">
              <w:rPr>
                <w:rStyle w:val="Hyperlink"/>
                <w:noProof/>
              </w:rPr>
              <w:t>List of References</w:t>
            </w:r>
            <w:r w:rsidR="00381827">
              <w:rPr>
                <w:noProof/>
                <w:webHidden/>
              </w:rPr>
              <w:tab/>
            </w:r>
            <w:r w:rsidR="00381827">
              <w:rPr>
                <w:noProof/>
                <w:webHidden/>
              </w:rPr>
              <w:fldChar w:fldCharType="begin"/>
            </w:r>
            <w:r w:rsidR="00381827">
              <w:rPr>
                <w:noProof/>
                <w:webHidden/>
              </w:rPr>
              <w:instrText xml:space="preserve"> PAGEREF _Toc38563543 \h </w:instrText>
            </w:r>
            <w:r w:rsidR="00381827">
              <w:rPr>
                <w:noProof/>
                <w:webHidden/>
              </w:rPr>
            </w:r>
            <w:r w:rsidR="00381827">
              <w:rPr>
                <w:noProof/>
                <w:webHidden/>
              </w:rPr>
              <w:fldChar w:fldCharType="separate"/>
            </w:r>
            <w:r w:rsidR="00381827">
              <w:rPr>
                <w:noProof/>
                <w:webHidden/>
              </w:rPr>
              <w:t>25</w:t>
            </w:r>
            <w:r w:rsidR="00381827">
              <w:rPr>
                <w:noProof/>
                <w:webHidden/>
              </w:rPr>
              <w:fldChar w:fldCharType="end"/>
            </w:r>
          </w:hyperlink>
        </w:p>
        <w:p w14:paraId="0B0F856C" w14:textId="65740D82" w:rsidR="00381827" w:rsidRDefault="001D5025">
          <w:pPr>
            <w:pStyle w:val="TOC1"/>
            <w:tabs>
              <w:tab w:val="right" w:leader="dot" w:pos="9060"/>
            </w:tabs>
            <w:rPr>
              <w:rFonts w:eastAsiaTheme="minorEastAsia" w:cstheme="minorBidi"/>
              <w:noProof/>
              <w:sz w:val="22"/>
              <w:szCs w:val="22"/>
              <w:lang w:eastAsia="en-GB"/>
            </w:rPr>
          </w:pPr>
          <w:hyperlink w:anchor="_Toc38563544" w:history="1">
            <w:r w:rsidR="00381827" w:rsidRPr="00956957">
              <w:rPr>
                <w:rStyle w:val="Hyperlink"/>
                <w:noProof/>
              </w:rPr>
              <w:t>Bibliography</w:t>
            </w:r>
            <w:r w:rsidR="00381827">
              <w:rPr>
                <w:noProof/>
                <w:webHidden/>
              </w:rPr>
              <w:tab/>
            </w:r>
            <w:r w:rsidR="00381827">
              <w:rPr>
                <w:noProof/>
                <w:webHidden/>
              </w:rPr>
              <w:fldChar w:fldCharType="begin"/>
            </w:r>
            <w:r w:rsidR="00381827">
              <w:rPr>
                <w:noProof/>
                <w:webHidden/>
              </w:rPr>
              <w:instrText xml:space="preserve"> PAGEREF _Toc38563544 \h </w:instrText>
            </w:r>
            <w:r w:rsidR="00381827">
              <w:rPr>
                <w:noProof/>
                <w:webHidden/>
              </w:rPr>
            </w:r>
            <w:r w:rsidR="00381827">
              <w:rPr>
                <w:noProof/>
                <w:webHidden/>
              </w:rPr>
              <w:fldChar w:fldCharType="separate"/>
            </w:r>
            <w:r w:rsidR="00381827">
              <w:rPr>
                <w:noProof/>
                <w:webHidden/>
              </w:rPr>
              <w:t>27</w:t>
            </w:r>
            <w:r w:rsidR="00381827">
              <w:rPr>
                <w:noProof/>
                <w:webHidden/>
              </w:rPr>
              <w:fldChar w:fldCharType="end"/>
            </w:r>
          </w:hyperlink>
        </w:p>
        <w:p w14:paraId="6D7E3F52" w14:textId="2289565B" w:rsidR="00381827" w:rsidRDefault="001D5025">
          <w:pPr>
            <w:pStyle w:val="TOC1"/>
            <w:tabs>
              <w:tab w:val="right" w:leader="dot" w:pos="9060"/>
            </w:tabs>
            <w:rPr>
              <w:rFonts w:eastAsiaTheme="minorEastAsia" w:cstheme="minorBidi"/>
              <w:noProof/>
              <w:sz w:val="22"/>
              <w:szCs w:val="22"/>
              <w:lang w:eastAsia="en-GB"/>
            </w:rPr>
          </w:pPr>
          <w:hyperlink w:anchor="_Toc38563545" w:history="1">
            <w:r w:rsidR="00381827" w:rsidRPr="00956957">
              <w:rPr>
                <w:rStyle w:val="Hyperlink"/>
                <w:noProof/>
              </w:rPr>
              <w:t>Appendices</w:t>
            </w:r>
            <w:r w:rsidR="00381827">
              <w:rPr>
                <w:noProof/>
                <w:webHidden/>
              </w:rPr>
              <w:tab/>
            </w:r>
            <w:r w:rsidR="00381827">
              <w:rPr>
                <w:noProof/>
                <w:webHidden/>
              </w:rPr>
              <w:fldChar w:fldCharType="begin"/>
            </w:r>
            <w:r w:rsidR="00381827">
              <w:rPr>
                <w:noProof/>
                <w:webHidden/>
              </w:rPr>
              <w:instrText xml:space="preserve"> PAGEREF _Toc38563545 \h </w:instrText>
            </w:r>
            <w:r w:rsidR="00381827">
              <w:rPr>
                <w:noProof/>
                <w:webHidden/>
              </w:rPr>
            </w:r>
            <w:r w:rsidR="00381827">
              <w:rPr>
                <w:noProof/>
                <w:webHidden/>
              </w:rPr>
              <w:fldChar w:fldCharType="separate"/>
            </w:r>
            <w:r w:rsidR="00381827">
              <w:rPr>
                <w:noProof/>
                <w:webHidden/>
              </w:rPr>
              <w:t>30</w:t>
            </w:r>
            <w:r w:rsidR="00381827">
              <w:rPr>
                <w:noProof/>
                <w:webHidden/>
              </w:rPr>
              <w:fldChar w:fldCharType="end"/>
            </w:r>
          </w:hyperlink>
        </w:p>
        <w:p w14:paraId="1F502ABF" w14:textId="5FFE60C6" w:rsidR="00381827" w:rsidRDefault="001D5025">
          <w:pPr>
            <w:pStyle w:val="TOC2"/>
            <w:tabs>
              <w:tab w:val="right" w:leader="dot" w:pos="9060"/>
            </w:tabs>
            <w:rPr>
              <w:rFonts w:eastAsiaTheme="minorEastAsia" w:cstheme="minorBidi"/>
              <w:noProof/>
              <w:szCs w:val="22"/>
              <w:lang w:eastAsia="en-GB"/>
            </w:rPr>
          </w:pPr>
          <w:hyperlink w:anchor="_Toc38563546" w:history="1">
            <w:r w:rsidR="00381827" w:rsidRPr="00956957">
              <w:rPr>
                <w:rStyle w:val="Hyperlink"/>
                <w:noProof/>
              </w:rPr>
              <w:t>Appendix 1 - User Testing Survey</w:t>
            </w:r>
            <w:r w:rsidR="00381827">
              <w:rPr>
                <w:noProof/>
                <w:webHidden/>
              </w:rPr>
              <w:tab/>
            </w:r>
            <w:r w:rsidR="00381827">
              <w:rPr>
                <w:noProof/>
                <w:webHidden/>
              </w:rPr>
              <w:fldChar w:fldCharType="begin"/>
            </w:r>
            <w:r w:rsidR="00381827">
              <w:rPr>
                <w:noProof/>
                <w:webHidden/>
              </w:rPr>
              <w:instrText xml:space="preserve"> PAGEREF _Toc38563546 \h </w:instrText>
            </w:r>
            <w:r w:rsidR="00381827">
              <w:rPr>
                <w:noProof/>
                <w:webHidden/>
              </w:rPr>
            </w:r>
            <w:r w:rsidR="00381827">
              <w:rPr>
                <w:noProof/>
                <w:webHidden/>
              </w:rPr>
              <w:fldChar w:fldCharType="separate"/>
            </w:r>
            <w:r w:rsidR="00381827">
              <w:rPr>
                <w:noProof/>
                <w:webHidden/>
              </w:rPr>
              <w:t>30</w:t>
            </w:r>
            <w:r w:rsidR="00381827">
              <w:rPr>
                <w:noProof/>
                <w:webHidden/>
              </w:rPr>
              <w:fldChar w:fldCharType="end"/>
            </w:r>
          </w:hyperlink>
        </w:p>
        <w:p w14:paraId="1410A025" w14:textId="4DC079E4" w:rsidR="00AE424D" w:rsidRDefault="00AE424D" w:rsidP="00D20D07">
          <w:pPr>
            <w:pStyle w:val="TOC1"/>
            <w:tabs>
              <w:tab w:val="right" w:leader="dot" w:pos="9060"/>
            </w:tabs>
            <w:spacing w:after="120"/>
          </w:pPr>
          <w:r>
            <w:fldChar w:fldCharType="end"/>
          </w:r>
        </w:p>
      </w:sdtContent>
    </w:sdt>
    <w:p w14:paraId="01EE9251" w14:textId="33E9EF8B" w:rsidR="008517C5" w:rsidRDefault="00C17241" w:rsidP="001E0FF5">
      <w:pPr>
        <w:pStyle w:val="Heading1"/>
      </w:pPr>
      <w:r w:rsidRPr="00E33770">
        <w:br w:type="page"/>
      </w:r>
      <w:bookmarkStart w:id="1" w:name="_Toc29204232"/>
      <w:bookmarkStart w:id="2" w:name="_Toc38563498"/>
      <w:r w:rsidR="008517C5" w:rsidRPr="00E33770">
        <w:lastRenderedPageBreak/>
        <w:t>Table of Figures</w:t>
      </w:r>
      <w:bookmarkEnd w:id="1"/>
      <w:bookmarkEnd w:id="2"/>
    </w:p>
    <w:tbl>
      <w:tblPr>
        <w:tblStyle w:val="TableGrid"/>
        <w:tblW w:w="0" w:type="auto"/>
        <w:tblLook w:val="04A0" w:firstRow="1" w:lastRow="0" w:firstColumn="1" w:lastColumn="0" w:noHBand="0" w:noVBand="1"/>
      </w:tblPr>
      <w:tblGrid>
        <w:gridCol w:w="1305"/>
        <w:gridCol w:w="6628"/>
        <w:gridCol w:w="1127"/>
      </w:tblGrid>
      <w:tr w:rsidR="00702641" w14:paraId="00C8A338" w14:textId="19DFB3B6" w:rsidTr="00702641">
        <w:tc>
          <w:tcPr>
            <w:tcW w:w="1305" w:type="dxa"/>
          </w:tcPr>
          <w:p w14:paraId="571392C4" w14:textId="1EC9B20D" w:rsidR="00702641" w:rsidRDefault="00702641" w:rsidP="00D20D07">
            <w:pPr>
              <w:spacing w:after="120"/>
            </w:pPr>
            <w:r>
              <w:t>Figure</w:t>
            </w:r>
          </w:p>
        </w:tc>
        <w:tc>
          <w:tcPr>
            <w:tcW w:w="6628" w:type="dxa"/>
          </w:tcPr>
          <w:p w14:paraId="24F25C38" w14:textId="1841F9CE" w:rsidR="00702641" w:rsidRDefault="00702641" w:rsidP="00D20D07">
            <w:pPr>
              <w:spacing w:after="120"/>
            </w:pPr>
            <w:r>
              <w:t>Name</w:t>
            </w:r>
          </w:p>
        </w:tc>
        <w:tc>
          <w:tcPr>
            <w:tcW w:w="1127" w:type="dxa"/>
          </w:tcPr>
          <w:p w14:paraId="35FE126D" w14:textId="11816F5F" w:rsidR="00702641" w:rsidRDefault="00702641" w:rsidP="00CB15C7">
            <w:pPr>
              <w:spacing w:after="120" w:line="240" w:lineRule="auto"/>
            </w:pPr>
            <w:r>
              <w:t>Page</w:t>
            </w:r>
            <w:r w:rsidR="00CB15C7">
              <w:t xml:space="preserve"> Number</w:t>
            </w:r>
          </w:p>
        </w:tc>
      </w:tr>
      <w:tr w:rsidR="00702641" w14:paraId="5EC2DD5D" w14:textId="02D48EE8" w:rsidTr="00702641">
        <w:tc>
          <w:tcPr>
            <w:tcW w:w="1305" w:type="dxa"/>
          </w:tcPr>
          <w:p w14:paraId="2E4ED519" w14:textId="293830A3" w:rsidR="00702641" w:rsidRDefault="00D92BF2" w:rsidP="006B45C2">
            <w:pPr>
              <w:spacing w:after="120"/>
            </w:pPr>
            <w:r>
              <w:t xml:space="preserve">Figure </w:t>
            </w:r>
            <w:r w:rsidR="00702641">
              <w:t>1</w:t>
            </w:r>
          </w:p>
        </w:tc>
        <w:tc>
          <w:tcPr>
            <w:tcW w:w="6628" w:type="dxa"/>
          </w:tcPr>
          <w:p w14:paraId="2151EB76" w14:textId="3B57F77B" w:rsidR="00702641" w:rsidRDefault="00702641" w:rsidP="006B45C2">
            <w:pPr>
              <w:spacing w:after="120"/>
            </w:pPr>
            <w:r>
              <w:t>Diablo III Nephalem Rift Floor Scene Variation</w:t>
            </w:r>
          </w:p>
        </w:tc>
        <w:tc>
          <w:tcPr>
            <w:tcW w:w="1127" w:type="dxa"/>
          </w:tcPr>
          <w:p w14:paraId="2F7B0C7C" w14:textId="13ADE75E" w:rsidR="00702641" w:rsidRDefault="00747F36" w:rsidP="006B45C2">
            <w:pPr>
              <w:spacing w:after="120"/>
            </w:pPr>
            <w:r>
              <w:t>1</w:t>
            </w:r>
          </w:p>
        </w:tc>
      </w:tr>
      <w:tr w:rsidR="00702641" w14:paraId="2EC300F2" w14:textId="209B353E" w:rsidTr="00702641">
        <w:tc>
          <w:tcPr>
            <w:tcW w:w="1305" w:type="dxa"/>
          </w:tcPr>
          <w:p w14:paraId="0C25873E" w14:textId="26CB9B9E" w:rsidR="00702641" w:rsidRDefault="00D92BF2" w:rsidP="00603F78">
            <w:pPr>
              <w:spacing w:after="120"/>
            </w:pPr>
            <w:r>
              <w:t xml:space="preserve">Figure </w:t>
            </w:r>
            <w:r w:rsidR="00702641">
              <w:t>2</w:t>
            </w:r>
          </w:p>
        </w:tc>
        <w:tc>
          <w:tcPr>
            <w:tcW w:w="6628" w:type="dxa"/>
          </w:tcPr>
          <w:p w14:paraId="16C21597" w14:textId="7A18DF4B" w:rsidR="00702641" w:rsidRDefault="00702641" w:rsidP="00603F78">
            <w:pPr>
              <w:spacing w:after="120"/>
            </w:pPr>
            <w:r>
              <w:t>Diablo III Nephalem Rift Floor Map Variation</w:t>
            </w:r>
          </w:p>
        </w:tc>
        <w:tc>
          <w:tcPr>
            <w:tcW w:w="1127" w:type="dxa"/>
          </w:tcPr>
          <w:p w14:paraId="7D56473D" w14:textId="712F71DB" w:rsidR="00702641" w:rsidRDefault="00291C59" w:rsidP="00603F78">
            <w:pPr>
              <w:spacing w:after="120"/>
            </w:pPr>
            <w:r>
              <w:t>2</w:t>
            </w:r>
          </w:p>
        </w:tc>
      </w:tr>
      <w:tr w:rsidR="00702641" w14:paraId="65112F29" w14:textId="01DEECFC" w:rsidTr="00702641">
        <w:tc>
          <w:tcPr>
            <w:tcW w:w="1305" w:type="dxa"/>
          </w:tcPr>
          <w:p w14:paraId="2C2A4AC6" w14:textId="4AC5AC7A" w:rsidR="00702641" w:rsidRDefault="00D92BF2" w:rsidP="00603F78">
            <w:pPr>
              <w:spacing w:after="120"/>
            </w:pPr>
            <w:r>
              <w:t xml:space="preserve">Figure </w:t>
            </w:r>
            <w:r w:rsidR="00702641">
              <w:t>3</w:t>
            </w:r>
          </w:p>
        </w:tc>
        <w:tc>
          <w:tcPr>
            <w:tcW w:w="6628" w:type="dxa"/>
          </w:tcPr>
          <w:p w14:paraId="6D8366F1" w14:textId="4CFAFD9F" w:rsidR="00702641" w:rsidRDefault="008D0A21" w:rsidP="00603F78">
            <w:pPr>
              <w:spacing w:after="120"/>
            </w:pPr>
            <w:r w:rsidRPr="008D0A21">
              <w:t xml:space="preserve">Graphical Comparison </w:t>
            </w:r>
            <w:r w:rsidR="00702641">
              <w:t>of Performance Data</w:t>
            </w:r>
          </w:p>
        </w:tc>
        <w:tc>
          <w:tcPr>
            <w:tcW w:w="1127" w:type="dxa"/>
          </w:tcPr>
          <w:p w14:paraId="60362828" w14:textId="442FC2D0" w:rsidR="00702641" w:rsidRDefault="00291C59" w:rsidP="00603F78">
            <w:pPr>
              <w:spacing w:after="120"/>
            </w:pPr>
            <w:r>
              <w:t>8</w:t>
            </w:r>
          </w:p>
        </w:tc>
      </w:tr>
      <w:tr w:rsidR="00702641" w14:paraId="468093E5" w14:textId="0A43F59E" w:rsidTr="00702641">
        <w:tc>
          <w:tcPr>
            <w:tcW w:w="1305" w:type="dxa"/>
          </w:tcPr>
          <w:p w14:paraId="359093F4" w14:textId="0DD7D9FC" w:rsidR="00702641" w:rsidRDefault="00D92BF2" w:rsidP="00603F78">
            <w:pPr>
              <w:spacing w:after="120"/>
            </w:pPr>
            <w:r>
              <w:t xml:space="preserve">Figure </w:t>
            </w:r>
            <w:r w:rsidR="00702641">
              <w:t>4</w:t>
            </w:r>
          </w:p>
        </w:tc>
        <w:tc>
          <w:tcPr>
            <w:tcW w:w="6628" w:type="dxa"/>
          </w:tcPr>
          <w:p w14:paraId="0688BB28" w14:textId="1A3DD25F" w:rsidR="00702641" w:rsidRDefault="00702641" w:rsidP="00603F78">
            <w:pPr>
              <w:spacing w:after="120"/>
            </w:pPr>
            <w:r>
              <w:t xml:space="preserve">Comparison of Calculated </w:t>
            </w:r>
            <w:r w:rsidR="00500631">
              <w:t>Mean, Mode and Median Values</w:t>
            </w:r>
            <w:r w:rsidR="00110122">
              <w:t xml:space="preserve"> for Windows and Android Implementations</w:t>
            </w:r>
          </w:p>
        </w:tc>
        <w:tc>
          <w:tcPr>
            <w:tcW w:w="1127" w:type="dxa"/>
          </w:tcPr>
          <w:p w14:paraId="6C326086" w14:textId="11D24555" w:rsidR="00702641" w:rsidRDefault="0093563C" w:rsidP="00603F78">
            <w:pPr>
              <w:spacing w:after="120"/>
            </w:pPr>
            <w:r>
              <w:t>9</w:t>
            </w:r>
          </w:p>
        </w:tc>
      </w:tr>
      <w:tr w:rsidR="00702641" w14:paraId="37151C34" w14:textId="3FE28153" w:rsidTr="00702641">
        <w:tc>
          <w:tcPr>
            <w:tcW w:w="1305" w:type="dxa"/>
          </w:tcPr>
          <w:p w14:paraId="3CCA010C" w14:textId="19CF9E75" w:rsidR="00702641" w:rsidRDefault="00D92BF2" w:rsidP="00603F78">
            <w:pPr>
              <w:spacing w:after="120"/>
            </w:pPr>
            <w:r>
              <w:t xml:space="preserve">Figure </w:t>
            </w:r>
            <w:r w:rsidR="00702641">
              <w:t>5</w:t>
            </w:r>
          </w:p>
        </w:tc>
        <w:tc>
          <w:tcPr>
            <w:tcW w:w="6628" w:type="dxa"/>
          </w:tcPr>
          <w:p w14:paraId="2C96FA82" w14:textId="3239B3EB" w:rsidR="00702641" w:rsidRDefault="00702641" w:rsidP="00603F78">
            <w:pPr>
              <w:spacing w:after="120"/>
            </w:pPr>
            <w:r>
              <w:t>Graph of Responses to Likert Scale Questions</w:t>
            </w:r>
          </w:p>
        </w:tc>
        <w:tc>
          <w:tcPr>
            <w:tcW w:w="1127" w:type="dxa"/>
          </w:tcPr>
          <w:p w14:paraId="6F8831EE" w14:textId="410E8AD0" w:rsidR="00702641" w:rsidRDefault="0093563C" w:rsidP="00603F78">
            <w:pPr>
              <w:spacing w:after="120"/>
            </w:pPr>
            <w:r>
              <w:t>1</w:t>
            </w:r>
            <w:r w:rsidR="00874A60">
              <w:t>2</w:t>
            </w:r>
          </w:p>
        </w:tc>
      </w:tr>
      <w:tr w:rsidR="00702641" w14:paraId="47A14E7D" w14:textId="4F2C2C2A" w:rsidTr="00702641">
        <w:tc>
          <w:tcPr>
            <w:tcW w:w="1305" w:type="dxa"/>
          </w:tcPr>
          <w:p w14:paraId="2F0B8923" w14:textId="642DB717" w:rsidR="00702641" w:rsidRDefault="00D92BF2" w:rsidP="00603F78">
            <w:pPr>
              <w:spacing w:after="120"/>
            </w:pPr>
            <w:r>
              <w:t xml:space="preserve">Figure </w:t>
            </w:r>
            <w:r w:rsidR="00702641">
              <w:t>6</w:t>
            </w:r>
          </w:p>
        </w:tc>
        <w:tc>
          <w:tcPr>
            <w:tcW w:w="6628" w:type="dxa"/>
          </w:tcPr>
          <w:p w14:paraId="6898C3ED" w14:textId="54CF811B" w:rsidR="00702641" w:rsidRDefault="00702641" w:rsidP="00603F78">
            <w:pPr>
              <w:spacing w:after="120"/>
            </w:pPr>
            <w:r>
              <w:t xml:space="preserve">Graph of </w:t>
            </w:r>
            <w:r w:rsidR="00631BD6">
              <w:t>Calculated</w:t>
            </w:r>
            <w:r w:rsidR="00952905">
              <w:t xml:space="preserve"> Tester Response Mean Value</w:t>
            </w:r>
          </w:p>
        </w:tc>
        <w:tc>
          <w:tcPr>
            <w:tcW w:w="1127" w:type="dxa"/>
          </w:tcPr>
          <w:p w14:paraId="6CA729F0" w14:textId="747258AD" w:rsidR="00702641" w:rsidRDefault="0093563C" w:rsidP="00603F78">
            <w:pPr>
              <w:spacing w:after="120"/>
            </w:pPr>
            <w:r>
              <w:t>1</w:t>
            </w:r>
            <w:r w:rsidR="00874A60">
              <w:t>3</w:t>
            </w:r>
          </w:p>
        </w:tc>
      </w:tr>
      <w:tr w:rsidR="00702641" w14:paraId="664A8061" w14:textId="00146105" w:rsidTr="00702641">
        <w:tc>
          <w:tcPr>
            <w:tcW w:w="1305" w:type="dxa"/>
          </w:tcPr>
          <w:p w14:paraId="220CA76B" w14:textId="4D33503B" w:rsidR="00702641" w:rsidRDefault="00D92BF2" w:rsidP="00603F78">
            <w:pPr>
              <w:spacing w:after="120"/>
            </w:pPr>
            <w:r>
              <w:t xml:space="preserve">Figure </w:t>
            </w:r>
            <w:r w:rsidR="00702641">
              <w:t>7</w:t>
            </w:r>
          </w:p>
        </w:tc>
        <w:tc>
          <w:tcPr>
            <w:tcW w:w="6628" w:type="dxa"/>
          </w:tcPr>
          <w:p w14:paraId="5A7F7223" w14:textId="26537D6D" w:rsidR="00702641" w:rsidRDefault="00702641" w:rsidP="00603F78">
            <w:pPr>
              <w:spacing w:after="120"/>
            </w:pPr>
            <w:r>
              <w:t>Comparison of Calculated Mean, Mode and Median Values.</w:t>
            </w:r>
          </w:p>
        </w:tc>
        <w:tc>
          <w:tcPr>
            <w:tcW w:w="1127" w:type="dxa"/>
          </w:tcPr>
          <w:p w14:paraId="28DAA8A7" w14:textId="71F0C049" w:rsidR="00702641" w:rsidRDefault="0093563C" w:rsidP="00603F78">
            <w:pPr>
              <w:spacing w:after="120"/>
            </w:pPr>
            <w:r>
              <w:t>1</w:t>
            </w:r>
            <w:r w:rsidR="00874A60">
              <w:t>4</w:t>
            </w:r>
          </w:p>
        </w:tc>
      </w:tr>
    </w:tbl>
    <w:p w14:paraId="4A605BAE" w14:textId="77777777" w:rsidR="00E33770" w:rsidRPr="00E33770" w:rsidRDefault="00E33770" w:rsidP="00D20D07">
      <w:pPr>
        <w:spacing w:after="120"/>
      </w:pPr>
    </w:p>
    <w:p w14:paraId="386FEDA4" w14:textId="659B1851" w:rsidR="00C17241" w:rsidRPr="00E33770" w:rsidRDefault="008517C5" w:rsidP="001E0FF5">
      <w:pPr>
        <w:pStyle w:val="Heading1"/>
      </w:pPr>
      <w:r w:rsidRPr="00E33770">
        <w:br w:type="page"/>
      </w:r>
      <w:bookmarkStart w:id="3" w:name="_Toc29204233"/>
      <w:bookmarkStart w:id="4" w:name="_Toc38563499"/>
      <w:r w:rsidRPr="00E33770">
        <w:lastRenderedPageBreak/>
        <w:t xml:space="preserve">Table of </w:t>
      </w:r>
      <w:r w:rsidR="00C17241" w:rsidRPr="00E33770">
        <w:t>Tables</w:t>
      </w:r>
      <w:bookmarkEnd w:id="3"/>
      <w:bookmarkEnd w:id="4"/>
    </w:p>
    <w:tbl>
      <w:tblPr>
        <w:tblStyle w:val="TableGrid"/>
        <w:tblW w:w="0" w:type="auto"/>
        <w:tblLook w:val="04A0" w:firstRow="1" w:lastRow="0" w:firstColumn="1" w:lastColumn="0" w:noHBand="0" w:noVBand="1"/>
      </w:tblPr>
      <w:tblGrid>
        <w:gridCol w:w="1126"/>
        <w:gridCol w:w="6666"/>
        <w:gridCol w:w="1268"/>
      </w:tblGrid>
      <w:tr w:rsidR="00AB55D9" w14:paraId="008A3762" w14:textId="0B657C7A" w:rsidTr="00AC7929">
        <w:tc>
          <w:tcPr>
            <w:tcW w:w="1126" w:type="dxa"/>
          </w:tcPr>
          <w:p w14:paraId="5B341B6C" w14:textId="17C2CF04" w:rsidR="00AB55D9" w:rsidRDefault="00AB55D9" w:rsidP="00D20D07">
            <w:pPr>
              <w:spacing w:after="120"/>
            </w:pPr>
            <w:r>
              <w:t>Table</w:t>
            </w:r>
          </w:p>
        </w:tc>
        <w:tc>
          <w:tcPr>
            <w:tcW w:w="6666" w:type="dxa"/>
          </w:tcPr>
          <w:p w14:paraId="790CF119" w14:textId="0369CF08" w:rsidR="00AB55D9" w:rsidRDefault="00AB55D9" w:rsidP="00D20D07">
            <w:pPr>
              <w:spacing w:after="120"/>
            </w:pPr>
            <w:r>
              <w:t>Name</w:t>
            </w:r>
          </w:p>
        </w:tc>
        <w:tc>
          <w:tcPr>
            <w:tcW w:w="1268" w:type="dxa"/>
          </w:tcPr>
          <w:p w14:paraId="4F64F91C" w14:textId="12ED9736" w:rsidR="00AB55D9" w:rsidRDefault="00AB55D9" w:rsidP="00A96701">
            <w:pPr>
              <w:spacing w:after="120" w:line="240" w:lineRule="auto"/>
            </w:pPr>
            <w:r>
              <w:t>Page</w:t>
            </w:r>
            <w:r w:rsidR="00A96701">
              <w:t xml:space="preserve"> Number</w:t>
            </w:r>
          </w:p>
        </w:tc>
      </w:tr>
      <w:tr w:rsidR="00AB55D9" w14:paraId="187963EC" w14:textId="47F45AEB" w:rsidTr="00AC7929">
        <w:tc>
          <w:tcPr>
            <w:tcW w:w="1126" w:type="dxa"/>
          </w:tcPr>
          <w:p w14:paraId="517B6246" w14:textId="71F75633" w:rsidR="00AB55D9" w:rsidRDefault="00D92BF2" w:rsidP="00D20D07">
            <w:pPr>
              <w:spacing w:after="120"/>
            </w:pPr>
            <w:r>
              <w:t xml:space="preserve">Table </w:t>
            </w:r>
            <w:r w:rsidR="00AB55D9">
              <w:t>1</w:t>
            </w:r>
          </w:p>
        </w:tc>
        <w:tc>
          <w:tcPr>
            <w:tcW w:w="6666" w:type="dxa"/>
          </w:tcPr>
          <w:p w14:paraId="0575EFB3" w14:textId="5010B015" w:rsidR="00AB55D9" w:rsidRDefault="00AB55D9" w:rsidP="00D20D07">
            <w:pPr>
              <w:spacing w:after="120"/>
            </w:pPr>
            <w:bookmarkStart w:id="5" w:name="_Hlk34646014"/>
            <w:r>
              <w:t>Windows Procedural Generation Performance Data</w:t>
            </w:r>
            <w:bookmarkEnd w:id="5"/>
          </w:p>
        </w:tc>
        <w:tc>
          <w:tcPr>
            <w:tcW w:w="1268" w:type="dxa"/>
          </w:tcPr>
          <w:p w14:paraId="0450BBCC" w14:textId="1CF4442E" w:rsidR="00AB55D9" w:rsidRDefault="007E0DAE" w:rsidP="00D20D07">
            <w:pPr>
              <w:spacing w:after="120"/>
            </w:pPr>
            <w:r>
              <w:t>6</w:t>
            </w:r>
          </w:p>
        </w:tc>
      </w:tr>
      <w:tr w:rsidR="00AB55D9" w14:paraId="3A3B4F4E" w14:textId="2B423795" w:rsidTr="00AC7929">
        <w:tc>
          <w:tcPr>
            <w:tcW w:w="1126" w:type="dxa"/>
          </w:tcPr>
          <w:p w14:paraId="03FB0990" w14:textId="3A8BD6B8" w:rsidR="00AB55D9" w:rsidRDefault="00D92BF2" w:rsidP="00D20D07">
            <w:pPr>
              <w:spacing w:after="120"/>
            </w:pPr>
            <w:r>
              <w:t xml:space="preserve">Table </w:t>
            </w:r>
            <w:r w:rsidR="00AB55D9">
              <w:t>2</w:t>
            </w:r>
          </w:p>
        </w:tc>
        <w:tc>
          <w:tcPr>
            <w:tcW w:w="6666" w:type="dxa"/>
          </w:tcPr>
          <w:p w14:paraId="50AA8EF6" w14:textId="2B3FEEB8" w:rsidR="00AB55D9" w:rsidRDefault="00AB55D9" w:rsidP="00D20D07">
            <w:pPr>
              <w:spacing w:after="120"/>
            </w:pPr>
            <w:r>
              <w:t>Android Procedural Generation Performance Data</w:t>
            </w:r>
          </w:p>
        </w:tc>
        <w:tc>
          <w:tcPr>
            <w:tcW w:w="1268" w:type="dxa"/>
          </w:tcPr>
          <w:p w14:paraId="265B1E41" w14:textId="183D5EBA" w:rsidR="00AB55D9" w:rsidRDefault="006138D4" w:rsidP="00D20D07">
            <w:pPr>
              <w:spacing w:after="120"/>
            </w:pPr>
            <w:r>
              <w:t>7</w:t>
            </w:r>
          </w:p>
        </w:tc>
      </w:tr>
      <w:tr w:rsidR="00AB55D9" w14:paraId="48AEEB50" w14:textId="5ABDFB72" w:rsidTr="00AC7929">
        <w:tc>
          <w:tcPr>
            <w:tcW w:w="1126" w:type="dxa"/>
          </w:tcPr>
          <w:p w14:paraId="105E384F" w14:textId="21B9297C" w:rsidR="00AB55D9" w:rsidRDefault="00D92BF2" w:rsidP="00D20D07">
            <w:pPr>
              <w:spacing w:after="120"/>
            </w:pPr>
            <w:r>
              <w:t xml:space="preserve">Table </w:t>
            </w:r>
            <w:r w:rsidR="00AB55D9">
              <w:t>3</w:t>
            </w:r>
          </w:p>
        </w:tc>
        <w:tc>
          <w:tcPr>
            <w:tcW w:w="6666" w:type="dxa"/>
          </w:tcPr>
          <w:p w14:paraId="09A2E16E" w14:textId="37A0A3F7" w:rsidR="00AB55D9" w:rsidRDefault="00AB55D9" w:rsidP="00D20D07">
            <w:pPr>
              <w:spacing w:after="120"/>
            </w:pPr>
            <w:r>
              <w:t>Calculated Percentage Difference in Performance Times</w:t>
            </w:r>
          </w:p>
        </w:tc>
        <w:tc>
          <w:tcPr>
            <w:tcW w:w="1268" w:type="dxa"/>
          </w:tcPr>
          <w:p w14:paraId="45643B66" w14:textId="0567C809" w:rsidR="00AB55D9" w:rsidRDefault="006138D4" w:rsidP="00D20D07">
            <w:pPr>
              <w:spacing w:after="120"/>
            </w:pPr>
            <w:r>
              <w:t>7</w:t>
            </w:r>
          </w:p>
        </w:tc>
      </w:tr>
      <w:tr w:rsidR="00AB55D9" w14:paraId="5926A6E5" w14:textId="674D79BE" w:rsidTr="00AC7929">
        <w:tc>
          <w:tcPr>
            <w:tcW w:w="1126" w:type="dxa"/>
          </w:tcPr>
          <w:p w14:paraId="7986384C" w14:textId="57794F50" w:rsidR="00AB55D9" w:rsidRDefault="00D92BF2" w:rsidP="00D20D07">
            <w:pPr>
              <w:spacing w:after="120"/>
            </w:pPr>
            <w:r>
              <w:t xml:space="preserve">Table </w:t>
            </w:r>
            <w:r w:rsidR="00AB55D9">
              <w:t>4</w:t>
            </w:r>
          </w:p>
        </w:tc>
        <w:tc>
          <w:tcPr>
            <w:tcW w:w="6666" w:type="dxa"/>
          </w:tcPr>
          <w:p w14:paraId="2D2AAC74" w14:textId="5F875FAB" w:rsidR="00AB55D9" w:rsidRDefault="00AB55D9" w:rsidP="00D20D07">
            <w:pPr>
              <w:spacing w:after="120"/>
            </w:pPr>
            <w:r>
              <w:t>Responses to Likert Scale Questions</w:t>
            </w:r>
          </w:p>
        </w:tc>
        <w:tc>
          <w:tcPr>
            <w:tcW w:w="1268" w:type="dxa"/>
          </w:tcPr>
          <w:p w14:paraId="22446B4E" w14:textId="086E33E7" w:rsidR="00AB55D9" w:rsidRDefault="006138D4" w:rsidP="00D20D07">
            <w:pPr>
              <w:spacing w:after="120"/>
            </w:pPr>
            <w:r>
              <w:t>1</w:t>
            </w:r>
            <w:r w:rsidR="0013275A">
              <w:t>1</w:t>
            </w:r>
          </w:p>
        </w:tc>
      </w:tr>
    </w:tbl>
    <w:p w14:paraId="38FC909A" w14:textId="77777777" w:rsidR="009E5EDA" w:rsidRPr="00E33770" w:rsidRDefault="009E5EDA" w:rsidP="00D20D07">
      <w:pPr>
        <w:spacing w:after="120"/>
      </w:pPr>
    </w:p>
    <w:p w14:paraId="4C4448F3" w14:textId="54B76EF1" w:rsidR="00C17241" w:rsidRPr="00E33770" w:rsidRDefault="00C17241" w:rsidP="001E0FF5">
      <w:pPr>
        <w:pStyle w:val="Heading1"/>
      </w:pPr>
      <w:r w:rsidRPr="00E33770">
        <w:br w:type="page"/>
      </w:r>
      <w:bookmarkStart w:id="6" w:name="_Toc29204234"/>
      <w:bookmarkStart w:id="7" w:name="_Toc38563500"/>
      <w:r w:rsidRPr="00E33770">
        <w:lastRenderedPageBreak/>
        <w:t>Acknowledgements</w:t>
      </w:r>
      <w:bookmarkEnd w:id="6"/>
      <w:bookmarkEnd w:id="7"/>
    </w:p>
    <w:p w14:paraId="72AF666B" w14:textId="7B76CF3D" w:rsidR="009E5EDA" w:rsidRPr="00E33770" w:rsidRDefault="00CF1E97" w:rsidP="00D20D07">
      <w:pPr>
        <w:spacing w:after="120"/>
      </w:pPr>
      <w:r>
        <w:t xml:space="preserve">Special thanks to my supervisor, Andrei Boiko, for all of the advice and guidance provided </w:t>
      </w:r>
      <w:r w:rsidR="009E1106">
        <w:t xml:space="preserve">during the course of this research. </w:t>
      </w:r>
      <w:r w:rsidR="0078419D">
        <w:t>Also</w:t>
      </w:r>
      <w:r>
        <w:t xml:space="preserve"> to my family, </w:t>
      </w:r>
      <w:r w:rsidR="0078419D">
        <w:t>for all of the support along the way, this would not have been possible without you all.</w:t>
      </w:r>
    </w:p>
    <w:p w14:paraId="4EB1EEC1" w14:textId="77777777" w:rsidR="00D21D60" w:rsidRDefault="00C17241" w:rsidP="001E0FF5">
      <w:pPr>
        <w:pStyle w:val="Heading1"/>
        <w:sectPr w:rsidR="00D21D60" w:rsidSect="006D0E50">
          <w:headerReference w:type="default" r:id="rId13"/>
          <w:footerReference w:type="default" r:id="rId14"/>
          <w:pgSz w:w="11906" w:h="16838"/>
          <w:pgMar w:top="1440" w:right="1418" w:bottom="1440" w:left="1418" w:header="720" w:footer="720" w:gutter="0"/>
          <w:pgNumType w:fmt="lowerRoman" w:start="1"/>
          <w:cols w:space="720"/>
          <w:docGrid w:linePitch="360"/>
        </w:sectPr>
      </w:pPr>
      <w:r w:rsidRPr="00E33770">
        <w:br w:type="page"/>
      </w:r>
      <w:bookmarkStart w:id="8" w:name="_Toc29204235"/>
    </w:p>
    <w:p w14:paraId="4DF91666" w14:textId="47D843E8" w:rsidR="007C60E1" w:rsidRPr="00E33770" w:rsidRDefault="00954CA9" w:rsidP="001E0FF5">
      <w:pPr>
        <w:pStyle w:val="Heading1"/>
      </w:pPr>
      <w:bookmarkStart w:id="9" w:name="_Toc38563501"/>
      <w:r>
        <w:lastRenderedPageBreak/>
        <w:t xml:space="preserve">1.0. </w:t>
      </w:r>
      <w:r w:rsidR="007C60E1" w:rsidRPr="00AE424D">
        <w:t>Abstract</w:t>
      </w:r>
      <w:bookmarkEnd w:id="8"/>
      <w:bookmarkEnd w:id="9"/>
    </w:p>
    <w:p w14:paraId="0255FD62" w14:textId="54F10475" w:rsidR="00AE424D" w:rsidRDefault="00AE424D" w:rsidP="001E0FF5">
      <w:pPr>
        <w:pStyle w:val="Heading1"/>
      </w:pPr>
      <w:bookmarkStart w:id="10" w:name="_Toc38563502"/>
      <w:r>
        <w:t xml:space="preserve">1.1. </w:t>
      </w:r>
      <w:r w:rsidRPr="00AE424D">
        <w:t>Context</w:t>
      </w:r>
      <w:bookmarkEnd w:id="10"/>
    </w:p>
    <w:p w14:paraId="109213C1" w14:textId="53B6943B" w:rsidR="00AE424D" w:rsidRPr="00AE424D" w:rsidRDefault="007B392A" w:rsidP="00D20D07">
      <w:pPr>
        <w:spacing w:after="120"/>
      </w:pPr>
      <w:r w:rsidRPr="007B392A">
        <w:t xml:space="preserve">In the infancy of video games, procedural generation was common practice because it saved developers </w:t>
      </w:r>
      <w:r>
        <w:t xml:space="preserve">the </w:t>
      </w:r>
      <w:r w:rsidRPr="007B392A">
        <w:t xml:space="preserve">time and money spent designing levels and also due to </w:t>
      </w:r>
      <w:r w:rsidR="00097A47">
        <w:t xml:space="preserve">the </w:t>
      </w:r>
      <w:r w:rsidRPr="007B392A">
        <w:t>hardware constraints</w:t>
      </w:r>
      <w:r w:rsidR="00097A47">
        <w:t xml:space="preserve"> at that time</w:t>
      </w:r>
      <w:r w:rsidRPr="007B392A">
        <w:t xml:space="preserve">. As technology </w:t>
      </w:r>
      <w:r>
        <w:t xml:space="preserve">has </w:t>
      </w:r>
      <w:r w:rsidRPr="007B392A">
        <w:t xml:space="preserve">improved, </w:t>
      </w:r>
      <w:r>
        <w:t xml:space="preserve">the need for </w:t>
      </w:r>
      <w:r w:rsidRPr="007B392A">
        <w:t>this has waned but there has been a resurgence lately, for</w:t>
      </w:r>
      <w:r>
        <w:t xml:space="preserve"> the</w:t>
      </w:r>
      <w:r w:rsidRPr="007B392A">
        <w:t xml:space="preserve"> creation of an almost infinite number of random or pseudo-random outputs.</w:t>
      </w:r>
    </w:p>
    <w:p w14:paraId="1A491E33" w14:textId="7890600E" w:rsidR="00AE424D" w:rsidRDefault="00AE424D" w:rsidP="001E0FF5">
      <w:pPr>
        <w:pStyle w:val="Heading1"/>
      </w:pPr>
      <w:bookmarkStart w:id="11" w:name="_Toc38563503"/>
      <w:r>
        <w:t>1.2. Aims</w:t>
      </w:r>
      <w:bookmarkEnd w:id="11"/>
    </w:p>
    <w:p w14:paraId="2FB67377" w14:textId="67F8270E" w:rsidR="00AE424D" w:rsidRPr="00AE424D" w:rsidRDefault="007B392A" w:rsidP="00D20D07">
      <w:pPr>
        <w:spacing w:after="120"/>
      </w:pPr>
      <w:r w:rsidRPr="007B392A">
        <w:t xml:space="preserve">To evaluate the feasibility of using a procedural generation framework for the creation of </w:t>
      </w:r>
      <w:r>
        <w:t>seemingly random</w:t>
      </w:r>
      <w:r w:rsidRPr="007B392A">
        <w:t xml:space="preserve"> 3D levels for games, including the terrain</w:t>
      </w:r>
      <w:r w:rsidR="00097A47">
        <w:t xml:space="preserve"> and</w:t>
      </w:r>
      <w:r w:rsidRPr="007B392A">
        <w:t xml:space="preserve"> </w:t>
      </w:r>
      <w:r>
        <w:t>objects</w:t>
      </w:r>
      <w:r w:rsidRPr="007B392A">
        <w:t>.</w:t>
      </w:r>
    </w:p>
    <w:p w14:paraId="544A4AAD" w14:textId="3A0FA1A7" w:rsidR="00AE424D" w:rsidRDefault="00AE424D" w:rsidP="001E0FF5">
      <w:pPr>
        <w:pStyle w:val="Heading1"/>
      </w:pPr>
      <w:bookmarkStart w:id="12" w:name="_Toc38563504"/>
      <w:r>
        <w:t>1.3. Method</w:t>
      </w:r>
      <w:bookmarkEnd w:id="12"/>
    </w:p>
    <w:p w14:paraId="7A227907" w14:textId="35A9578F" w:rsidR="00AE424D" w:rsidRPr="00AE424D" w:rsidRDefault="007B392A" w:rsidP="00D20D07">
      <w:pPr>
        <w:spacing w:after="120"/>
      </w:pPr>
      <w:r w:rsidRPr="007B392A">
        <w:t>Currently used methods of procedural generation w</w:t>
      </w:r>
      <w:r>
        <w:t>ere</w:t>
      </w:r>
      <w:r w:rsidRPr="007B392A">
        <w:t xml:space="preserve"> examined to find the most viable option for this project. </w:t>
      </w:r>
      <w:r w:rsidR="00494601">
        <w:t>These methods included but, were not limited to, Cellular Automata</w:t>
      </w:r>
      <w:r w:rsidR="00B81FB4">
        <w:t>,</w:t>
      </w:r>
      <w:r w:rsidR="00494601">
        <w:t xml:space="preserve"> Generative Grammars</w:t>
      </w:r>
      <w:r w:rsidR="0015710A">
        <w:t xml:space="preserve"> and Genetic Algorithms. </w:t>
      </w:r>
      <w:r w:rsidRPr="007B392A">
        <w:t>A prototype w</w:t>
      </w:r>
      <w:r>
        <w:t>as</w:t>
      </w:r>
      <w:r w:rsidRPr="007B392A">
        <w:t xml:space="preserve"> </w:t>
      </w:r>
      <w:r w:rsidR="006A4A33">
        <w:t xml:space="preserve">ultimately </w:t>
      </w:r>
      <w:r w:rsidRPr="007B392A">
        <w:t>created</w:t>
      </w:r>
      <w:r w:rsidR="008473F9">
        <w:t xml:space="preserve"> using a combination of </w:t>
      </w:r>
      <w:r w:rsidR="00370B69">
        <w:t xml:space="preserve">Perlin Noise and </w:t>
      </w:r>
      <w:r w:rsidR="002B1DFC">
        <w:t>a random walk function</w:t>
      </w:r>
      <w:r w:rsidRPr="007B392A">
        <w:t xml:space="preserve">, which </w:t>
      </w:r>
      <w:r>
        <w:t>g</w:t>
      </w:r>
      <w:r w:rsidRPr="007B392A">
        <w:t>enerate</w:t>
      </w:r>
      <w:r>
        <w:t>s</w:t>
      </w:r>
      <w:r w:rsidRPr="007B392A">
        <w:t xml:space="preserve"> </w:t>
      </w:r>
      <w:r>
        <w:t>terrain</w:t>
      </w:r>
      <w:r w:rsidR="00097A47">
        <w:t xml:space="preserve"> and</w:t>
      </w:r>
      <w:r>
        <w:t xml:space="preserve"> </w:t>
      </w:r>
      <w:r w:rsidR="008473F9">
        <w:t xml:space="preserve">level objects </w:t>
      </w:r>
      <w:r>
        <w:t>at runtime.</w:t>
      </w:r>
    </w:p>
    <w:p w14:paraId="0A855B88" w14:textId="04F901E8" w:rsidR="00AE424D" w:rsidRDefault="00AE424D" w:rsidP="001E0FF5">
      <w:pPr>
        <w:pStyle w:val="Heading1"/>
      </w:pPr>
      <w:bookmarkStart w:id="13" w:name="_Toc38563505"/>
      <w:r>
        <w:t>1.4. Results</w:t>
      </w:r>
      <w:bookmarkEnd w:id="13"/>
    </w:p>
    <w:p w14:paraId="53F084D8" w14:textId="7E881563" w:rsidR="00334961" w:rsidRPr="00AE424D" w:rsidRDefault="00334961" w:rsidP="00D20D07">
      <w:pPr>
        <w:spacing w:after="120"/>
      </w:pPr>
      <w:r>
        <w:t xml:space="preserve">The results produced during the quantitative </w:t>
      </w:r>
      <w:r w:rsidR="00D17091">
        <w:t>testing performed upon this algorithm</w:t>
      </w:r>
      <w:r w:rsidR="00A43B35">
        <w:t xml:space="preserve"> depict an average computational time of </w:t>
      </w:r>
      <w:r w:rsidR="00DE0B01">
        <w:t>91</w:t>
      </w:r>
      <w:r w:rsidR="004A6231">
        <w:t>ms, with spikes of up to 300ms.</w:t>
      </w:r>
      <w:r w:rsidR="003B7E18">
        <w:t xml:space="preserve"> </w:t>
      </w:r>
      <w:r w:rsidR="00757A71">
        <w:t xml:space="preserve">As this generation </w:t>
      </w:r>
      <w:r w:rsidR="00303152">
        <w:t xml:space="preserve">process would be performed </w:t>
      </w:r>
      <w:r w:rsidR="00BB1159">
        <w:t>during the level loading phase of gameplay, a generation time of less than half a second i</w:t>
      </w:r>
      <w:r w:rsidR="00465BE5">
        <w:t>ndicates that this method would</w:t>
      </w:r>
      <w:r w:rsidR="003D71D0">
        <w:t xml:space="preserve"> </w:t>
      </w:r>
      <w:r w:rsidR="00686426">
        <w:t>be viable.</w:t>
      </w:r>
      <w:r w:rsidR="009C17A7">
        <w:t xml:space="preserve"> The qualitative study that was conducted for this application </w:t>
      </w:r>
      <w:r w:rsidR="00EE46AE">
        <w:t>uncovered several areas in need of improvement</w:t>
      </w:r>
      <w:r w:rsidR="00700B58">
        <w:t>, although</w:t>
      </w:r>
      <w:r w:rsidR="00962BD3">
        <w:t xml:space="preserve"> </w:t>
      </w:r>
      <w:r w:rsidR="0077695B">
        <w:t>t</w:t>
      </w:r>
      <w:r w:rsidR="00694EC5">
        <w:t>he study also determined that</w:t>
      </w:r>
      <w:r w:rsidR="00E61170">
        <w:t xml:space="preserve"> </w:t>
      </w:r>
      <w:r w:rsidR="00351FDF">
        <w:t>the application performed favourably overall.</w:t>
      </w:r>
    </w:p>
    <w:p w14:paraId="67DD26E3" w14:textId="7781F84A" w:rsidR="009E5EDA" w:rsidRPr="001E0FF5" w:rsidRDefault="00AE424D" w:rsidP="001E0FF5">
      <w:pPr>
        <w:pStyle w:val="Heading1"/>
      </w:pPr>
      <w:bookmarkStart w:id="14" w:name="_Toc38563506"/>
      <w:r w:rsidRPr="001E0FF5">
        <w:t>1.5. Conclusions</w:t>
      </w:r>
      <w:bookmarkEnd w:id="14"/>
    </w:p>
    <w:p w14:paraId="4B2F0A07" w14:textId="65816C12" w:rsidR="00AE424D" w:rsidRPr="00AE424D" w:rsidRDefault="00E46E7A" w:rsidP="00D20D07">
      <w:pPr>
        <w:spacing w:after="120"/>
      </w:pPr>
      <w:r>
        <w:t xml:space="preserve">Overall, this project successfully </w:t>
      </w:r>
      <w:r w:rsidR="004C0966">
        <w:t xml:space="preserve">ascertains that it is feasible </w:t>
      </w:r>
      <w:r w:rsidR="0082458B">
        <w:t xml:space="preserve">to implement a procedural generation framework for the purpose of creating </w:t>
      </w:r>
      <w:r w:rsidR="00055942">
        <w:t>entire levels, including the terrain</w:t>
      </w:r>
      <w:r w:rsidR="00977A69">
        <w:t xml:space="preserve"> and population, for mobile games. </w:t>
      </w:r>
      <w:r w:rsidR="00654CEE">
        <w:t xml:space="preserve">The prototype created </w:t>
      </w:r>
      <w:r w:rsidR="00A91166">
        <w:t>does</w:t>
      </w:r>
      <w:r w:rsidR="00211D1A">
        <w:t xml:space="preserve"> not</w:t>
      </w:r>
      <w:r w:rsidR="00A91166">
        <w:t xml:space="preserve"> include full </w:t>
      </w:r>
      <w:r w:rsidR="00BC3F8C">
        <w:t>functionality,</w:t>
      </w:r>
      <w:r w:rsidR="00F52A40">
        <w:t xml:space="preserve"> but</w:t>
      </w:r>
      <w:r w:rsidR="00A91166">
        <w:t xml:space="preserve"> </w:t>
      </w:r>
      <w:r w:rsidR="00496601">
        <w:t xml:space="preserve">it </w:t>
      </w:r>
      <w:r w:rsidR="00CF3957">
        <w:t xml:space="preserve">is successful at generating </w:t>
      </w:r>
      <w:r w:rsidR="001F7457">
        <w:t>unique world space at run time for 3D mobile games</w:t>
      </w:r>
      <w:r w:rsidR="00F52A40">
        <w:t>.</w:t>
      </w:r>
    </w:p>
    <w:p w14:paraId="2A29B885" w14:textId="1AE7F1EB" w:rsidR="007C60E1" w:rsidRPr="00E33770" w:rsidRDefault="007C60E1" w:rsidP="001E0FF5">
      <w:pPr>
        <w:pStyle w:val="Heading1"/>
      </w:pPr>
      <w:r w:rsidRPr="00E33770">
        <w:br w:type="page"/>
      </w:r>
      <w:bookmarkStart w:id="15" w:name="_Toc29204236"/>
      <w:bookmarkStart w:id="16" w:name="_Toc38563507"/>
      <w:r w:rsidRPr="00E33770">
        <w:lastRenderedPageBreak/>
        <w:t>Abbreviations, Symbols and Notation</w:t>
      </w:r>
      <w:bookmarkEnd w:id="15"/>
      <w:bookmarkEnd w:id="16"/>
    </w:p>
    <w:p w14:paraId="59E874EB" w14:textId="6C6D3CDA" w:rsidR="00602B2D" w:rsidRDefault="002B79DD" w:rsidP="00D20D07">
      <w:pPr>
        <w:tabs>
          <w:tab w:val="left" w:pos="3969"/>
        </w:tabs>
        <w:spacing w:after="120"/>
      </w:pPr>
      <w:r>
        <w:t xml:space="preserve">PG </w:t>
      </w:r>
      <w:r>
        <w:tab/>
      </w:r>
      <w:r w:rsidR="00602B2D">
        <w:t>Procedural Generation</w:t>
      </w:r>
      <w:r w:rsidR="00602B2D">
        <w:tab/>
      </w:r>
    </w:p>
    <w:p w14:paraId="7D7B9A2C" w14:textId="443CB874" w:rsidR="002C3199" w:rsidRPr="00E33770" w:rsidRDefault="002B79DD" w:rsidP="00D20D07">
      <w:pPr>
        <w:tabs>
          <w:tab w:val="left" w:pos="3969"/>
        </w:tabs>
        <w:spacing w:after="120"/>
        <w:sectPr w:rsidR="002C3199" w:rsidRPr="00E33770" w:rsidSect="00D21D60">
          <w:type w:val="continuous"/>
          <w:pgSz w:w="11906" w:h="16838"/>
          <w:pgMar w:top="1440" w:right="1418" w:bottom="1440" w:left="1418" w:header="720" w:footer="720" w:gutter="0"/>
          <w:pgNumType w:fmt="lowerRoman" w:start="1"/>
          <w:cols w:space="720"/>
          <w:docGrid w:linePitch="360"/>
        </w:sectPr>
      </w:pPr>
      <w:r>
        <w:t xml:space="preserve">PCG </w:t>
      </w:r>
      <w:r>
        <w:tab/>
      </w:r>
      <w:r w:rsidR="002C3199">
        <w:t>Procedural Content Generation</w:t>
      </w:r>
      <w:r w:rsidR="002C3199">
        <w:tab/>
      </w:r>
    </w:p>
    <w:p w14:paraId="5749DCD2" w14:textId="15FF7B1C" w:rsidR="00D21D60" w:rsidRDefault="00D21D60" w:rsidP="001E0FF5">
      <w:pPr>
        <w:pStyle w:val="Heading1"/>
        <w:sectPr w:rsidR="00D21D60" w:rsidSect="006D0E50">
          <w:headerReference w:type="default" r:id="rId15"/>
          <w:footerReference w:type="default" r:id="rId16"/>
          <w:pgSz w:w="11906" w:h="16838"/>
          <w:pgMar w:top="1440" w:right="1418" w:bottom="1440" w:left="1418" w:header="720" w:footer="720" w:gutter="0"/>
          <w:pgNumType w:start="1"/>
          <w:cols w:space="720"/>
          <w:docGrid w:linePitch="360"/>
        </w:sectPr>
      </w:pPr>
    </w:p>
    <w:p w14:paraId="049D3AEA" w14:textId="5A2E6260" w:rsidR="00B003E5" w:rsidRDefault="00B003E5" w:rsidP="001E0FF5">
      <w:pPr>
        <w:pStyle w:val="Heading1"/>
      </w:pPr>
      <w:bookmarkStart w:id="17" w:name="_Toc38563508"/>
      <w:r w:rsidRPr="007A02AA">
        <w:t>Chapter 1</w:t>
      </w:r>
      <w:r w:rsidR="007A02AA">
        <w:t xml:space="preserve"> – Introduction</w:t>
      </w:r>
      <w:bookmarkEnd w:id="17"/>
    </w:p>
    <w:p w14:paraId="2BE65905" w14:textId="414B9C10" w:rsidR="00DB3CFF" w:rsidRDefault="00DB3CFF" w:rsidP="00D20D07">
      <w:pPr>
        <w:pStyle w:val="Heading2"/>
        <w:spacing w:after="120"/>
      </w:pPr>
      <w:bookmarkStart w:id="18" w:name="_Toc38563509"/>
      <w:r>
        <w:t>1.1. Project Relevance</w:t>
      </w:r>
      <w:bookmarkEnd w:id="18"/>
    </w:p>
    <w:p w14:paraId="7307BBA2" w14:textId="2D202ED3" w:rsidR="00DB3CFF" w:rsidRDefault="00DB3CFF" w:rsidP="00D20D07">
      <w:pPr>
        <w:spacing w:after="120"/>
      </w:pPr>
      <w:r>
        <w:t xml:space="preserve">The use of procedural generation is popular with developers that are attempting to randomise aspects of a game, for which it is widely used within rogue like games. One of the earliest examples of </w:t>
      </w:r>
      <w:r w:rsidR="00AA27E2" w:rsidRPr="00AA27E2">
        <w:t>procedural content generation</w:t>
      </w:r>
      <w:r>
        <w:t xml:space="preserve"> in this genre dates back 1978, “Beneath Apple Manor”</w:t>
      </w:r>
      <w:r w:rsidR="008E4274" w:rsidRPr="008E4274">
        <w:rPr>
          <w:rFonts w:ascii="Calibri" w:hAnsi="Calibri" w:cs="Calibri"/>
          <w:b/>
          <w:bCs/>
          <w:vertAlign w:val="subscript"/>
        </w:rPr>
        <w:fldChar w:fldCharType="begin"/>
      </w:r>
      <w:r w:rsidR="008E4274" w:rsidRPr="008E4274">
        <w:rPr>
          <w:rFonts w:ascii="Calibri" w:hAnsi="Calibri" w:cs="Calibri"/>
          <w:b/>
          <w:bCs/>
          <w:vertAlign w:val="subscript"/>
        </w:rPr>
        <w:instrText xml:space="preserve"> ADDIN ZOTERO_ITEM CSL_CITATION {"citationID":"1O30q2rd","properties":{"formattedCitation":"(Scorpia 2015)","plainCitation":"(Scorpia 2015)","noteIndex":0},"citationItems":[{"id":51,"uris":["http://zotero.org/users/local/Qfn0Dyrz/items/RA8ZBHEL"],"uri":["http://zotero.org/users/local/Qfn0Dyrz/items/RA8ZBHEL"],"itemData":{"id":51,"type":"post-weblog","abstract":"“It was released two years before Rogue came out. I was not influenced by Rogue (didn’t see it until something like 1983) and so far as I know the Rogue guys up at UC Berkeley hadn’t seen BAM eithe…","container-title":"The CRPG Book Project","language":"en","title":"1978 – Beneath Apple Manor","URL":"https://crpgbook.wordpress.com/review-index/1978-beneath-apple-manor/","author":[{"literal":"Scorpia"}],"accessed":{"date-parts":[["2019",10,6]]},"issued":{"date-parts":[["2015",1,18]]}}}],"schema":"https://github.com/citation-style-language/schema/raw/master/csl-citation.json"} </w:instrText>
      </w:r>
      <w:r w:rsidR="008E4274" w:rsidRPr="008E4274">
        <w:rPr>
          <w:rFonts w:ascii="Calibri" w:hAnsi="Calibri" w:cs="Calibri"/>
          <w:b/>
          <w:bCs/>
          <w:vertAlign w:val="subscript"/>
        </w:rPr>
        <w:fldChar w:fldCharType="separate"/>
      </w:r>
      <w:r w:rsidR="008E4274" w:rsidRPr="008E4274">
        <w:rPr>
          <w:rFonts w:ascii="Calibri" w:hAnsi="Calibri" w:cs="Calibri"/>
          <w:b/>
          <w:bCs/>
          <w:vertAlign w:val="subscript"/>
        </w:rPr>
        <w:t>(Scorpia 2015)</w:t>
      </w:r>
      <w:r w:rsidR="008E4274" w:rsidRPr="008E4274">
        <w:rPr>
          <w:rFonts w:ascii="Calibri" w:hAnsi="Calibri" w:cs="Calibri"/>
          <w:b/>
          <w:bCs/>
          <w:vertAlign w:val="subscript"/>
        </w:rPr>
        <w:fldChar w:fldCharType="end"/>
      </w:r>
      <w:r>
        <w:t xml:space="preserve"> became the first to employ </w:t>
      </w:r>
      <w:r w:rsidR="006E6E88" w:rsidRPr="0055272A">
        <w:t xml:space="preserve">procedural content </w:t>
      </w:r>
      <w:r w:rsidR="0055272A" w:rsidRPr="0055272A">
        <w:t>generation</w:t>
      </w:r>
      <w:r w:rsidR="006E6E88">
        <w:t xml:space="preserve"> </w:t>
      </w:r>
      <w:r>
        <w:t xml:space="preserve">to create entire levels. More recently, using </w:t>
      </w:r>
      <w:r w:rsidRPr="00AA27E2">
        <w:rPr>
          <w:b/>
          <w:bCs/>
        </w:rPr>
        <w:t>PCG</w:t>
      </w:r>
      <w:r>
        <w:t xml:space="preserve"> to create unique 3D world space is used to great effect within Minecraft. The use of cubes to construct the world allows </w:t>
      </w:r>
      <w:r w:rsidRPr="00AA27E2">
        <w:rPr>
          <w:b/>
          <w:bCs/>
        </w:rPr>
        <w:t>PCG</w:t>
      </w:r>
      <w:r>
        <w:t xml:space="preserve"> to be used much more easily but prevents the creation of a realistic world.</w:t>
      </w:r>
    </w:p>
    <w:p w14:paraId="0999EA3D" w14:textId="52ACC9B4" w:rsidR="00B85886" w:rsidRDefault="00884B27" w:rsidP="00D20D07">
      <w:pPr>
        <w:spacing w:after="120"/>
      </w:pPr>
      <w:r>
        <w:rPr>
          <w:noProof/>
        </w:rPr>
        <w:drawing>
          <wp:anchor distT="0" distB="0" distL="114300" distR="114300" simplePos="0" relativeHeight="251663360" behindDoc="0" locked="0" layoutInCell="1" allowOverlap="1" wp14:anchorId="338979C8" wp14:editId="21137908">
            <wp:simplePos x="0" y="0"/>
            <wp:positionH relativeFrom="page">
              <wp:align>center</wp:align>
            </wp:positionH>
            <wp:positionV relativeFrom="paragraph">
              <wp:posOffset>1609725</wp:posOffset>
            </wp:positionV>
            <wp:extent cx="4896000" cy="3060000"/>
            <wp:effectExtent l="0" t="0" r="0" b="7620"/>
            <wp:wrapTopAndBottom/>
            <wp:docPr id="16118618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96000" cy="3060000"/>
                    </a:xfrm>
                    <a:prstGeom prst="rect">
                      <a:avLst/>
                    </a:prstGeom>
                  </pic:spPr>
                </pic:pic>
              </a:graphicData>
            </a:graphic>
            <wp14:sizeRelH relativeFrom="margin">
              <wp14:pctWidth>0</wp14:pctWidth>
            </wp14:sizeRelH>
            <wp14:sizeRelV relativeFrom="margin">
              <wp14:pctHeight>0</wp14:pctHeight>
            </wp14:sizeRelV>
          </wp:anchor>
        </w:drawing>
      </w:r>
      <w:r w:rsidR="00DB3CFF">
        <w:t xml:space="preserve">Many modern games include an endless mode, which often has procedurally generated elements within a prebuilt environment. A prime example of this </w:t>
      </w:r>
      <w:r w:rsidR="00F73699">
        <w:t>wa</w:t>
      </w:r>
      <w:r w:rsidR="00DB3CFF">
        <w:t>s in</w:t>
      </w:r>
      <w:r w:rsidR="00F73699">
        <w:t>cluded in an update to</w:t>
      </w:r>
      <w:r w:rsidR="00DB3CFF">
        <w:t xml:space="preserve"> Diablo 3, where the player can enter “</w:t>
      </w:r>
      <w:r w:rsidR="0001107A">
        <w:t>Nephalem</w:t>
      </w:r>
      <w:r w:rsidR="00326F51">
        <w:t xml:space="preserve"> R</w:t>
      </w:r>
      <w:r w:rsidR="00DB3CFF">
        <w:t>ifts”</w:t>
      </w:r>
      <w:r w:rsidR="007E0999" w:rsidRPr="00AA27E2">
        <w:rPr>
          <w:b/>
          <w:bCs/>
          <w:vertAlign w:val="subscript"/>
        </w:rPr>
        <w:t xml:space="preserve"> </w:t>
      </w:r>
      <w:r w:rsidR="00AA27E2" w:rsidRPr="00AA27E2">
        <w:rPr>
          <w:b/>
          <w:bCs/>
          <w:vertAlign w:val="subscript"/>
        </w:rPr>
        <w:fldChar w:fldCharType="begin"/>
      </w:r>
      <w:r w:rsidR="00AA27E2" w:rsidRPr="00AA27E2">
        <w:rPr>
          <w:b/>
          <w:bCs/>
          <w:vertAlign w:val="subscript"/>
        </w:rPr>
        <w:instrText xml:space="preserve"> ADDIN ZOTERO_ITEM CSL_CITATION {"citationID":"uEZyi1Ai","properties":{"formattedCitation":"(Johnson 2013)","plainCitation":"(Johnson 2013)","noteIndex":0},"citationItems":[{"id":44,"uris":["http://zotero.org/users/local/Qfn0Dyrz/items/IW3WAHTM"],"uri":["http://zotero.org/users/local/Qfn0Dyrz/items/IW3WAHTM"],"itemData":{"id":44,"type":"webpage","abstract":"Reaper of Souls™ First Look: Adventure Mode - Diablo III","container-title":"Diablo III","language":"en-us","title":"Reaper of Souls™ First Look: Adventure Mode","title-short":"Reaper of Souls™ First Look","URL":"http://us.battle.net/d3/en/blog/11516518/reaper-of-souls%E2%84%A2-first-look-adventure-mode-11-8-2013","author":[{"family":"Johnson","given":"Stephanie (Lylirra)"}],"accessed":{"date-parts":[["2019",10,8]]},"issued":{"date-parts":[["2013",8,11]]}}}],"schema":"https://github.com/citation-style-language/schema/raw/master/csl-citation.json"} </w:instrText>
      </w:r>
      <w:r w:rsidR="00AA27E2" w:rsidRPr="00AA27E2">
        <w:rPr>
          <w:b/>
          <w:bCs/>
          <w:vertAlign w:val="subscript"/>
        </w:rPr>
        <w:fldChar w:fldCharType="separate"/>
      </w:r>
      <w:r w:rsidR="00AA27E2" w:rsidRPr="00AA27E2">
        <w:rPr>
          <w:rFonts w:ascii="Calibri" w:hAnsi="Calibri" w:cs="Calibri"/>
          <w:b/>
          <w:bCs/>
          <w:vertAlign w:val="subscript"/>
        </w:rPr>
        <w:t>(Johnson 2013)</w:t>
      </w:r>
      <w:r w:rsidR="00AA27E2" w:rsidRPr="00AA27E2">
        <w:rPr>
          <w:b/>
          <w:bCs/>
          <w:vertAlign w:val="subscript"/>
        </w:rPr>
        <w:fldChar w:fldCharType="end"/>
      </w:r>
      <w:r w:rsidR="007E0999">
        <w:t>.</w:t>
      </w:r>
      <w:r w:rsidR="00DB3CFF">
        <w:t xml:space="preserve"> </w:t>
      </w:r>
      <w:r w:rsidR="00DE64C7">
        <w:t xml:space="preserve">This game mode </w:t>
      </w:r>
      <w:r w:rsidR="00E96514">
        <w:t xml:space="preserve">features randomised tile sets, </w:t>
      </w:r>
      <w:r w:rsidR="00AB1355">
        <w:t>layouts, lighting, weather,</w:t>
      </w:r>
      <w:r w:rsidR="000B371B">
        <w:t xml:space="preserve"> and enemies</w:t>
      </w:r>
      <w:r w:rsidR="00CF233B">
        <w:t>.</w:t>
      </w:r>
      <w:r w:rsidR="00880A8C">
        <w:t xml:space="preserve"> The method of randomisation used in this game mode is effective in its attempt to create </w:t>
      </w:r>
      <w:r w:rsidR="00A946F6">
        <w:t xml:space="preserve">seemingly unique world space </w:t>
      </w:r>
      <w:r w:rsidR="00A70D0E">
        <w:t xml:space="preserve">for each floor, </w:t>
      </w:r>
      <w:r w:rsidR="00403534">
        <w:t>each</w:t>
      </w:r>
      <w:r w:rsidR="00A946F6">
        <w:t xml:space="preserve"> time a rift is started.</w:t>
      </w:r>
    </w:p>
    <w:p w14:paraId="7DD4E59E" w14:textId="09438585" w:rsidR="000D5117" w:rsidRDefault="00EA069D" w:rsidP="00EA069D">
      <w:pPr>
        <w:pStyle w:val="Caption"/>
      </w:pPr>
      <w:r>
        <w:t xml:space="preserve">Figure </w:t>
      </w:r>
      <w:fldSimple w:instr=" SEQ Figure \* ARABIC ">
        <w:r>
          <w:rPr>
            <w:noProof/>
          </w:rPr>
          <w:t>1</w:t>
        </w:r>
      </w:fldSimple>
      <w:r w:rsidRPr="003B43CF">
        <w:t xml:space="preserve"> – Diablo III Nephalem Rift Floor Scene Variation. An image displaying the vast variation within a single Nephalem Rift in Diablo 3. An image was captured from each of the nine floors of the same Rift </w:t>
      </w:r>
      <w:r>
        <w:t xml:space="preserve">to show the difference in the generated scenes </w:t>
      </w:r>
      <w:r w:rsidRPr="003B43CF">
        <w:t>(Regier 2012).</w:t>
      </w:r>
    </w:p>
    <w:p w14:paraId="0838285A" w14:textId="65F1B11A" w:rsidR="000D5117" w:rsidRDefault="000D5117">
      <w:pPr>
        <w:spacing w:line="240" w:lineRule="auto"/>
        <w:rPr>
          <w:i/>
          <w:iCs/>
          <w:sz w:val="18"/>
          <w:szCs w:val="18"/>
        </w:rPr>
      </w:pPr>
      <w:r>
        <w:br w:type="page"/>
      </w:r>
    </w:p>
    <w:p w14:paraId="2491E2B3" w14:textId="2EB2ABE1" w:rsidR="0090417E" w:rsidRPr="00692D78" w:rsidRDefault="000D5117" w:rsidP="0090417E">
      <w:pPr>
        <w:pStyle w:val="Caption"/>
      </w:pPr>
      <w:r>
        <w:rPr>
          <w:noProof/>
        </w:rPr>
        <w:lastRenderedPageBreak/>
        <w:drawing>
          <wp:anchor distT="0" distB="0" distL="114300" distR="114300" simplePos="0" relativeHeight="251664384" behindDoc="0" locked="0" layoutInCell="1" allowOverlap="1" wp14:anchorId="25347797" wp14:editId="0A3CBF3A">
            <wp:simplePos x="0" y="0"/>
            <wp:positionH relativeFrom="page">
              <wp:posOffset>1333500</wp:posOffset>
            </wp:positionH>
            <wp:positionV relativeFrom="paragraph">
              <wp:posOffset>15240</wp:posOffset>
            </wp:positionV>
            <wp:extent cx="4895850" cy="3059430"/>
            <wp:effectExtent l="0" t="0" r="0" b="7620"/>
            <wp:wrapTopAndBottom/>
            <wp:docPr id="1" name="Picture 1" descr="A picture containing photo, sitting, differen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bloMap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95850" cy="3059430"/>
                    </a:xfrm>
                    <a:prstGeom prst="rect">
                      <a:avLst/>
                    </a:prstGeom>
                  </pic:spPr>
                </pic:pic>
              </a:graphicData>
            </a:graphic>
            <wp14:sizeRelH relativeFrom="margin">
              <wp14:pctWidth>0</wp14:pctWidth>
            </wp14:sizeRelH>
            <wp14:sizeRelV relativeFrom="margin">
              <wp14:pctHeight>0</wp14:pctHeight>
            </wp14:sizeRelV>
          </wp:anchor>
        </w:drawing>
      </w:r>
      <w:r w:rsidR="0090417E">
        <w:t xml:space="preserve">Figure </w:t>
      </w:r>
      <w:fldSimple w:instr=" SEQ Figure \* ARABIC ">
        <w:r w:rsidR="0090417E">
          <w:rPr>
            <w:noProof/>
          </w:rPr>
          <w:t>2</w:t>
        </w:r>
      </w:fldSimple>
      <w:r w:rsidR="0090417E" w:rsidRPr="00862BC7">
        <w:t xml:space="preserve"> – Diablo III Nephalem Rift Floor Map Variation. An image displaying the map of each of the nine floors generated for a single Nephalem Rift in the game Diablo 3</w:t>
      </w:r>
      <w:r w:rsidR="0090417E">
        <w:t>, which shows the variation of the world space layout generated for each of these floors</w:t>
      </w:r>
      <w:r w:rsidR="0090417E" w:rsidRPr="00862BC7">
        <w:t xml:space="preserve"> (Regier 2012)</w:t>
      </w:r>
    </w:p>
    <w:p w14:paraId="469BCFB1" w14:textId="57D69641" w:rsidR="005E6DAA" w:rsidRPr="00B14838" w:rsidRDefault="00167FBD" w:rsidP="00B06F89">
      <w:r>
        <w:t xml:space="preserve">As can be seen from the images in figures 1 and 2 above, </w:t>
      </w:r>
      <w:r w:rsidR="00EB1C1D">
        <w:t xml:space="preserve">the Nephalem Rifts featured within Diablo III </w:t>
      </w:r>
      <w:r w:rsidR="005B2669">
        <w:t xml:space="preserve">consist of several floors, each of which are </w:t>
      </w:r>
      <w:r w:rsidR="00295B1C">
        <w:t>as unique as is possible. Each floor features a randomised layout as shown in the map</w:t>
      </w:r>
      <w:r w:rsidR="0011053E">
        <w:t>s featured in figure 2</w:t>
      </w:r>
      <w:r w:rsidR="00B25F76">
        <w:t>. Each floor also features</w:t>
      </w:r>
      <w:r w:rsidR="0011053E">
        <w:t xml:space="preserve"> </w:t>
      </w:r>
      <w:r w:rsidR="00F2668A">
        <w:t xml:space="preserve">randomised tile sets, </w:t>
      </w:r>
      <w:r w:rsidR="00B25F76">
        <w:t>weather</w:t>
      </w:r>
      <w:r w:rsidR="009A3019">
        <w:t xml:space="preserve"> and lighting effects, which </w:t>
      </w:r>
      <w:r w:rsidR="00D52661">
        <w:t>are</w:t>
      </w:r>
      <w:r w:rsidR="009A3019">
        <w:t xml:space="preserve"> shown in figure 1. </w:t>
      </w:r>
      <w:r w:rsidR="00520C61">
        <w:t>The comparison image above does not adequately</w:t>
      </w:r>
      <w:r w:rsidR="00CA3324">
        <w:t xml:space="preserve"> display that each floor </w:t>
      </w:r>
      <w:r w:rsidR="00CC35E3">
        <w:t xml:space="preserve">contains randomised enemies, as the rift was beaten on floor </w:t>
      </w:r>
      <w:r w:rsidR="00B06F89">
        <w:t xml:space="preserve">two and </w:t>
      </w:r>
      <w:r w:rsidR="00F35396">
        <w:t xml:space="preserve">this caused the enemies to no longer </w:t>
      </w:r>
      <w:r w:rsidR="00403534">
        <w:t>generate</w:t>
      </w:r>
      <w:r w:rsidR="007F1E9B">
        <w:t xml:space="preserve"> on the remaining floors</w:t>
      </w:r>
      <w:r w:rsidR="00B06F89">
        <w:t>.</w:t>
      </w:r>
    </w:p>
    <w:p w14:paraId="2485D4AE" w14:textId="4AF0C869" w:rsidR="00DB3CFF" w:rsidRDefault="00DB3CFF" w:rsidP="00D20D07">
      <w:pPr>
        <w:spacing w:after="120"/>
      </w:pPr>
      <w:r>
        <w:t>The downside</w:t>
      </w:r>
      <w:r w:rsidR="006D0169">
        <w:t xml:space="preserve"> of m</w:t>
      </w:r>
      <w:r w:rsidR="00326F51">
        <w:t>any</w:t>
      </w:r>
      <w:r w:rsidR="006D0169">
        <w:t xml:space="preserve"> </w:t>
      </w:r>
      <w:r w:rsidR="00544B2D">
        <w:t xml:space="preserve">of the </w:t>
      </w:r>
      <w:r w:rsidR="006D0169">
        <w:t xml:space="preserve">attempts made at </w:t>
      </w:r>
      <w:r w:rsidR="00544B2D">
        <w:t xml:space="preserve">creating </w:t>
      </w:r>
      <w:r w:rsidR="006D0169">
        <w:t>an endless game mode</w:t>
      </w:r>
      <w:r w:rsidR="00C93A45">
        <w:t xml:space="preserve"> </w:t>
      </w:r>
      <w:r>
        <w:t xml:space="preserve">is that the </w:t>
      </w:r>
      <w:r w:rsidR="009C56F7">
        <w:t xml:space="preserve">method used involves the use of a </w:t>
      </w:r>
      <w:r>
        <w:t>finite number of prebuilt areas</w:t>
      </w:r>
      <w:r w:rsidR="00DE1BBD">
        <w:t>, with the contents being generated at run time, which</w:t>
      </w:r>
      <w:r>
        <w:t xml:space="preserve"> leads to playing in the same </w:t>
      </w:r>
      <w:r w:rsidR="00771278">
        <w:t xml:space="preserve">few </w:t>
      </w:r>
      <w:r w:rsidR="00544B2D">
        <w:t>world spaces</w:t>
      </w:r>
      <w:r>
        <w:t xml:space="preserve"> repeatedly.</w:t>
      </w:r>
      <w:r w:rsidR="00EE3513">
        <w:t xml:space="preserve"> Th</w:t>
      </w:r>
      <w:r w:rsidR="009F47A7">
        <w:t>is method of randomised levels is especially prevalent within mobile games</w:t>
      </w:r>
      <w:r w:rsidR="00A37530">
        <w:t>.</w:t>
      </w:r>
      <w:r>
        <w:t xml:space="preserve"> Procedurally generated world spaces are a potential solution to create infinite, unique level terrains, without bloating the game with prebuilt models. The mobile games industry in particular would benefit from the use of </w:t>
      </w:r>
      <w:r w:rsidRPr="00AA27E2">
        <w:rPr>
          <w:b/>
          <w:bCs/>
        </w:rPr>
        <w:t>PCG</w:t>
      </w:r>
      <w:r>
        <w:t>, as storage is generally much more of an issue than with any other device types.</w:t>
      </w:r>
    </w:p>
    <w:p w14:paraId="79874E8A" w14:textId="77777777" w:rsidR="007F1E9B" w:rsidRDefault="007F1E9B">
      <w:pPr>
        <w:spacing w:line="240" w:lineRule="auto"/>
        <w:rPr>
          <w:b/>
          <w:bCs/>
          <w:iCs/>
          <w:sz w:val="26"/>
          <w:szCs w:val="28"/>
        </w:rPr>
      </w:pPr>
      <w:r>
        <w:br w:type="page"/>
      </w:r>
    </w:p>
    <w:p w14:paraId="3D3CE67C" w14:textId="60535F99" w:rsidR="00DB3CFF" w:rsidRDefault="00DB3CFF" w:rsidP="00D20D07">
      <w:pPr>
        <w:pStyle w:val="Heading2"/>
        <w:spacing w:after="120"/>
      </w:pPr>
      <w:bookmarkStart w:id="19" w:name="_Toc38563510"/>
      <w:r>
        <w:lastRenderedPageBreak/>
        <w:t>1.2. Project Focus</w:t>
      </w:r>
      <w:bookmarkEnd w:id="19"/>
    </w:p>
    <w:p w14:paraId="646303A1" w14:textId="1BA03C84" w:rsidR="00DB3CFF" w:rsidRDefault="00AA27E2" w:rsidP="00D20D07">
      <w:pPr>
        <w:spacing w:after="120"/>
      </w:pPr>
      <w:r w:rsidRPr="00AA27E2">
        <w:t>Procedural generation is already widely used for creating varied levels within 2D games</w:t>
      </w:r>
      <w:r>
        <w:t>, although it is much more common for levels to be pre-built models, with the content within the level being the only generated aspect</w:t>
      </w:r>
      <w:r w:rsidRPr="00AA27E2">
        <w:t xml:space="preserve">. In instances of 3D random level generation, it is often produced by generating premade “rooms” in </w:t>
      </w:r>
      <w:r>
        <w:t>pseudo-</w:t>
      </w:r>
      <w:r w:rsidRPr="00AA27E2">
        <w:t xml:space="preserve">random layouts. This project </w:t>
      </w:r>
      <w:r w:rsidR="00CB1989">
        <w:t>was focused</w:t>
      </w:r>
      <w:r w:rsidRPr="00AA27E2">
        <w:t xml:space="preserve"> on whether it is possible to procedurally generate entire levels for mobile games.</w:t>
      </w:r>
    </w:p>
    <w:p w14:paraId="458F167F" w14:textId="22BB124B" w:rsidR="00DB3CFF" w:rsidRDefault="00DB3CFF" w:rsidP="00D20D07">
      <w:pPr>
        <w:pStyle w:val="Heading2"/>
        <w:spacing w:after="120"/>
      </w:pPr>
      <w:bookmarkStart w:id="20" w:name="_Toc38563511"/>
      <w:r>
        <w:t>1.3. Research Question</w:t>
      </w:r>
      <w:bookmarkEnd w:id="20"/>
    </w:p>
    <w:p w14:paraId="1D5EEC44" w14:textId="77777777" w:rsidR="00DB3CFF" w:rsidRDefault="00DB3CFF" w:rsidP="00D20D07">
      <w:pPr>
        <w:spacing w:after="120"/>
      </w:pPr>
      <w:r>
        <w:t>How can procedural generation be used to create a wholly unique world space for use within 3D mobile games?</w:t>
      </w:r>
    </w:p>
    <w:p w14:paraId="5D9AB648" w14:textId="41AF6A24" w:rsidR="00DB3CFF" w:rsidRDefault="00DB3CFF" w:rsidP="00D20D07">
      <w:pPr>
        <w:pStyle w:val="Heading2"/>
        <w:spacing w:after="120"/>
      </w:pPr>
      <w:bookmarkStart w:id="21" w:name="_Toc38563512"/>
      <w:r>
        <w:t>1.4. Aim</w:t>
      </w:r>
      <w:bookmarkEnd w:id="21"/>
    </w:p>
    <w:p w14:paraId="57FA6C92" w14:textId="0B6C2449" w:rsidR="00AA27E2" w:rsidRDefault="00AA27E2" w:rsidP="00D20D07">
      <w:pPr>
        <w:spacing w:after="120"/>
        <w:rPr>
          <w:b/>
          <w:bCs/>
        </w:rPr>
      </w:pPr>
      <w:r w:rsidRPr="00AA27E2">
        <w:t xml:space="preserve">To evaluate the feasibility of using a procedural generation framework for the creation of an infinite number of unique 3D levels for games, including the terrain, population and </w:t>
      </w:r>
      <w:r w:rsidRPr="0078419D">
        <w:t>textures</w:t>
      </w:r>
      <w:r w:rsidRPr="00AA27E2">
        <w:t>.</w:t>
      </w:r>
    </w:p>
    <w:p w14:paraId="77F44CBC" w14:textId="5D36C60E" w:rsidR="00DB3CFF" w:rsidRDefault="00DB3CFF" w:rsidP="00D20D07">
      <w:pPr>
        <w:pStyle w:val="Heading2"/>
        <w:spacing w:after="120"/>
      </w:pPr>
      <w:bookmarkStart w:id="22" w:name="_Toc38563513"/>
      <w:r>
        <w:t>1.5. Objectives</w:t>
      </w:r>
      <w:bookmarkEnd w:id="22"/>
    </w:p>
    <w:p w14:paraId="6F4640F5" w14:textId="4B9179F3" w:rsidR="00AA27E2" w:rsidRDefault="00AA27E2" w:rsidP="00D20D07">
      <w:pPr>
        <w:tabs>
          <w:tab w:val="left" w:pos="709"/>
        </w:tabs>
        <w:spacing w:after="120"/>
      </w:pPr>
      <w:r>
        <w:t>•</w:t>
      </w:r>
      <w:r>
        <w:tab/>
        <w:t>To research and evaluate current procedural generation techniques</w:t>
      </w:r>
    </w:p>
    <w:p w14:paraId="7536DE41" w14:textId="77777777" w:rsidR="00AA27E2" w:rsidRDefault="00AA27E2" w:rsidP="00D20D07">
      <w:pPr>
        <w:tabs>
          <w:tab w:val="left" w:pos="709"/>
        </w:tabs>
        <w:spacing w:after="120"/>
        <w:ind w:left="709" w:hanging="709"/>
      </w:pPr>
      <w:r>
        <w:t>•</w:t>
      </w:r>
      <w:r>
        <w:tab/>
        <w:t>To select, with reasoning, suitable techniques of procedural generation for each, terrain, population and objectives.</w:t>
      </w:r>
    </w:p>
    <w:p w14:paraId="54F94924" w14:textId="77777777" w:rsidR="00AA27E2" w:rsidRDefault="00AA27E2" w:rsidP="00D20D07">
      <w:pPr>
        <w:tabs>
          <w:tab w:val="left" w:pos="709"/>
        </w:tabs>
        <w:spacing w:after="120"/>
      </w:pPr>
      <w:r>
        <w:t>•</w:t>
      </w:r>
      <w:r>
        <w:tab/>
        <w:t>To construct a working prototype to illustrate the key features</w:t>
      </w:r>
    </w:p>
    <w:p w14:paraId="7A77C8B6" w14:textId="77777777" w:rsidR="00AA27E2" w:rsidRDefault="00AA27E2" w:rsidP="00D20D07">
      <w:pPr>
        <w:tabs>
          <w:tab w:val="left" w:pos="709"/>
        </w:tabs>
        <w:spacing w:after="120"/>
      </w:pPr>
      <w:r>
        <w:t>•</w:t>
      </w:r>
      <w:r>
        <w:tab/>
        <w:t>To collate performance data relating to speed and aesthetic appeal of the prototype</w:t>
      </w:r>
    </w:p>
    <w:p w14:paraId="605BD7C4" w14:textId="77777777" w:rsidR="00AA27E2" w:rsidRDefault="00AA27E2" w:rsidP="00D20D07">
      <w:pPr>
        <w:tabs>
          <w:tab w:val="left" w:pos="709"/>
        </w:tabs>
        <w:spacing w:after="120"/>
      </w:pPr>
      <w:r>
        <w:t>•</w:t>
      </w:r>
      <w:r>
        <w:tab/>
        <w:t>To assess the performance and viability of the prototype</w:t>
      </w:r>
    </w:p>
    <w:p w14:paraId="71B88014" w14:textId="5A0D2084" w:rsidR="00A2349A" w:rsidRDefault="00AA27E2" w:rsidP="00DE1BBD">
      <w:pPr>
        <w:tabs>
          <w:tab w:val="left" w:pos="709"/>
        </w:tabs>
        <w:spacing w:after="120"/>
        <w:rPr>
          <w:b/>
          <w:bCs/>
          <w:kern w:val="32"/>
          <w:sz w:val="28"/>
          <w:szCs w:val="32"/>
        </w:rPr>
      </w:pPr>
      <w:r>
        <w:t>•</w:t>
      </w:r>
      <w:r>
        <w:tab/>
        <w:t>To evaluate the prototype and suggest improvements</w:t>
      </w:r>
      <w:r w:rsidR="00A2349A">
        <w:br w:type="page"/>
      </w:r>
    </w:p>
    <w:p w14:paraId="006F931A" w14:textId="77777777" w:rsidR="00D21D60" w:rsidRDefault="00D21D60" w:rsidP="001E0FF5">
      <w:pPr>
        <w:pStyle w:val="Heading1"/>
        <w:sectPr w:rsidR="00D21D60" w:rsidSect="00D21D60">
          <w:type w:val="continuous"/>
          <w:pgSz w:w="11906" w:h="16838"/>
          <w:pgMar w:top="1440" w:right="1418" w:bottom="1440" w:left="1418" w:header="720" w:footer="720" w:gutter="0"/>
          <w:pgNumType w:start="1"/>
          <w:cols w:space="720"/>
          <w:docGrid w:linePitch="360"/>
        </w:sectPr>
      </w:pPr>
    </w:p>
    <w:p w14:paraId="5227740E" w14:textId="40EDDE22" w:rsidR="007A02AA" w:rsidRDefault="007A02AA" w:rsidP="001E0FF5">
      <w:pPr>
        <w:pStyle w:val="Heading1"/>
      </w:pPr>
      <w:bookmarkStart w:id="23" w:name="_Toc38563514"/>
      <w:r>
        <w:t>Chapter 2 – Background</w:t>
      </w:r>
      <w:bookmarkEnd w:id="23"/>
    </w:p>
    <w:p w14:paraId="4F03671E" w14:textId="2C6CD46E" w:rsidR="00AE424D" w:rsidRPr="00AE424D" w:rsidRDefault="00AE424D" w:rsidP="00D20D07">
      <w:pPr>
        <w:spacing w:after="120"/>
      </w:pPr>
      <w:r>
        <w:t>In preparation for this project, an extensive literary review was carried out</w:t>
      </w:r>
      <w:r w:rsidR="00AA27E2">
        <w:t xml:space="preserve"> to determine suitable algorithms</w:t>
      </w:r>
      <w:r w:rsidR="00CF1E97">
        <w:t xml:space="preserve"> and frameworks that could be used in the development of a suitable procedural generation framework</w:t>
      </w:r>
      <w:r>
        <w:t>.</w:t>
      </w:r>
    </w:p>
    <w:p w14:paraId="4C0067E0" w14:textId="1B3F7948" w:rsidR="007B22A6" w:rsidRDefault="00AE424D" w:rsidP="00D20D07">
      <w:pPr>
        <w:pStyle w:val="Heading2"/>
        <w:spacing w:after="120"/>
      </w:pPr>
      <w:bookmarkStart w:id="24" w:name="_Toc38563515"/>
      <w:r>
        <w:t>2.1. Procedural Generation</w:t>
      </w:r>
      <w:bookmarkEnd w:id="24"/>
    </w:p>
    <w:p w14:paraId="7D143F38" w14:textId="1224B405" w:rsidR="00AE424D" w:rsidRPr="00AE424D" w:rsidRDefault="00687203" w:rsidP="00D20D07">
      <w:pPr>
        <w:pStyle w:val="Abreviation"/>
        <w:spacing w:after="120"/>
        <w:rPr>
          <w:rFonts w:ascii="Calibri" w:hAnsi="Calibri" w:cs="Calibri"/>
        </w:rPr>
      </w:pPr>
      <w:r>
        <w:t>Th</w:t>
      </w:r>
      <w:r w:rsidR="0025065F">
        <w:t>e a</w:t>
      </w:r>
      <w:r w:rsidR="00AE424D">
        <w:t>rticle “</w:t>
      </w:r>
      <w:r w:rsidR="00AE424D" w:rsidRPr="00AE424D">
        <w:t>Dive into the ‘educational’ world of PLATO</w:t>
      </w:r>
      <w:r w:rsidR="00AE424D">
        <w:t>”</w:t>
      </w:r>
      <w:r w:rsidR="00AE424D" w:rsidRPr="00AE424D">
        <w:rPr>
          <w:b/>
          <w:bCs/>
          <w:vertAlign w:val="subscript"/>
        </w:rPr>
        <w:fldChar w:fldCharType="begin"/>
      </w:r>
      <w:r w:rsidR="00AE424D" w:rsidRPr="00AE424D">
        <w:rPr>
          <w:b/>
          <w:bCs/>
          <w:vertAlign w:val="subscript"/>
        </w:rPr>
        <w:instrText xml:space="preserve"> ADDIN ZOTERO_ITEM CSL_CITATION {"citationID":"VZNu0Edj","properties":{"formattedCitation":"(Moss 2016)","plainCitation":"(Moss 2016)","noteIndex":0},"citationItems":[{"id":7,"uris":["http://zotero.org/users/local/Qfn0Dyrz/items/LY7I7KSV"],"uri":["http://zotero.org/users/local/Qfn0Dyrz/items/LY7I7KSV"],"itemData":{"id":7,"type":"webpage","abstract":"An educational system helped pioneer sports games, in-game chat, and simultaneous play.","container-title":"Ars Technica","genre":"Technology Review","language":"en-us","title":"Want to see gaming’s past and future? Dive into the “educational” world of PLATO","title-short":"Want to see gaming’s past and future?","URL":"https://arstechnica.com/gaming/2016/10/want-to-see-gamings-past-and-future-dive-into-the-educational-world-of-plato/","author":[{"family":"Moss","given":"Richard"}],"accessed":{"date-parts":[["2019",9,12]]},"issued":{"date-parts":[["2016",10,29]]}}}],"schema":"https://github.com/citation-style-language/schema/raw/master/csl-citation.json"} </w:instrText>
      </w:r>
      <w:r w:rsidR="00AE424D" w:rsidRPr="00AE424D">
        <w:rPr>
          <w:b/>
          <w:bCs/>
          <w:vertAlign w:val="subscript"/>
        </w:rPr>
        <w:fldChar w:fldCharType="separate"/>
      </w:r>
      <w:r w:rsidR="00AE424D" w:rsidRPr="00AE424D">
        <w:rPr>
          <w:rFonts w:ascii="Calibri" w:hAnsi="Calibri" w:cs="Calibri"/>
          <w:b/>
          <w:bCs/>
          <w:vertAlign w:val="subscript"/>
        </w:rPr>
        <w:t>(Moss 2016)</w:t>
      </w:r>
      <w:r w:rsidR="00AE424D" w:rsidRPr="00AE424D">
        <w:rPr>
          <w:b/>
          <w:bCs/>
          <w:vertAlign w:val="subscript"/>
        </w:rPr>
        <w:fldChar w:fldCharType="end"/>
      </w:r>
      <w:r w:rsidR="00AE424D">
        <w:rPr>
          <w:rFonts w:ascii="Calibri" w:hAnsi="Calibri" w:cs="Calibri"/>
          <w:b/>
          <w:bCs/>
          <w:vertAlign w:val="subscript"/>
        </w:rPr>
        <w:t xml:space="preserve"> </w:t>
      </w:r>
      <w:r w:rsidR="00AE424D">
        <w:rPr>
          <w:rFonts w:ascii="Calibri" w:hAnsi="Calibri" w:cs="Calibri"/>
        </w:rPr>
        <w:t xml:space="preserve"> was discovered. </w:t>
      </w:r>
      <w:r w:rsidR="00AE424D" w:rsidRPr="00AE424D">
        <w:rPr>
          <w:rFonts w:ascii="Calibri" w:hAnsi="Calibri" w:cs="Calibri"/>
        </w:rPr>
        <w:t xml:space="preserve">This article is an overview of early computer games, which focusses on the PLATO system. The article outlines the relatively undocumented era of computer games starting in the 1960s, of which very little was known due to the games being lost to time. In this article, it is stated that the earliest known precursor to the rogue-like genre was a game called pedit5. The information contained in this article indicated that it was possible to use procedural content generation techniques to create games to be run on </w:t>
      </w:r>
      <w:r w:rsidR="00AE424D">
        <w:rPr>
          <w:rFonts w:ascii="Calibri" w:hAnsi="Calibri" w:cs="Calibri"/>
        </w:rPr>
        <w:t xml:space="preserve">very </w:t>
      </w:r>
      <w:r w:rsidR="00AE424D" w:rsidRPr="00AE424D">
        <w:rPr>
          <w:rFonts w:ascii="Calibri" w:hAnsi="Calibri" w:cs="Calibri"/>
        </w:rPr>
        <w:t>limited machines</w:t>
      </w:r>
      <w:r w:rsidR="00AE424D">
        <w:rPr>
          <w:rFonts w:ascii="Calibri" w:hAnsi="Calibri" w:cs="Calibri"/>
        </w:rPr>
        <w:t>, much more limited than modern mobile phones</w:t>
      </w:r>
      <w:r w:rsidR="00AE424D" w:rsidRPr="00AE424D">
        <w:rPr>
          <w:rFonts w:ascii="Calibri" w:hAnsi="Calibri" w:cs="Calibri"/>
        </w:rPr>
        <w:t>.</w:t>
      </w:r>
    </w:p>
    <w:p w14:paraId="37352BF9" w14:textId="6CA0C9F1" w:rsidR="00AE424D" w:rsidRPr="00AE424D" w:rsidRDefault="00AE424D" w:rsidP="00D20D07">
      <w:pPr>
        <w:pStyle w:val="Abreviation"/>
        <w:spacing w:after="120"/>
      </w:pPr>
      <w:r w:rsidRPr="00AE424D">
        <w:t>In the conference paper “From Artistry to Automation: A Structured Methodology for Procedural Content Creation”</w:t>
      </w:r>
      <w:r w:rsidRPr="00AE424D">
        <w:rPr>
          <w:b/>
          <w:bCs/>
          <w:vertAlign w:val="subscript"/>
        </w:rPr>
        <w:fldChar w:fldCharType="begin"/>
      </w:r>
      <w:r w:rsidRPr="00AE424D">
        <w:rPr>
          <w:b/>
          <w:bCs/>
          <w:vertAlign w:val="subscript"/>
        </w:rPr>
        <w:instrText xml:space="preserve"> ADDIN ZOTERO_ITEM CSL_CITATION {"citationID":"agLG7jdE","properties":{"formattedCitation":"(Roden and Parberry 2004, p. 151\\uc0\\u8211{}156)","plainCitation":"(Roden and Parberry 2004, p. 151–156)","dontUpdate":true,"noteIndex":0},"citationItems":[{"id":17,"uris":["http://zotero.org/users/local/Qfn0Dyrz/items/T4BDCVSI"],"uri":["http://zotero.org/users/local/Qfn0Dyrz/items/T4BDCVSI"],"itemData":{"id":17,"type":"paper-conference","abstract":"Procedural techniques will soon automate many aspects of content creation for computer games. We describe an efficient, deterministic, methodology for procedurally generating 3D game content of arbitrary size and complexity. The technique progressively amplifies simple dynamically generated data structures into complex geometry. We use a procedural pipeline with a minimum set of controls at each stage to facilitate authoring. We show two examples from our research. Our terrain generator can synthesize massive 3D terrains in real-time while our level generator can be used to create indoor environments offline or in real-time.","collection-title":"Lecture Notes in Computer Science","container-title":"Entertainment Computing – ICEC 2004","ISBN":"978-3-540-28643-1","language":"en","page":"151-156","publisher":"Springer Berlin Heidelberg","source":"Springer Link","title":"From Artistry to Automation: A Structured Methodology for Procedural Content Creation","title-short":"From Artistry to Automation","author":[{"family":"Roden","given":"Timothy"},{"family":"Parberry","given":"Ian"}],"editor":[{"family":"Rauterberg","given":"Matthias"}],"issued":{"date-parts":[["2004"]]}}}],"schema":"https://github.com/citation-style-language/schema/raw/master/csl-citation.json"} </w:instrText>
      </w:r>
      <w:r w:rsidRPr="00AE424D">
        <w:rPr>
          <w:b/>
          <w:bCs/>
          <w:vertAlign w:val="subscript"/>
        </w:rPr>
        <w:fldChar w:fldCharType="separate"/>
      </w:r>
      <w:r w:rsidRPr="00AE424D">
        <w:rPr>
          <w:b/>
          <w:bCs/>
          <w:vertAlign w:val="subscript"/>
        </w:rPr>
        <w:t>(Roden and Parberry 2004</w:t>
      </w:r>
      <w:r w:rsidRPr="00AE424D">
        <w:rPr>
          <w:b/>
          <w:bCs/>
          <w:vertAlign w:val="subscript"/>
        </w:rPr>
        <w:fldChar w:fldCharType="end"/>
      </w:r>
      <w:r w:rsidRPr="00AE424D">
        <w:rPr>
          <w:b/>
          <w:bCs/>
          <w:vertAlign w:val="subscript"/>
        </w:rPr>
        <w:t>)</w:t>
      </w:r>
      <w:r w:rsidRPr="00AE424D">
        <w:t xml:space="preserve">, the authors detail the various uses of procedural generation within games, the drawbacks of using handcrafted assets and how </w:t>
      </w:r>
      <w:r w:rsidRPr="00AE424D">
        <w:rPr>
          <w:b/>
          <w:bCs/>
        </w:rPr>
        <w:t>PCG</w:t>
      </w:r>
      <w:r w:rsidRPr="00AE424D">
        <w:t xml:space="preserve"> can be utilised. Aside from the beneficial effects of using </w:t>
      </w:r>
      <w:r w:rsidRPr="00AE424D">
        <w:rPr>
          <w:b/>
          <w:bCs/>
        </w:rPr>
        <w:t>PCG</w:t>
      </w:r>
      <w:r w:rsidRPr="00AE424D">
        <w:t xml:space="preserve"> upon the development time, there is the consideration of asset storage. Using </w:t>
      </w:r>
      <w:r w:rsidRPr="00AE424D">
        <w:rPr>
          <w:b/>
          <w:bCs/>
        </w:rPr>
        <w:t>PCG</w:t>
      </w:r>
      <w:r w:rsidRPr="00AE424D">
        <w:t xml:space="preserve"> to create levels at run-time would reduce the number of pre-built levels, each of which requires a considerable amount of storage. A game with hundreds, or thousands of these would be much too large to be stored on a mobile device, which typically have between 32 and 128GB of storage, barring storage expansion. Although the latest mobile devices are being produced with up to 1TB of in-built storage, an ordinary plane model of dimensions 1000 vertices by 1000 vertices stored as an OBJ </w:t>
      </w:r>
      <w:r w:rsidR="0099641B">
        <w:t>would require</w:t>
      </w:r>
      <w:r w:rsidRPr="00AE424D">
        <w:t xml:space="preserve"> 117MB of storage space, without including normal data. While many of the concepts contained within Roden and Parberry’s paper are similar to those being proposed, the projects are ultimately very different.</w:t>
      </w:r>
    </w:p>
    <w:p w14:paraId="722EBAAC" w14:textId="77777777" w:rsidR="005C1F4E" w:rsidRDefault="005C1F4E">
      <w:pPr>
        <w:spacing w:line="240" w:lineRule="auto"/>
      </w:pPr>
      <w:r>
        <w:br w:type="page"/>
      </w:r>
    </w:p>
    <w:p w14:paraId="7FB759E0" w14:textId="3C50FEFC" w:rsidR="00AE424D" w:rsidRDefault="00AE424D" w:rsidP="00D20D07">
      <w:pPr>
        <w:spacing w:after="120"/>
      </w:pPr>
      <w:r>
        <w:t>Another online based textbook, “</w:t>
      </w:r>
      <w:r w:rsidRPr="00AE424D">
        <w:t>Procedural Content Generation in Games</w:t>
      </w:r>
      <w:r>
        <w:t>”</w:t>
      </w:r>
      <w:r w:rsidRPr="00AE424D">
        <w:rPr>
          <w:b/>
          <w:bCs/>
          <w:vertAlign w:val="subscript"/>
        </w:rPr>
        <w:fldChar w:fldCharType="begin"/>
      </w:r>
      <w:r w:rsidRPr="00AE424D">
        <w:rPr>
          <w:b/>
          <w:bCs/>
          <w:vertAlign w:val="subscript"/>
        </w:rPr>
        <w:instrText xml:space="preserve"> ADDIN ZOTERO_ITEM CSL_CITATION {"citationID":"fIrKTWl6","properties":{"formattedCitation":"(Shaker, Togelius and Nelson 2016)","plainCitation":"(Shaker, Togelius and Nelson 2016)","noteIndex":0},"citationItems":[{"id":9,"uris":["http://zotero.org/users/local/Qfn0Dyrz/items/WKR6PNPS"],"uri":["http://zotero.org/users/local/Qfn0Dyrz/items/WKR6PNPS"],"itemData":{"id":9,"type":"post-weblog","abstract":"Welcome to the Procedural Content Generation in Games book. This is, as far as we know, the first textbook about procedural content generation in games, aka PCG. As far as we know it is also the first book-length overview of the research field. We hope you find it useful, whether you are studying in a course, on your own, or are a researcher.","genre":"Book","language":"en-US","title":"About the book | Procedural Content Generation in Games","URL":"http://pcgbook.com/about-the-book/","author":[{"family":"Shaker","given":"Noor"},{"family":"Togelius","given":"Julian"},{"family":"Nelson","given":"Mark J."}],"accessed":{"date-parts":[["2019",9,25]]},"issued":{"date-parts":[["2016"]]}}}],"schema":"https://github.com/citation-style-language/schema/raw/master/csl-citation.json"} </w:instrText>
      </w:r>
      <w:r w:rsidRPr="00AE424D">
        <w:rPr>
          <w:b/>
          <w:bCs/>
          <w:vertAlign w:val="subscript"/>
        </w:rPr>
        <w:fldChar w:fldCharType="separate"/>
      </w:r>
      <w:r w:rsidRPr="00AE424D">
        <w:rPr>
          <w:rFonts w:ascii="Calibri" w:hAnsi="Calibri" w:cs="Calibri"/>
          <w:b/>
          <w:bCs/>
          <w:vertAlign w:val="subscript"/>
        </w:rPr>
        <w:t>(Shaker, Togelius and Nelson 2016)</w:t>
      </w:r>
      <w:r w:rsidRPr="00AE424D">
        <w:rPr>
          <w:b/>
          <w:bCs/>
          <w:vertAlign w:val="subscript"/>
        </w:rPr>
        <w:fldChar w:fldCharType="end"/>
      </w:r>
      <w:r>
        <w:t xml:space="preserve"> was discovered to provide </w:t>
      </w:r>
      <w:r w:rsidRPr="00AE424D">
        <w:t>a brief overview of many different methods of procedural content generation, without delving too deeply into explanations of the implementation of them. This source served to provide a list of avenues to research and explore. Also of note within this textbook, is an entire chapter dedicated to explaining the importance of evaluating a procedural content generation algorithm and many of the considerations that may need to be taken into account when doing so. This includes sections pertaining to both qualitative and quantitative testing and offers advice for optimizing the quality of the feedback.</w:t>
      </w:r>
      <w:r w:rsidR="00B038AF">
        <w:t xml:space="preserve"> </w:t>
      </w:r>
    </w:p>
    <w:p w14:paraId="0DE4B4EB" w14:textId="5D18CEF6" w:rsidR="00AE424D" w:rsidRPr="00AE424D" w:rsidRDefault="00AE424D" w:rsidP="00D20D07">
      <w:pPr>
        <w:spacing w:after="120"/>
      </w:pPr>
      <w:r w:rsidRPr="00AE424D">
        <w:t xml:space="preserve"> In the journal article “A Proposal for a Procedural Terrain Modelling Framework”</w:t>
      </w:r>
      <w:r w:rsidRPr="00AE424D">
        <w:rPr>
          <w:b/>
          <w:bCs/>
          <w:vertAlign w:val="subscript"/>
        </w:rPr>
        <w:fldChar w:fldCharType="begin"/>
      </w:r>
      <w:r w:rsidRPr="00AE424D">
        <w:rPr>
          <w:b/>
          <w:bCs/>
          <w:vertAlign w:val="subscript"/>
        </w:rPr>
        <w:instrText xml:space="preserve"> ADDIN ZOTERO_ITEM CSL_CITATION {"citationID":"aXsPo9ag","properties":{"formattedCitation":"(Smelik et al. 2008, p. 4)","plainCitation":"(Smelik et al. 2008, p. 4)","dontUpdate":true,"noteIndex":0},"citationItems":[{"id":20,"uris":["http://zotero.org/users/local/Qfn0Dyrz/items/ZNTKIZNA"],"uri":["http://zotero.org/users/local/Qfn0Dyrz/items/ZNTKIZNA"],"itemData":{"id":20,"type":"article-journal","abstract":"Manual game content creation is an increasingly laborious task; with each advance in graphics hardware, a higher level of ﬁdelity and detail is achievable and, therefore, expected. Although numerous automatic (e.g. procedural) content generation algorithms and techniques have been developed over the years, their application in both games and simulations is not widespread. What lacks is a unifying modeling framework that combines these techniques in a usable manner. We propose to develop a new, high-level framework for automatic generation of virtual worlds (e.g. game levels, simulation terrain) that requires intuitive user input and results in a rich 3D terrain model.","language":"en","page":"4","source":"Zotero","title":"A Proposal for a Procedural Terrain Modelling Framework","author":[{"family":"Smelik","given":"R M"},{"family":"Tutenel","given":"T"},{"family":"Kraker","given":"K J","non-dropping-particle":"de"},{"family":"Bidarra","given":"R"}],"issued":{"date-parts":[["2008"]]}}}],"schema":"https://github.com/citation-style-language/schema/raw/master/csl-citation.json"} </w:instrText>
      </w:r>
      <w:r w:rsidRPr="00AE424D">
        <w:rPr>
          <w:b/>
          <w:bCs/>
          <w:vertAlign w:val="subscript"/>
        </w:rPr>
        <w:fldChar w:fldCharType="separate"/>
      </w:r>
      <w:r w:rsidRPr="00AE424D">
        <w:rPr>
          <w:b/>
          <w:bCs/>
          <w:vertAlign w:val="subscript"/>
        </w:rPr>
        <w:t>(Smelik et al. 2008)</w:t>
      </w:r>
      <w:r w:rsidRPr="00AE424D">
        <w:rPr>
          <w:b/>
          <w:bCs/>
          <w:vertAlign w:val="subscript"/>
        </w:rPr>
        <w:fldChar w:fldCharType="end"/>
      </w:r>
      <w:r w:rsidRPr="00AE424D">
        <w:t xml:space="preserve">, also details the benefits of using </w:t>
      </w:r>
      <w:r w:rsidRPr="00AE424D">
        <w:rPr>
          <w:b/>
          <w:bCs/>
        </w:rPr>
        <w:t>PCG</w:t>
      </w:r>
      <w:r w:rsidRPr="00AE424D">
        <w:t xml:space="preserve"> in content creation and focuses on the creation of a procedural generation framework. The proposed project differs from theirs in several ways, the most drastic being that the user is required to provide a terrain map, which is used to construct a 3D scene. The aim of this project </w:t>
      </w:r>
      <w:r w:rsidR="00EA1230">
        <w:t>wa</w:t>
      </w:r>
      <w:r w:rsidRPr="00AE424D">
        <w:t>s to create entire levels without the need for external input, instead using pseudo-random, or seeded, generation to produce the terrain for the level.</w:t>
      </w:r>
    </w:p>
    <w:p w14:paraId="19FD5D76" w14:textId="1A412547" w:rsidR="00AE424D" w:rsidRDefault="00AE424D" w:rsidP="00D20D07">
      <w:pPr>
        <w:spacing w:after="120"/>
      </w:pPr>
      <w:r w:rsidRPr="00AE424D">
        <w:t>Another journal article “Procedural Generation of Dungeons”</w:t>
      </w:r>
      <w:r w:rsidRPr="00AE424D">
        <w:rPr>
          <w:b/>
          <w:bCs/>
          <w:vertAlign w:val="subscript"/>
        </w:rPr>
        <w:fldChar w:fldCharType="begin"/>
      </w:r>
      <w:r w:rsidRPr="00AE424D">
        <w:rPr>
          <w:b/>
          <w:bCs/>
          <w:vertAlign w:val="subscript"/>
        </w:rPr>
        <w:instrText xml:space="preserve"> ADDIN ZOTERO_ITEM CSL_CITATION {"citationID":"BzOtSDTC","properties":{"formattedCitation":"(Linden, Lopes and Bidarra 2014, p. 78\\uc0\\u8211{}89)","plainCitation":"(Linden, Lopes and Bidarra 2014, p. 78–89)","dontUpdate":true,"noteIndex":0},"citationItems":[{"id":27,"uris":["http://zotero.org/users/local/Qfn0Dyrz/items/U29U7H3M"],"uri":["http://zotero.org/users/local/Qfn0Dyrz/items/U29U7H3M"],"itemData":{"id":27,"type":"article-journal","abstract":"The use of procedural content generation (PCG) techniques in game development has been mostly restricted to very specific types of game elements. PCG has seldom been deployed for generating entire game levels, a notable exception to this being dungeons: a specific type of game level often encountered in adventure and role playing games. Due to their peculiar combination of pace, gameplay, and game spaces, dungeon levels are among the most suited to showcase the benefits of PCG. This paper surveys research on procedural methods to generate dungeon game levels. We summarize common practices, discuss pros and cons of different approaches, and identify a few promising challenges ahead. In general, what current procedural dungeon generation methods are missing is not performance, but more powerful, accurate, and richer control over the generation process. Recent research results seem to indicate that gameplay-related criteria can provide this high-level control. However, this area is still in its infancy, and many research challenges still lie ahead, e.g., improving the intuitiveness and accessibility of such methods for designers. We also observe that more research is needed into generic mechanisms for automating the generation of the actual dungeon-geometric models. We conclude that the foundations for enabling gameplay-based control of dungeon-level generation are worth being researched, and that its promising results may be instrumental in bringing PCG into mainstream game development.","container-title":"IEEE Transactions on Computational Intelligence and AI in Games","DOI":"10.1109/TCIAIG.2013.2290371","issue":"1","page":"78-89","source":"IEEE Xplore","title":"Procedural Generation of Dungeons","volume":"6","author":[{"family":"Linden","given":"R.","dropping-particle":"van der"},{"family":"Lopes","given":"R."},{"family":"Bidarra","given":"R."}],"issued":{"date-parts":[["2014",3]]}}}],"schema":"https://github.com/citation-style-language/schema/raw/master/csl-citation.json"} </w:instrText>
      </w:r>
      <w:r w:rsidRPr="00AE424D">
        <w:rPr>
          <w:b/>
          <w:bCs/>
          <w:vertAlign w:val="subscript"/>
        </w:rPr>
        <w:fldChar w:fldCharType="separate"/>
      </w:r>
      <w:r w:rsidRPr="00AE424D">
        <w:rPr>
          <w:b/>
          <w:bCs/>
          <w:vertAlign w:val="subscript"/>
        </w:rPr>
        <w:t>(Linden, Lopes and Bidarra 2014)</w:t>
      </w:r>
      <w:r w:rsidRPr="00AE424D">
        <w:rPr>
          <w:b/>
          <w:bCs/>
          <w:vertAlign w:val="subscript"/>
        </w:rPr>
        <w:fldChar w:fldCharType="end"/>
      </w:r>
      <w:r w:rsidRPr="00AE424D">
        <w:t xml:space="preserve"> discusses the many techniques used in the generation of entire levels for dungeon style games. This provides </w:t>
      </w:r>
      <w:r>
        <w:t xml:space="preserve">an </w:t>
      </w:r>
      <w:r w:rsidRPr="00AE424D">
        <w:t>in-depth knowledge of some of the techniques that may be pertinent to this project. The journal focusses heavily on the use of artificial intelligence in creating dungeon maps, but</w:t>
      </w:r>
      <w:r w:rsidR="00D77BA4">
        <w:t xml:space="preserve"> several of</w:t>
      </w:r>
      <w:r w:rsidRPr="00AE424D">
        <w:t xml:space="preserve"> the concepts also </w:t>
      </w:r>
      <w:r w:rsidR="00523AA0">
        <w:t xml:space="preserve">seemed to </w:t>
      </w:r>
      <w:r w:rsidRPr="00AE424D">
        <w:t>be applicable to th</w:t>
      </w:r>
      <w:r w:rsidR="00E5177A">
        <w:t>is</w:t>
      </w:r>
      <w:r w:rsidRPr="00AE424D">
        <w:t xml:space="preserve"> project. </w:t>
      </w:r>
    </w:p>
    <w:p w14:paraId="1E5D72B2" w14:textId="77777777" w:rsidR="00B61290" w:rsidRDefault="00B61290">
      <w:pPr>
        <w:spacing w:line="240" w:lineRule="auto"/>
      </w:pPr>
      <w:r>
        <w:br w:type="page"/>
      </w:r>
    </w:p>
    <w:p w14:paraId="41780025" w14:textId="5775003A" w:rsidR="00AE424D" w:rsidRPr="00AE424D" w:rsidRDefault="00AE424D" w:rsidP="00D20D07">
      <w:pPr>
        <w:spacing w:after="120"/>
      </w:pPr>
      <w:r>
        <w:t>An online version of the textbook “The Book of Shaders”</w:t>
      </w:r>
      <w:r w:rsidRPr="00AE424D">
        <w:rPr>
          <w:b/>
          <w:bCs/>
          <w:vertAlign w:val="subscript"/>
        </w:rPr>
        <w:fldChar w:fldCharType="begin"/>
      </w:r>
      <w:r w:rsidRPr="00AE424D">
        <w:rPr>
          <w:b/>
          <w:bCs/>
          <w:vertAlign w:val="subscript"/>
        </w:rPr>
        <w:instrText xml:space="preserve"> ADDIN ZOTERO_ITEM CSL_CITATION {"citationID":"0q8u8zPm","properties":{"formattedCitation":"(Gonzalez and Lowe n.d.)","plainCitation":"(Gonzalez and Lowe n.d.)","noteIndex":0},"citationItems":[{"id":21,"uris":["http://zotero.org/users/local/Qfn0Dyrz/items/V9389FCT"],"uri":["http://zotero.org/users/local/Qfn0Dyrz/items/V9389FCT"],"itemData":{"id":21,"type":"webpage","abstract":"Gentle step-by-step guide through the abstract and complex universe of Fragment Shaders.","container-title":"The Book of Shaders","title":"The Book of Shaders","URL":"https://thebookofshaders.com/11/","author":[{"family":"Gonzalez","given":"Patricia"},{"family":"Lowe","given":"Jen"}],"accessed":{"date-parts":[["2019",9,25]]}}}],"schema":"https://github.com/citation-style-language/schema/raw/master/csl-citation.json"} </w:instrText>
      </w:r>
      <w:r w:rsidRPr="00AE424D">
        <w:rPr>
          <w:b/>
          <w:bCs/>
          <w:vertAlign w:val="subscript"/>
        </w:rPr>
        <w:fldChar w:fldCharType="separate"/>
      </w:r>
      <w:r w:rsidRPr="00AE424D">
        <w:rPr>
          <w:rFonts w:ascii="Calibri" w:hAnsi="Calibri" w:cs="Calibri"/>
          <w:b/>
          <w:bCs/>
          <w:vertAlign w:val="subscript"/>
        </w:rPr>
        <w:t>(Gonzalez and Lowe n.d.)</w:t>
      </w:r>
      <w:r w:rsidRPr="00AE424D">
        <w:rPr>
          <w:b/>
          <w:bCs/>
          <w:vertAlign w:val="subscript"/>
        </w:rPr>
        <w:fldChar w:fldCharType="end"/>
      </w:r>
      <w:r>
        <w:t xml:space="preserve"> was discovered to provide a</w:t>
      </w:r>
      <w:r w:rsidRPr="00AE424D">
        <w:t>n in-depth examination of noise algorithms in roughly chronological order. This book was used to attain a good level of knowledge of the noise generation techniques that could potentially be used to complete this project. In particular, the description of the original Perlin Noise algorithm proved very useful in production of a value noise algorithm during the initial period of prototype development. This algorithm was implemented due to simplicity and possible speed but the information in this source indicates that Fractal Brownian Motion could produce a more aesthetically pleasing result, although this method may incur more computational work, resulting in performance considerations.</w:t>
      </w:r>
    </w:p>
    <w:p w14:paraId="2916CE5E" w14:textId="6D64D889" w:rsidR="00AE424D" w:rsidRDefault="00AE424D" w:rsidP="00D20D07">
      <w:pPr>
        <w:pStyle w:val="Heading2"/>
        <w:spacing w:after="120"/>
      </w:pPr>
      <w:bookmarkStart w:id="25" w:name="_Toc38563516"/>
      <w:r>
        <w:t>2.2. Procedural Texturing</w:t>
      </w:r>
      <w:bookmarkEnd w:id="25"/>
    </w:p>
    <w:p w14:paraId="0D239F1C" w14:textId="1A64D76B" w:rsidR="00AE424D" w:rsidRDefault="00AE424D" w:rsidP="00D20D07">
      <w:pPr>
        <w:spacing w:after="120"/>
      </w:pPr>
      <w:r>
        <w:t>The academic paper “</w:t>
      </w:r>
      <w:r w:rsidRPr="00AE424D">
        <w:t>GPU Based Algorithms for Terrain Texturing</w:t>
      </w:r>
      <w:r>
        <w:t>”</w:t>
      </w:r>
      <w:r w:rsidRPr="00AE424D">
        <w:rPr>
          <w:b/>
          <w:bCs/>
          <w:vertAlign w:val="subscript"/>
        </w:rPr>
        <w:fldChar w:fldCharType="begin"/>
      </w:r>
      <w:r w:rsidR="005526BA">
        <w:rPr>
          <w:b/>
          <w:bCs/>
          <w:vertAlign w:val="subscript"/>
        </w:rPr>
        <w:instrText xml:space="preserve"> ADDIN ZOTERO_ITEM CSL_CITATION {"citationID":"KJaCjhwZ","properties":{"formattedCitation":"(Nicholson and Naicker 2008)","plainCitation":"(Nicholson and Naicker 2008)","noteIndex":0},"citationItems":[{"id":"ZkSi65k0/mxxvP4Tz","uris":["http://zotero.org/users/local/Qfn0Dyrz/items/RZCQ83A5"],"uri":["http://zotero.org/users/local/Qfn0Dyrz/items/RZCQ83A5"],"itemData":{"id":47,"type":"article-journal","abstract":"Three dimensional terrain rendering is used for various computer applications\r\nsuch as mapping software, flight and other simulations, and\r\ncomputer games. Rendering these terrains at a real time frame rate, with\r\na continuously changing view point can be difficult since they contain a\r\nlarge number of polygons. Techniques have been developed to simplify\r\nthe rendering task. Level of detail (LOD) algorithms can be applied to\r\nthese terrains to reduce the detail when it is not required. Effective texturing\r\nand lighting is usually applied to keep realism while decreasing the\r\npolygon count. Using available graphics hardware for these techniques\r\nis very useful for increasing performance. Current programmable graphics\r\nhardware allows much greater performance for graphics applications\r\nthan traditional algorithms running on the CPU. Previous research has\r\nshown various improvements in terrain rendering performance using GPU\r\nprogramming. In this report, we investigate GPU based procedural texturing\r\nand lighting techniques on three dimensional terrain using real\r\nterrain data. We implemented some of these techniques and comment on\r\nthe visual result to help developers consider which techniques to use.","language":"en","source":"ir.canterbury.ac.nz","title":"GPU Based Algorithms for Terrain Texturing","URL":"https://ir.canterbury.ac.nz/handle/10092/14845","author":[{"family":"Nicholson","given":"Kris"},{"family":"Naicker","given":"Ashish"}],"accessed":{"date-parts":[["2019",10,30]]},"issued":{"date-parts":[["2008"]]}}}],"schema":"https://github.com/citation-style-language/schema/raw/master/csl-citation.json"} </w:instrText>
      </w:r>
      <w:r w:rsidRPr="00AE424D">
        <w:rPr>
          <w:b/>
          <w:bCs/>
          <w:vertAlign w:val="subscript"/>
        </w:rPr>
        <w:fldChar w:fldCharType="separate"/>
      </w:r>
      <w:r w:rsidRPr="00AE424D">
        <w:rPr>
          <w:rFonts w:ascii="Calibri" w:hAnsi="Calibri" w:cs="Calibri"/>
          <w:b/>
          <w:bCs/>
          <w:vertAlign w:val="subscript"/>
        </w:rPr>
        <w:t>(Nicholson and Naicker 2008)</w:t>
      </w:r>
      <w:r w:rsidRPr="00AE424D">
        <w:rPr>
          <w:b/>
          <w:bCs/>
          <w:vertAlign w:val="subscript"/>
        </w:rPr>
        <w:fldChar w:fldCharType="end"/>
      </w:r>
      <w:r>
        <w:t xml:space="preserve"> </w:t>
      </w:r>
      <w:r w:rsidRPr="00AE424D">
        <w:t>discusses several methods that can be used to apply appropriate textures to a procedurally generated terrain. Two of the methods covered in this paper are height based mapping and gradient based mapping. Alternative methods to the traditional tiling are also discussed in this paper, explaining that these methods avoid the obvious and unavoidable pattern that emerges when using traditional texture tiling.  From the information in this paper, it becomes clear that a combination of several techniques should be used to produce the best results</w:t>
      </w:r>
      <w:r w:rsidR="006233D9">
        <w:t>, with</w:t>
      </w:r>
      <w:r w:rsidRPr="00AE424D">
        <w:t xml:space="preserve"> the base method be</w:t>
      </w:r>
      <w:r w:rsidR="006233D9">
        <w:t>ing</w:t>
      </w:r>
      <w:r w:rsidRPr="00AE424D">
        <w:t xml:space="preserve"> height based, with </w:t>
      </w:r>
      <w:r w:rsidR="006233D9">
        <w:t xml:space="preserve">a </w:t>
      </w:r>
      <w:r w:rsidRPr="00AE424D">
        <w:t xml:space="preserve">gradient </w:t>
      </w:r>
      <w:r w:rsidR="006233D9">
        <w:t>consideration</w:t>
      </w:r>
      <w:r w:rsidRPr="00AE424D">
        <w:t xml:space="preserve"> used as a modifier. </w:t>
      </w:r>
      <w:r w:rsidR="009767E6">
        <w:t xml:space="preserve">The paper also </w:t>
      </w:r>
      <w:r w:rsidR="00ED1092">
        <w:t>indicates that i</w:t>
      </w:r>
      <w:r w:rsidRPr="00AE424D">
        <w:t xml:space="preserve">f stretching becomes apparent, then additional methods </w:t>
      </w:r>
      <w:r w:rsidR="00ED1092">
        <w:t>need to</w:t>
      </w:r>
      <w:r w:rsidRPr="00AE424D">
        <w:t xml:space="preserve"> be incorporated to combat it.</w:t>
      </w:r>
    </w:p>
    <w:p w14:paraId="1AFDB714" w14:textId="0A467835" w:rsidR="00AE424D" w:rsidRDefault="00AE424D" w:rsidP="00D20D07">
      <w:pPr>
        <w:spacing w:after="120"/>
      </w:pPr>
      <w:r>
        <w:t>Another article “</w:t>
      </w:r>
      <w:r w:rsidRPr="00AE424D">
        <w:t>Multi-textured Terrain in OpenGL</w:t>
      </w:r>
      <w:r>
        <w:t>”</w:t>
      </w:r>
      <w:r w:rsidRPr="00AE424D">
        <w:rPr>
          <w:b/>
          <w:bCs/>
          <w:vertAlign w:val="subscript"/>
        </w:rPr>
        <w:fldChar w:fldCharType="begin"/>
      </w:r>
      <w:r w:rsidRPr="00AE424D">
        <w:rPr>
          <w:b/>
          <w:bCs/>
          <w:vertAlign w:val="subscript"/>
        </w:rPr>
        <w:instrText xml:space="preserve"> ADDIN ZOTERO_ITEM CSL_CITATION {"citationID":"Dz8FtFVB","properties":{"formattedCitation":"(Jeremiah 2011)","plainCitation":"(Jeremiah 2011)","noteIndex":0},"citationItems":[{"id":63,"uris":["http://zotero.org/users/local/Qfn0Dyrz/items/CHIVGDG8"],"uri":["http://zotero.org/users/local/Qfn0Dyrz/items/CHIVGDG8"],"itemData":{"id":63,"type":"post-weblog","abstract":"In this article I will demonstrate one possible way to generate multi-textured terrain using only the OpenGL rendering pipeline and a few OpenGL extensions.","container-title":"3D Game Engine Programming","language":"en-US","title":"Multi-textured Terrain in OpenGL","URL":"https://www.3dgep.com/multi-textured-terrain-in-opengl/","author":[{"literal":"Jeremiah"}],"accessed":{"date-parts":[["2020",2,14]]},"issued":{"date-parts":[["2011",3,25]]}}}],"schema":"https://github.com/citation-style-language/schema/raw/master/csl-citation.json"} </w:instrText>
      </w:r>
      <w:r w:rsidRPr="00AE424D">
        <w:rPr>
          <w:b/>
          <w:bCs/>
          <w:vertAlign w:val="subscript"/>
        </w:rPr>
        <w:fldChar w:fldCharType="separate"/>
      </w:r>
      <w:r w:rsidRPr="00AE424D">
        <w:rPr>
          <w:rFonts w:ascii="Calibri" w:hAnsi="Calibri" w:cs="Calibri"/>
          <w:b/>
          <w:bCs/>
          <w:vertAlign w:val="subscript"/>
        </w:rPr>
        <w:t>(Jeremiah 2011)</w:t>
      </w:r>
      <w:r w:rsidRPr="00AE424D">
        <w:rPr>
          <w:b/>
          <w:bCs/>
          <w:vertAlign w:val="subscript"/>
        </w:rPr>
        <w:fldChar w:fldCharType="end"/>
      </w:r>
      <w:r w:rsidRPr="00AE424D">
        <w:rPr>
          <w:b/>
          <w:bCs/>
          <w:vertAlign w:val="subscript"/>
        </w:rPr>
        <w:t xml:space="preserve"> </w:t>
      </w:r>
      <w:r>
        <w:t xml:space="preserve">was also discovered, which explains one possible method of implementing height-based texturing in </w:t>
      </w:r>
      <w:r w:rsidR="00FA3B01">
        <w:t>O</w:t>
      </w:r>
      <w:r>
        <w:t>penG</w:t>
      </w:r>
      <w:r w:rsidR="00FB311F">
        <w:t>L</w:t>
      </w:r>
      <w:r>
        <w:t xml:space="preserve">. This article serves as evidence that this procedure is possible using the </w:t>
      </w:r>
      <w:r w:rsidR="00FA3B01">
        <w:t>O</w:t>
      </w:r>
      <w:r>
        <w:t>penG</w:t>
      </w:r>
      <w:r w:rsidR="00FB311F">
        <w:t>L</w:t>
      </w:r>
      <w:r>
        <w:t xml:space="preserve"> framework</w:t>
      </w:r>
      <w:r w:rsidR="00777485">
        <w:t xml:space="preserve"> and provides a </w:t>
      </w:r>
      <w:r w:rsidR="009C410D">
        <w:t>clear insight on one method of implementation</w:t>
      </w:r>
      <w:r>
        <w:t xml:space="preserve">. </w:t>
      </w:r>
    </w:p>
    <w:p w14:paraId="233734BC" w14:textId="77777777" w:rsidR="009C410D" w:rsidRDefault="009C410D">
      <w:pPr>
        <w:spacing w:line="240" w:lineRule="auto"/>
        <w:rPr>
          <w:b/>
          <w:bCs/>
          <w:iCs/>
          <w:sz w:val="26"/>
          <w:szCs w:val="28"/>
        </w:rPr>
      </w:pPr>
      <w:r>
        <w:br w:type="page"/>
      </w:r>
    </w:p>
    <w:p w14:paraId="03B2F636" w14:textId="4C7E4559" w:rsidR="00AE424D" w:rsidRDefault="00AE424D" w:rsidP="00D20D07">
      <w:pPr>
        <w:pStyle w:val="Heading2"/>
        <w:spacing w:after="120"/>
      </w:pPr>
      <w:bookmarkStart w:id="26" w:name="_Toc38563517"/>
      <w:r>
        <w:t>2.3. Implementation on a Mobile Platform</w:t>
      </w:r>
      <w:bookmarkEnd w:id="26"/>
    </w:p>
    <w:p w14:paraId="67E62B39" w14:textId="1E47B500" w:rsidR="007B392A" w:rsidRDefault="00AE424D" w:rsidP="00C049FE">
      <w:pPr>
        <w:spacing w:after="120"/>
        <w:rPr>
          <w:b/>
          <w:bCs/>
          <w:szCs w:val="26"/>
        </w:rPr>
      </w:pPr>
      <w:r w:rsidRPr="00AE424D">
        <w:t xml:space="preserve">Despite an extensive search, using various terminologies, there were no results similar to what is being proposed. There were multiple articles detailing attempts to design a procedural generation method for creating levels for the game “Angry Birds”, a 2D game </w:t>
      </w:r>
      <w:r w:rsidRPr="00AE424D">
        <w:rPr>
          <w:b/>
          <w:bCs/>
          <w:vertAlign w:val="subscript"/>
        </w:rPr>
        <w:fldChar w:fldCharType="begin"/>
      </w:r>
      <w:r w:rsidR="00AA27E2">
        <w:rPr>
          <w:b/>
          <w:bCs/>
          <w:vertAlign w:val="subscript"/>
        </w:rPr>
        <w:instrText xml:space="preserve"> ADDIN ZOTERO_ITEM CSL_CITATION {"citationID":"vUkgONL5","properties":{"formattedCitation":"(Jiang et al. 2016; Stephenson and Renz 2016, p. 1\\uc0\\u8211{}8)","plainCitation":"(Jiang et al. 2016; Stephenson and Renz 2016, p. 1–8)","dontUpdate":true,"noteIndex":0},"citationItems":[{"id":32,"uris":["http://zotero.org/users/local/Qfn0Dyrz/items/FW8XVIKR"],"uri":["http://zotero.org/users/local/Qfn0Dyrz/items/FW8XVIKR"],"itemData":{"id":32,"type":"article-journal","abstract":"This paper presents a procedural generation method that creates visually attractive levels for the Angry Birds game. Besides being an immensely popular mobile game, Angry Birds has recently become a test bed for various artificial intelligence technologies. We propose a new approach for procedurally generating Angry Birds levels using Chinese style and Japanese style building structures. A conducted experiment confirms the effectiveness of our approach with statistical significance.","container-title":"arXiv:1604.07906 [cs]","note":"arXiv: 1604.07906","source":"arXiv.org","title":"Procedural Generation of Angry Birds Levels using Building Constructive Grammar with Chinese-Style and/or Japanese-Style Models","URL":"http://arxiv.org/abs/1604.07906","author":[{"family":"Jiang","given":"YuXuan"},{"family":"Kaidan","given":"Misaki"},{"family":"Chu","given":"Chun Yin"},{"family":"Harada","given":"Tomohiro"},{"family":"Thawonmas","given":"Ruck"}],"accessed":{"date-parts":[["2019",10,3]]},"issued":{"date-parts":[["2016",4,26]]}}},{"id":35,"uris":["http://zotero.org/users/local/Qfn0Dyrz/items/UERCKK8X"],"uri":["http://zotero.org/users/local/Qfn0Dyrz/items/UERCKK8X"],"itemData":{"id":35,"type":"paper-conference","abstract":"This paper presents a procedural content generation algorithm for the physics-based puzzle game Angry Birds. The proposed algorithm creates complex stable structures using a variety of 2D objects. These are generated without the aid of pre-defined substructures or composite elements. The structures created are evaluated based on a fitness function which considers several important structural aspects. The results of this analysis in turn affects the likelihood of particular objects being chosen in future generations. Experiments were conducted on the generated structures in order to evaluate the algorithm's expressivity. The results show that the proposed method can generate a wide variety of 2D structures with different attributes and sizes.","container-title":"2016 IEEE Conference on Computational Intelligence and Games (CIG)","DOI":"10.1109/CIG.2016.7860410","event":"2016 IEEE Conference on Computational Intelligence and Games (CIG)","page":"1-8","source":"IEEE Xplore","title":"Procedural generation of complex stable structures for angry birds levels","author":[{"family":"Stephenson","given":"M."},{"family":"Renz","given":"J."}],"issued":{"date-parts":[["2016",9]]}}}],"schema":"https://github.com/citation-style-language/schema/raw/master/csl-citation.json"} </w:instrText>
      </w:r>
      <w:r w:rsidRPr="00AE424D">
        <w:rPr>
          <w:b/>
          <w:bCs/>
          <w:vertAlign w:val="subscript"/>
        </w:rPr>
        <w:fldChar w:fldCharType="separate"/>
      </w:r>
      <w:r w:rsidRPr="00AE424D">
        <w:rPr>
          <w:rFonts w:ascii="Calibri" w:hAnsi="Calibri" w:cs="Calibri"/>
          <w:b/>
          <w:bCs/>
          <w:vertAlign w:val="subscript"/>
        </w:rPr>
        <w:t>(Jiang et al. 2016; Stephenson and Renz 2016)</w:t>
      </w:r>
      <w:r w:rsidRPr="00AE424D">
        <w:rPr>
          <w:b/>
          <w:bCs/>
          <w:vertAlign w:val="subscript"/>
        </w:rPr>
        <w:fldChar w:fldCharType="end"/>
      </w:r>
      <w:r w:rsidRPr="00AE424D">
        <w:t xml:space="preserve">. The extent of these level generations extended only as far as generating the target structure contained within the level, which is significantly different to the project proposed in this document. From the research conducted in preparation for this project, it </w:t>
      </w:r>
      <w:r w:rsidR="00F7181C">
        <w:t>was concluded</w:t>
      </w:r>
      <w:r w:rsidRPr="00AE424D">
        <w:t xml:space="preserve"> that there </w:t>
      </w:r>
      <w:r w:rsidR="00F7181C">
        <w:t>wa</w:t>
      </w:r>
      <w:r w:rsidRPr="00AE424D">
        <w:t xml:space="preserve">s a definite lack of research into the use of </w:t>
      </w:r>
      <w:r w:rsidRPr="00AE424D">
        <w:rPr>
          <w:b/>
          <w:bCs/>
        </w:rPr>
        <w:t>PCG</w:t>
      </w:r>
      <w:r w:rsidRPr="00AE424D">
        <w:t xml:space="preserve"> to create pseudo-random levels at run time on mobile devices.</w:t>
      </w:r>
      <w:r w:rsidR="00F7181C">
        <w:t xml:space="preserve"> The research also</w:t>
      </w:r>
      <w:r w:rsidR="00B60D0B">
        <w:t xml:space="preserve"> seemed to indicate that the implementation of a </w:t>
      </w:r>
      <w:r w:rsidR="00B60D0B">
        <w:rPr>
          <w:b/>
          <w:bCs/>
        </w:rPr>
        <w:t>PCG</w:t>
      </w:r>
      <w:r w:rsidR="00B60D0B">
        <w:t xml:space="preserve"> fr</w:t>
      </w:r>
      <w:r w:rsidR="000763B2">
        <w:t>amework for the creation of world space for mobile games was</w:t>
      </w:r>
      <w:r w:rsidR="003E1E46">
        <w:t xml:space="preserve"> viable.</w:t>
      </w:r>
    </w:p>
    <w:p w14:paraId="3E1015BA" w14:textId="087F6084" w:rsidR="007B392A" w:rsidRDefault="007B392A" w:rsidP="00D20D07">
      <w:pPr>
        <w:pStyle w:val="Heading2"/>
        <w:spacing w:after="120"/>
      </w:pPr>
      <w:bookmarkStart w:id="27" w:name="_Toc38563518"/>
      <w:r>
        <w:t>2.4 Survey Design</w:t>
      </w:r>
      <w:bookmarkEnd w:id="27"/>
    </w:p>
    <w:p w14:paraId="289DD471" w14:textId="77777777" w:rsidR="007B392A" w:rsidRDefault="007B392A" w:rsidP="00D20D07">
      <w:pPr>
        <w:spacing w:after="120"/>
      </w:pPr>
      <w:r>
        <w:t>The academic paper ”</w:t>
      </w:r>
      <w:r w:rsidRPr="007B392A">
        <w:t>Optimal Number of Response Categories in Rating Scales: Reliability, Validity, Discriminating Power, and Respondent Preferences</w:t>
      </w:r>
      <w:r>
        <w:t>”</w:t>
      </w:r>
      <w:r w:rsidRPr="007B392A">
        <w:rPr>
          <w:b/>
          <w:bCs/>
          <w:vertAlign w:val="subscript"/>
        </w:rPr>
        <w:fldChar w:fldCharType="begin"/>
      </w:r>
      <w:r w:rsidRPr="007B392A">
        <w:rPr>
          <w:b/>
          <w:bCs/>
          <w:vertAlign w:val="subscript"/>
        </w:rPr>
        <w:instrText xml:space="preserve"> ADDIN ZOTERO_ITEM CSL_CITATION {"citationID":"pn6ZGm4l","properties":{"formattedCitation":"(Preston and Colman 2000, p. 1\\uc0\\u8211{}15)","plainCitation":"(Preston and Colman 2000, p. 1–15)","noteIndex":0},"citationItems":[{"id":65,"uris":["http://zotero.org/users/local/Qfn0Dyrz/items/MS7DZBNP"],"uri":["http://zotero.org/users/local/Qfn0Dyrz/items/MS7DZBNP"],"itemData":{"id":65,"type":"article-journal","abstract":"Using a self-administered questionnaire, 149 respondents rated service elements associated with a recently visited store or restaurant on scales that differed only in the number of response categories (ranging from 2 to 11) and on a 101-point scale presented in a different format. On several indices of reliability, validity, and discriminating power, the two-point, three-point, and four-point scales performed relatively poorly, and indices were significantly higher for scales with more response categories, up to about 7. Internal consistency did not differ significantly between scales, but test-retest reliability tended to decrease for scales with more than 10 response categories. Respondent preferences were highest for the 10-point scale, closely followed by the seven-point and nine-point scales. Implications for research and practice are discussed.","container-title":"Acta psychologica","DOI":"10.1016/S0001-6918(99)00050-5","journalAbbreviation":"Acta psychologica","page":"1-15","source":"ResearchGate","title":"Optimal Number of Response Categories in Rating Scales: Reliability, Validity, Discriminating Power, and Respondent Preferences","title-short":"Optimal Number of Response Categories in Rating Scales","volume":"104","author":[{"family":"Preston","given":"Carolyn"},{"family":"Colman","given":"Andrew"}],"issued":{"date-parts":[["2000",4,1]]}}}],"schema":"https://github.com/citation-style-language/schema/raw/master/csl-citation.json"} </w:instrText>
      </w:r>
      <w:r w:rsidRPr="007B392A">
        <w:rPr>
          <w:b/>
          <w:bCs/>
          <w:vertAlign w:val="subscript"/>
        </w:rPr>
        <w:fldChar w:fldCharType="separate"/>
      </w:r>
      <w:r w:rsidRPr="007B392A">
        <w:rPr>
          <w:rFonts w:ascii="Calibri" w:hAnsi="Calibri" w:cs="Calibri"/>
          <w:b/>
          <w:bCs/>
          <w:vertAlign w:val="subscript"/>
        </w:rPr>
        <w:t>(Preston and Colman 2000, p. 1–15)</w:t>
      </w:r>
      <w:r w:rsidRPr="007B392A">
        <w:rPr>
          <w:b/>
          <w:bCs/>
          <w:vertAlign w:val="subscript"/>
        </w:rPr>
        <w:fldChar w:fldCharType="end"/>
      </w:r>
      <w:r>
        <w:t xml:space="preserve"> discusses in depth the correlation between the number of points in a Likert style scale and the accuracy of the results. This paper suggests that the reliability of the results increases with the number of points until it starts to decrease again at around nine response options.</w:t>
      </w:r>
    </w:p>
    <w:p w14:paraId="34C5131E" w14:textId="77777777" w:rsidR="00602B2D" w:rsidRDefault="007B392A" w:rsidP="00D20D07">
      <w:pPr>
        <w:spacing w:after="120"/>
      </w:pPr>
      <w:r>
        <w:t>The academic paper “</w:t>
      </w:r>
      <w:r w:rsidRPr="007B392A">
        <w:t>Multipoint Scales: Mean and Median Differences and Observed Significance Levels</w:t>
      </w:r>
      <w:r>
        <w:t>”</w:t>
      </w:r>
      <w:r w:rsidRPr="007B392A">
        <w:rPr>
          <w:b/>
          <w:bCs/>
          <w:vertAlign w:val="subscript"/>
        </w:rPr>
        <w:fldChar w:fldCharType="begin"/>
      </w:r>
      <w:r w:rsidRPr="007B392A">
        <w:rPr>
          <w:b/>
          <w:bCs/>
          <w:vertAlign w:val="subscript"/>
        </w:rPr>
        <w:instrText xml:space="preserve"> ADDIN ZOTERO_ITEM CSL_CITATION {"citationID":"xHdtp5xO","properties":{"formattedCitation":"(Lewis 1993, p. 383\\uc0\\u8211{}392)","plainCitation":"(Lewis 1993, p. 383–392)","noteIndex":0},"citationItems":[{"id":68,"uris":["http://zotero.org/users/local/Qfn0Dyrz/items/HTLUU8QA"],"uri":["http://zotero.org/users/local/Qfn0Dyrz/items/HTLUU8QA"],"itemData":{"id":68,"type":"article-journal","abstract":"Researchers in human‐computer interaction (HCI) often use discrete multipoint scales (such as 5‐ or 7‐point scales) to measure user satisfaction and preference. Many knowledgeable authors state that the median is the appropriate measure of central tendency for such ordinal scales, although others challenge this assertion. This article introduces a new point of view, based on a human factors consideration. When decision makers read a usability report or attend a briefing, they may make decisions based on the magnitude of the difference between the measures of central tendency for key dependent variables. A major criterion that should affect the choice of presenting means or medians is the strength of the relationship between this difference and the observed significance levels of appropriate statistical tests. The results from two series of “real‐world” usability studies showed that the mean difference correlated more than the median difference with the observed significance levels (both parametric and nonparametric) for discrete multipoint scale data. Therefore, for these scales in this measurement context, the mean can be a better measure of central tendency than the median. The results also provided evidence that mean differences for 7‐point scales correlate more strongly with observed significance levels than those for 5‐point scales.","container-title":"Int. J. Hum. Comput. Interaction","DOI":"10.1080/10447319309526075","journalAbbreviation":"Int. J. Hum. Comput. Interaction","page":"383-392","source":"ResearchGate","title":"Multipoint Scales: Mean and Median Differences and Observed Significance Levels","title-short":"Multipoint Scales","volume":"5","author":[{"family":"Lewis","given":"James"}],"issued":{"date-parts":[["1993",10,1]]}}}],"schema":"https://github.com/citation-style-language/schema/raw/master/csl-citation.json"} </w:instrText>
      </w:r>
      <w:r w:rsidRPr="007B392A">
        <w:rPr>
          <w:b/>
          <w:bCs/>
          <w:vertAlign w:val="subscript"/>
        </w:rPr>
        <w:fldChar w:fldCharType="separate"/>
      </w:r>
      <w:r w:rsidRPr="007B392A">
        <w:rPr>
          <w:rFonts w:ascii="Calibri" w:hAnsi="Calibri" w:cs="Calibri"/>
          <w:b/>
          <w:bCs/>
          <w:vertAlign w:val="subscript"/>
        </w:rPr>
        <w:t>(Lewis 1993, p. 383–392)</w:t>
      </w:r>
      <w:r w:rsidRPr="007B392A">
        <w:rPr>
          <w:b/>
          <w:bCs/>
          <w:vertAlign w:val="subscript"/>
        </w:rPr>
        <w:fldChar w:fldCharType="end"/>
      </w:r>
      <w:r w:rsidRPr="007B392A">
        <w:rPr>
          <w:b/>
          <w:bCs/>
          <w:vertAlign w:val="subscript"/>
        </w:rPr>
        <w:t xml:space="preserve"> </w:t>
      </w:r>
      <w:r>
        <w:t>indicates similar results and suggests that there is a greater clarity with the use of a seven point scale than with only a five point.</w:t>
      </w:r>
    </w:p>
    <w:p w14:paraId="3187E4D0" w14:textId="77777777" w:rsidR="002D3298" w:rsidRDefault="00602B2D" w:rsidP="00D20D07">
      <w:pPr>
        <w:spacing w:after="120"/>
      </w:pPr>
      <w:r>
        <w:t>The general consensus across several academic papers on this subject is that a higher number of options in a Likert Scale can begin to cause confusion or disinterest in the participant. There is also a consensus that lower number of options decrease the accuracy of the results. The optimal number of options appears to lie somewhere between 5 and 9.</w:t>
      </w:r>
    </w:p>
    <w:p w14:paraId="367712F3" w14:textId="346BF4B6" w:rsidR="002D3298" w:rsidRDefault="002D3298" w:rsidP="002D3298">
      <w:pPr>
        <w:pStyle w:val="Heading2"/>
      </w:pPr>
      <w:bookmarkStart w:id="28" w:name="_Toc38563519"/>
      <w:r>
        <w:t>2.5. User Testing</w:t>
      </w:r>
      <w:bookmarkEnd w:id="28"/>
    </w:p>
    <w:p w14:paraId="36A4D73E" w14:textId="0835B9C0" w:rsidR="00AE424D" w:rsidRDefault="00E3408B" w:rsidP="00D20D07">
      <w:pPr>
        <w:spacing w:after="120"/>
        <w:rPr>
          <w:b/>
          <w:bCs/>
          <w:iCs/>
          <w:sz w:val="26"/>
          <w:szCs w:val="28"/>
        </w:rPr>
      </w:pPr>
      <w:r>
        <w:t>The article “</w:t>
      </w:r>
      <w:r w:rsidR="008175FE" w:rsidRPr="008175FE">
        <w:t>How Many Test Users in a Usability Study?</w:t>
      </w:r>
      <w:r w:rsidR="008175FE">
        <w:t xml:space="preserve">” </w:t>
      </w:r>
      <w:r w:rsidR="008175FE" w:rsidRPr="00B114F3">
        <w:rPr>
          <w:b/>
          <w:bCs/>
          <w:vertAlign w:val="subscript"/>
        </w:rPr>
        <w:fldChar w:fldCharType="begin"/>
      </w:r>
      <w:r w:rsidR="005526BA">
        <w:rPr>
          <w:b/>
          <w:bCs/>
          <w:vertAlign w:val="subscript"/>
        </w:rPr>
        <w:instrText xml:space="preserve"> ADDIN ZOTERO_ITEM CSL_CITATION {"citationID":"BRVuifbo","properties":{"formattedCitation":"(Nielsen 2012)","plainCitation":"(Nielsen 2012)","noteIndex":0},"citationItems":[{"id":104,"uris":["http://zotero.org/users/local/Qfn0Dyrz/items/9MZ8A9UD"],"uri":["http://zotero.org/users/local/Qfn0Dyrz/items/9MZ8A9UD"],"itemData":{"id":104,"type":"webpage","abstract":"The answer is 5, except when it's not. Most arguments for using more test participants are wrong, but some tests should be bigger and some smaller.","container-title":"Nielsen Norman Group","language":"en","note":"source: www.nngroup.com","title":"How Many Test Users in a Usability Study?","URL":"https://www.nngroup.com/articles/how-many-test-users/","author":[{"family":"Nielsen","given":"Jakob"}],"accessed":{"date-parts":[["2020",3,23]]},"issued":{"date-parts":[["2012",6,3]]}}}],"schema":"https://github.com/citation-style-language/schema/raw/master/csl-citation.json"} </w:instrText>
      </w:r>
      <w:r w:rsidR="008175FE" w:rsidRPr="00B114F3">
        <w:rPr>
          <w:b/>
          <w:bCs/>
          <w:vertAlign w:val="subscript"/>
        </w:rPr>
        <w:fldChar w:fldCharType="separate"/>
      </w:r>
      <w:r w:rsidR="00B114F3" w:rsidRPr="00B114F3">
        <w:rPr>
          <w:rFonts w:ascii="Calibri" w:hAnsi="Calibri" w:cs="Calibri"/>
          <w:b/>
          <w:bCs/>
          <w:vertAlign w:val="subscript"/>
        </w:rPr>
        <w:t>(Nielsen 2012)</w:t>
      </w:r>
      <w:r w:rsidR="008175FE" w:rsidRPr="00B114F3">
        <w:rPr>
          <w:b/>
          <w:bCs/>
          <w:vertAlign w:val="subscript"/>
        </w:rPr>
        <w:fldChar w:fldCharType="end"/>
      </w:r>
      <w:r w:rsidR="00B114F3">
        <w:t xml:space="preserve"> states that for a usability study, </w:t>
      </w:r>
      <w:r w:rsidR="006D7D5B">
        <w:t>there is no benefit to be gained by enlisting more than five testers</w:t>
      </w:r>
      <w:r w:rsidR="004D48C4">
        <w:t xml:space="preserve"> but also </w:t>
      </w:r>
      <w:r w:rsidR="006E1B84">
        <w:t>claims that for quantitative testing</w:t>
      </w:r>
      <w:r w:rsidR="00272DB2">
        <w:t>, twenty is the number of testers required</w:t>
      </w:r>
      <w:r w:rsidR="00AA0BB5">
        <w:t xml:space="preserve"> for a reliable result</w:t>
      </w:r>
      <w:r w:rsidR="006E1B84">
        <w:t xml:space="preserve">. </w:t>
      </w:r>
      <w:r w:rsidR="00AE424D">
        <w:br w:type="page"/>
      </w:r>
    </w:p>
    <w:p w14:paraId="28FD6F43" w14:textId="77777777" w:rsidR="00D21D60" w:rsidRDefault="00D21D60" w:rsidP="001E0FF5">
      <w:pPr>
        <w:pStyle w:val="Heading1"/>
        <w:sectPr w:rsidR="00D21D60" w:rsidSect="00D21D60">
          <w:type w:val="continuous"/>
          <w:pgSz w:w="11906" w:h="16838"/>
          <w:pgMar w:top="1440" w:right="1418" w:bottom="1440" w:left="1418" w:header="720" w:footer="720" w:gutter="0"/>
          <w:pgNumType w:start="1"/>
          <w:cols w:space="720"/>
          <w:docGrid w:linePitch="360"/>
        </w:sectPr>
      </w:pPr>
    </w:p>
    <w:p w14:paraId="247D4794" w14:textId="2ECDD1FC" w:rsidR="007A02AA" w:rsidRDefault="007A02AA" w:rsidP="001E0FF5">
      <w:pPr>
        <w:pStyle w:val="Heading1"/>
      </w:pPr>
      <w:bookmarkStart w:id="29" w:name="_Toc38563520"/>
      <w:r>
        <w:t xml:space="preserve">Chapter 3 </w:t>
      </w:r>
      <w:r w:rsidR="007B22A6">
        <w:t>–</w:t>
      </w:r>
      <w:r>
        <w:t xml:space="preserve"> Method</w:t>
      </w:r>
      <w:bookmarkEnd w:id="29"/>
    </w:p>
    <w:p w14:paraId="10960028" w14:textId="3036C0AB" w:rsidR="00AE424D" w:rsidRDefault="00AE424D" w:rsidP="00D20D07">
      <w:pPr>
        <w:pStyle w:val="Heading2"/>
        <w:spacing w:after="120"/>
      </w:pPr>
      <w:bookmarkStart w:id="30" w:name="_Toc38563521"/>
      <w:r>
        <w:t>3.1. Development</w:t>
      </w:r>
      <w:bookmarkEnd w:id="30"/>
    </w:p>
    <w:p w14:paraId="7D8DAB6D" w14:textId="6DD75833" w:rsidR="00AE424D" w:rsidRDefault="00233071" w:rsidP="00D20D07">
      <w:pPr>
        <w:spacing w:after="120"/>
      </w:pPr>
      <w:r>
        <w:t>An</w:t>
      </w:r>
      <w:r w:rsidR="00AE424D">
        <w:t xml:space="preserve"> initial prototype was created</w:t>
      </w:r>
      <w:r w:rsidR="00D34F23">
        <w:t xml:space="preserve"> for the Windows platform</w:t>
      </w:r>
      <w:r w:rsidR="00AE424D">
        <w:t xml:space="preserve"> using C++ within Visual Studio, making use of the OpenG</w:t>
      </w:r>
      <w:r w:rsidR="002244F5">
        <w:t>L</w:t>
      </w:r>
      <w:r w:rsidR="00AE424D">
        <w:t xml:space="preserve"> library. The prototype generates a terrain model, coordinates for object placement and procedurally textures the environment. First, the framework generates a height map by making use of a Perlin style noise algorithm. Next, a playable area is added, using a random walk algorithm. Using the data from this generated height map, the framework determines object locations, before applying the height data in the map to the creation of the terrain model. The data held within the map is also used to generate coordinates for the placement of representations of the objects in their generated locations.</w:t>
      </w:r>
    </w:p>
    <w:p w14:paraId="129BE800" w14:textId="04B97453" w:rsidR="00E057A6" w:rsidRDefault="00AE424D" w:rsidP="00D20D07">
      <w:pPr>
        <w:spacing w:after="120"/>
      </w:pPr>
      <w:r>
        <w:t xml:space="preserve">The algorithms created for this initial prototype were then used in the creation of the native application prototype. </w:t>
      </w:r>
      <w:r w:rsidR="00B80536">
        <w:t>This was again created using Visual Studio, by implementing the Native Application setup with OpenG</w:t>
      </w:r>
      <w:r w:rsidR="002244F5">
        <w:t>L</w:t>
      </w:r>
      <w:r w:rsidR="008343B4">
        <w:t>.</w:t>
      </w:r>
      <w:r w:rsidR="00912439">
        <w:t xml:space="preserve"> This was intended to utilise </w:t>
      </w:r>
      <w:r w:rsidR="00780313">
        <w:t xml:space="preserve">the most recent, stable version of OpenGL es </w:t>
      </w:r>
      <w:r w:rsidR="00EF162F">
        <w:t>available</w:t>
      </w:r>
      <w:r w:rsidR="00F868F0">
        <w:t>, which</w:t>
      </w:r>
      <w:r w:rsidR="00FE70B5">
        <w:t xml:space="preserve">, at present, </w:t>
      </w:r>
      <w:r w:rsidR="00F868F0">
        <w:t>is version 3.2</w:t>
      </w:r>
      <w:r w:rsidR="00EF162F">
        <w:t>. Due to unforeseen circumstances</w:t>
      </w:r>
      <w:r w:rsidR="00B35460">
        <w:t>, this was not possible</w:t>
      </w:r>
      <w:r w:rsidR="00747C4F">
        <w:t xml:space="preserve"> and version 1.0 was the only </w:t>
      </w:r>
      <w:r w:rsidR="001567C7">
        <w:t>one available for this project.</w:t>
      </w:r>
    </w:p>
    <w:p w14:paraId="203306AB" w14:textId="37CEC5DA" w:rsidR="00E057A6" w:rsidRDefault="00764EA3" w:rsidP="00D20D07">
      <w:pPr>
        <w:spacing w:after="120"/>
      </w:pPr>
      <w:r>
        <w:t>Rudimentary c</w:t>
      </w:r>
      <w:r w:rsidR="00B80536">
        <w:t>ontrol methods were then added to the applicatio</w:t>
      </w:r>
      <w:r w:rsidR="00FD6227">
        <w:t xml:space="preserve">n. </w:t>
      </w:r>
      <w:r w:rsidR="00A56F8C">
        <w:t xml:space="preserve">The user is able to tap the screen in order to </w:t>
      </w:r>
      <w:r w:rsidR="00C12F22">
        <w:t>generate a world space</w:t>
      </w:r>
      <w:r w:rsidR="0017355B">
        <w:t>, providing</w:t>
      </w:r>
      <w:r w:rsidR="00C12F22">
        <w:t xml:space="preserve"> the user with as much time as they wish to </w:t>
      </w:r>
      <w:r w:rsidR="00044493">
        <w:t>analyse the result of the generation.</w:t>
      </w:r>
      <w:r w:rsidR="007952D8" w:rsidRPr="007952D8">
        <w:t xml:space="preserve"> </w:t>
      </w:r>
    </w:p>
    <w:p w14:paraId="53FB8894" w14:textId="31E3777A" w:rsidR="00127121" w:rsidRDefault="00AE3FC8" w:rsidP="00127121">
      <w:pPr>
        <w:spacing w:after="120"/>
      </w:pPr>
      <w:r>
        <w:t xml:space="preserve">It was decided </w:t>
      </w:r>
      <w:r w:rsidR="001744F9">
        <w:t xml:space="preserve">that </w:t>
      </w:r>
      <w:r w:rsidR="00F63B2E">
        <w:t xml:space="preserve">a Perlin Noise based procedural generation algorithm should be implemented within this prototype, as this </w:t>
      </w:r>
      <w:r w:rsidR="001825E6">
        <w:t>wa</w:t>
      </w:r>
      <w:r w:rsidR="00F63B2E">
        <w:t>s one of the earliest methods</w:t>
      </w:r>
      <w:r w:rsidR="001825E6">
        <w:t xml:space="preserve"> </w:t>
      </w:r>
      <w:r w:rsidR="004A6964">
        <w:t xml:space="preserve">used </w:t>
      </w:r>
      <w:r w:rsidR="005C5380">
        <w:t xml:space="preserve">for </w:t>
      </w:r>
      <w:r w:rsidR="005C5380">
        <w:rPr>
          <w:b/>
          <w:bCs/>
        </w:rPr>
        <w:t xml:space="preserve">PCG </w:t>
      </w:r>
      <w:r w:rsidR="001825E6">
        <w:t xml:space="preserve">and </w:t>
      </w:r>
      <w:r w:rsidR="005C5380">
        <w:t>wa</w:t>
      </w:r>
      <w:r w:rsidR="001825E6">
        <w:t xml:space="preserve">s therefore most likely to </w:t>
      </w:r>
      <w:r w:rsidR="0026640D">
        <w:t xml:space="preserve">be successful. It was also determined that the success of </w:t>
      </w:r>
      <w:r w:rsidR="00225E53">
        <w:t xml:space="preserve">this method on the mobile platform would indicate that </w:t>
      </w:r>
      <w:r w:rsidR="009A0C07">
        <w:t xml:space="preserve">the newer </w:t>
      </w:r>
      <w:r w:rsidR="003B42A5">
        <w:t>methods could be attempted.</w:t>
      </w:r>
      <w:r w:rsidR="003B2140">
        <w:t xml:space="preserve"> In order to implement a Perlin based </w:t>
      </w:r>
      <w:r w:rsidR="003B2140">
        <w:rPr>
          <w:b/>
          <w:bCs/>
        </w:rPr>
        <w:t>PCG</w:t>
      </w:r>
      <w:r w:rsidR="003B2140">
        <w:t xml:space="preserve"> framework</w:t>
      </w:r>
      <w:r w:rsidR="0027393D">
        <w:t xml:space="preserve">, </w:t>
      </w:r>
      <w:r w:rsidR="00C3570B">
        <w:t xml:space="preserve">several algorithms were combined. </w:t>
      </w:r>
      <w:r w:rsidR="00D83C5F">
        <w:t xml:space="preserve">Perlin noise was used to provide height data for the terrain, </w:t>
      </w:r>
      <w:r w:rsidR="0003282F">
        <w:t xml:space="preserve">a path area was created using a random walk algorithm </w:t>
      </w:r>
      <w:r w:rsidR="003C05DF">
        <w:t xml:space="preserve">and object locations were generated </w:t>
      </w:r>
      <w:r w:rsidR="00AF5D28">
        <w:t>based on the two “maps” created by these two algorithms.</w:t>
      </w:r>
    </w:p>
    <w:p w14:paraId="1276A4A5" w14:textId="77777777" w:rsidR="00EC6325" w:rsidRDefault="00EC6325">
      <w:pPr>
        <w:spacing w:line="240" w:lineRule="auto"/>
        <w:rPr>
          <w:b/>
          <w:bCs/>
          <w:szCs w:val="26"/>
        </w:rPr>
      </w:pPr>
      <w:r>
        <w:br w:type="page"/>
      </w:r>
    </w:p>
    <w:p w14:paraId="651AEC92" w14:textId="59E71DFF" w:rsidR="00AE424D" w:rsidRDefault="00AE424D" w:rsidP="00D20D07">
      <w:pPr>
        <w:pStyle w:val="Heading3"/>
        <w:spacing w:after="120"/>
      </w:pPr>
      <w:bookmarkStart w:id="31" w:name="_Toc38563522"/>
      <w:r w:rsidRPr="00AE424D">
        <w:t>3.1.1. Perlin Noise</w:t>
      </w:r>
      <w:bookmarkEnd w:id="31"/>
    </w:p>
    <w:p w14:paraId="061B40FF" w14:textId="71C37CEF" w:rsidR="00CE30D6" w:rsidRDefault="008F2157" w:rsidP="00EC6325">
      <w:pPr>
        <w:spacing w:after="120"/>
        <w:rPr>
          <w:b/>
          <w:bCs/>
          <w:szCs w:val="26"/>
        </w:rPr>
      </w:pPr>
      <w:r>
        <w:t>Although not a true Perlin Noise, t</w:t>
      </w:r>
      <w:r w:rsidR="00AE424D">
        <w:t>he algorithm was created to take in an array of floating-point values and modify them accordingly</w:t>
      </w:r>
      <w:r w:rsidR="0093681A">
        <w:t>, using an array of permutation floats as a base value</w:t>
      </w:r>
      <w:r w:rsidR="00AE424D">
        <w:t>.</w:t>
      </w:r>
      <w:r w:rsidR="009E7BFF">
        <w:t xml:space="preserve"> This algorithm differs from true Perlin, as the permutation a</w:t>
      </w:r>
      <w:r w:rsidR="00902ABB">
        <w:t>rray</w:t>
      </w:r>
      <w:r w:rsidR="009E7BFF">
        <w:t xml:space="preserve"> used here </w:t>
      </w:r>
      <w:r w:rsidR="00902ABB">
        <w:t>is equal in size to the array of values used to map the terrain</w:t>
      </w:r>
      <w:r w:rsidR="00723853">
        <w:t xml:space="preserve"> and is refilled every time the algorithm is run</w:t>
      </w:r>
      <w:r w:rsidR="00902ABB">
        <w:t>.</w:t>
      </w:r>
      <w:r w:rsidR="00200434">
        <w:t xml:space="preserve"> </w:t>
      </w:r>
      <w:r w:rsidR="009F06A5">
        <w:t>The implement</w:t>
      </w:r>
      <w:r w:rsidR="00710081">
        <w:t>ed algorithm</w:t>
      </w:r>
      <w:r w:rsidR="009F06A5">
        <w:t xml:space="preserve"> also varies from </w:t>
      </w:r>
      <w:r w:rsidR="00710081">
        <w:t xml:space="preserve">a </w:t>
      </w:r>
      <w:r w:rsidR="009F06A5">
        <w:t xml:space="preserve">true Perlin </w:t>
      </w:r>
      <w:r w:rsidR="00710081">
        <w:t>Noise algorithm</w:t>
      </w:r>
      <w:r w:rsidR="0085533A">
        <w:t xml:space="preserve">, </w:t>
      </w:r>
      <w:r w:rsidR="00657194">
        <w:t xml:space="preserve">as the </w:t>
      </w:r>
      <w:r w:rsidR="00A062D9">
        <w:t>permutation array is filled with pseudo-random values</w:t>
      </w:r>
      <w:r w:rsidR="00163CC3">
        <w:t xml:space="preserve"> in </w:t>
      </w:r>
      <w:r w:rsidR="007F2568">
        <w:t>the range 0 to 255</w:t>
      </w:r>
      <w:r w:rsidR="004E30DF">
        <w:t xml:space="preserve">, whereas in true Perlin, </w:t>
      </w:r>
      <w:r w:rsidR="003042E9">
        <w:t>an array of 256 elements is filled with the values 0 to 255 in a pseudo random order</w:t>
      </w:r>
      <w:r w:rsidR="007F2568">
        <w:t>.</w:t>
      </w:r>
    </w:p>
    <w:p w14:paraId="79F4AD2E" w14:textId="50D7E93A" w:rsidR="00AE424D" w:rsidRDefault="00AE424D" w:rsidP="00D20D07">
      <w:pPr>
        <w:pStyle w:val="Heading3"/>
        <w:spacing w:after="120"/>
      </w:pPr>
      <w:bookmarkStart w:id="32" w:name="_Toc38563523"/>
      <w:r w:rsidRPr="00AE424D">
        <w:t>3.1.2. Random Walk</w:t>
      </w:r>
      <w:bookmarkEnd w:id="32"/>
    </w:p>
    <w:p w14:paraId="0C1D0CF0" w14:textId="58357C69" w:rsidR="00AE424D" w:rsidRPr="00AE424D" w:rsidRDefault="00AE424D" w:rsidP="00D20D07">
      <w:pPr>
        <w:spacing w:after="120"/>
      </w:pPr>
      <w:r>
        <w:t>This algorithm was created to take in an array of integer values to be modified, creates an array of a smaller scale of 64 by 64 to work upon and initializes every element to the value 1. The starting point of the “walk” is pre-set to the coordinates (31, 1) and the finishing conditions of the algorithm are that at least one third of the array has been marked with a zero and that the path must end adjacent to the “edge of map”. Until both of these conditions are met, the algorithm is designed to select one of the four adjacent grid-squares using a generated pseudo-random number and, if not already marked, mark it with a zero. Once the finishing conditions have been met, the algorithm applies these values to the large-scale array.</w:t>
      </w:r>
    </w:p>
    <w:p w14:paraId="06C28845" w14:textId="77777777" w:rsidR="00CD3763" w:rsidRDefault="00CD3763">
      <w:pPr>
        <w:spacing w:line="240" w:lineRule="auto"/>
        <w:rPr>
          <w:b/>
          <w:bCs/>
          <w:szCs w:val="26"/>
        </w:rPr>
      </w:pPr>
      <w:r>
        <w:br w:type="page"/>
      </w:r>
    </w:p>
    <w:p w14:paraId="074CB145" w14:textId="0042339C" w:rsidR="00AE424D" w:rsidRDefault="00AE424D" w:rsidP="00D20D07">
      <w:pPr>
        <w:pStyle w:val="Heading3"/>
        <w:spacing w:after="120"/>
      </w:pPr>
      <w:bookmarkStart w:id="33" w:name="_Toc38563524"/>
      <w:r w:rsidRPr="00AE424D">
        <w:t>3.1.</w:t>
      </w:r>
      <w:r w:rsidR="002B79DD">
        <w:t>3</w:t>
      </w:r>
      <w:r w:rsidRPr="00AE424D">
        <w:t>. Object Placement</w:t>
      </w:r>
      <w:bookmarkEnd w:id="33"/>
    </w:p>
    <w:p w14:paraId="43C3E761" w14:textId="695B0354" w:rsidR="00AE424D" w:rsidRDefault="00AE424D" w:rsidP="00D20D07">
      <w:pPr>
        <w:spacing w:after="120"/>
      </w:pPr>
      <w:r>
        <w:t>The object placement algorithm contains several distinct sub-algorithms for the generation of different types of object.</w:t>
      </w:r>
      <w:r w:rsidR="00FA3B01">
        <w:t xml:space="preserve"> This algorithm takes in the integer array filled by the random walk function to ensure that objects are placed in an appropriate location.</w:t>
      </w:r>
    </w:p>
    <w:p w14:paraId="12C9C9D7" w14:textId="2F935881" w:rsidR="00AE424D" w:rsidRDefault="00AE424D" w:rsidP="00D20D07">
      <w:pPr>
        <w:pStyle w:val="Heading4"/>
        <w:spacing w:after="120"/>
      </w:pPr>
      <w:bookmarkStart w:id="34" w:name="_Toc38563525"/>
      <w:r w:rsidRPr="00AE424D">
        <w:t>3.1.</w:t>
      </w:r>
      <w:r w:rsidR="002B79DD">
        <w:t>3</w:t>
      </w:r>
      <w:r w:rsidRPr="00AE424D">
        <w:t>.1. Boundary Marking</w:t>
      </w:r>
      <w:bookmarkEnd w:id="34"/>
    </w:p>
    <w:p w14:paraId="109A4FB1" w14:textId="4178F7EB" w:rsidR="00AE424D" w:rsidRDefault="00FA3B01" w:rsidP="00D20D07">
      <w:pPr>
        <w:spacing w:after="120"/>
      </w:pPr>
      <w:r>
        <w:t>The algorithm iterates through the array, first checking if the current value is equal to 1. If this check is passed, another check is performed, to see if any adjacent values are equal to zero. Finally, the current array element is checked to ensure that it is not an “edge” element, a check that prevents false positives around the edge of the map array.</w:t>
      </w:r>
    </w:p>
    <w:p w14:paraId="58CBD1AE" w14:textId="0A7AD918" w:rsidR="00FA3B01" w:rsidRDefault="00FA3B01" w:rsidP="00D20D07">
      <w:pPr>
        <w:spacing w:after="120"/>
      </w:pPr>
      <w:r>
        <w:t>It was observed that the boundary marking function produced a vast number of marked positions, the number of which could be limited to improve usability. An additional function was added to facilitate with this. This additional function takes in an integer that is used to set the space left between marked array elements. It then iterates through the array to check for marked elements. It then checks for concurrent marked horizontal elements, un-marking them unless they are either the last in the line or the space left has met the requirements. This process is repeated for concurrent vertical elements.</w:t>
      </w:r>
    </w:p>
    <w:p w14:paraId="25E72624" w14:textId="59CB3D7D" w:rsidR="006705A3" w:rsidRPr="00AE424D" w:rsidRDefault="006705A3" w:rsidP="00D20D07">
      <w:pPr>
        <w:spacing w:after="120"/>
      </w:pPr>
      <w:r>
        <w:t>This algorithm was not enabled during testing</w:t>
      </w:r>
      <w:r w:rsidR="00DF20BB">
        <w:t xml:space="preserve">, as it was deemed </w:t>
      </w:r>
      <w:r w:rsidR="00C26E61">
        <w:t xml:space="preserve">too difficult to represent with any clarity </w:t>
      </w:r>
      <w:r w:rsidR="004A6979">
        <w:t>in the limited functionality available</w:t>
      </w:r>
      <w:r w:rsidR="007E333A">
        <w:t>.</w:t>
      </w:r>
      <w:r w:rsidR="007C1157">
        <w:t xml:space="preserve"> </w:t>
      </w:r>
      <w:r w:rsidR="00497E18">
        <w:t xml:space="preserve">This decision was also influenced </w:t>
      </w:r>
      <w:r w:rsidR="00DC622E">
        <w:t>by the con</w:t>
      </w:r>
      <w:r w:rsidR="005667E6">
        <w:t>s</w:t>
      </w:r>
      <w:r w:rsidR="00DC622E">
        <w:t>ide</w:t>
      </w:r>
      <w:r w:rsidR="006A016D">
        <w:t xml:space="preserve">ration of this features effect on the time taken to </w:t>
      </w:r>
      <w:r w:rsidR="005667E6">
        <w:t>render the scene.</w:t>
      </w:r>
    </w:p>
    <w:p w14:paraId="63AB578B" w14:textId="03132A15" w:rsidR="00AE424D" w:rsidRDefault="00AE424D" w:rsidP="00D20D07">
      <w:pPr>
        <w:pStyle w:val="Heading4"/>
        <w:spacing w:after="120"/>
      </w:pPr>
      <w:bookmarkStart w:id="35" w:name="_Toc38563526"/>
      <w:r w:rsidRPr="00AE424D">
        <w:t>3.1.</w:t>
      </w:r>
      <w:r w:rsidR="002B79DD">
        <w:t>3</w:t>
      </w:r>
      <w:r w:rsidRPr="00AE424D">
        <w:t>.2. Small Object Generation</w:t>
      </w:r>
      <w:bookmarkEnd w:id="35"/>
    </w:p>
    <w:p w14:paraId="5EC8C729" w14:textId="438E4E62" w:rsidR="00AE424D" w:rsidRPr="00AE424D" w:rsidRDefault="007B392A" w:rsidP="00D20D07">
      <w:pPr>
        <w:spacing w:after="120"/>
      </w:pPr>
      <w:r>
        <w:t>This portion of the algorithm takes in an integer counter variable to determine the number of small objects to be generated. It then loops until the number of generated objects matches the counter. The position coordinates are produced using pseudo-random integer generation, which are then checked to ensure that they fall within the playable area of the array before being marked.</w:t>
      </w:r>
    </w:p>
    <w:p w14:paraId="7E2245C5" w14:textId="77777777" w:rsidR="007E333A" w:rsidRDefault="007E333A">
      <w:pPr>
        <w:spacing w:line="240" w:lineRule="auto"/>
        <w:rPr>
          <w:rFonts w:ascii="Calibri" w:hAnsi="Calibri"/>
          <w:b/>
          <w:bCs/>
        </w:rPr>
      </w:pPr>
      <w:r>
        <w:br w:type="page"/>
      </w:r>
    </w:p>
    <w:p w14:paraId="3D6F3DA7" w14:textId="699116BD" w:rsidR="00AE424D" w:rsidRDefault="00AE424D" w:rsidP="00D20D07">
      <w:pPr>
        <w:pStyle w:val="Heading4"/>
        <w:spacing w:after="120"/>
      </w:pPr>
      <w:bookmarkStart w:id="36" w:name="_Toc38563527"/>
      <w:r w:rsidRPr="00AE424D">
        <w:t>3.1.</w:t>
      </w:r>
      <w:r w:rsidR="002B79DD">
        <w:t>3</w:t>
      </w:r>
      <w:r w:rsidRPr="00AE424D">
        <w:t>.3. Large Object Generation</w:t>
      </w:r>
      <w:bookmarkEnd w:id="36"/>
    </w:p>
    <w:p w14:paraId="6394747B" w14:textId="680BDCB7" w:rsidR="00AE424D" w:rsidRDefault="007B392A" w:rsidP="00D20D07">
      <w:pPr>
        <w:spacing w:after="120"/>
      </w:pPr>
      <w:r>
        <w:t>Designed for the purpose of generating large, decorative scenery objects within the world space. This was originally designed to take only the integer map array and number of objects required. First, the length and width of the objects are generated using pseudo random integer generation within a pre-set range. The algorithm then produces position coordinates using pseudo-random integer generation, which are then checked to ensure that the entirety of the object is out with the playable area.</w:t>
      </w:r>
    </w:p>
    <w:p w14:paraId="2A1F344D" w14:textId="1BB265D7" w:rsidR="007B392A" w:rsidRPr="00AE424D" w:rsidRDefault="007B392A" w:rsidP="00D20D07">
      <w:pPr>
        <w:spacing w:after="120"/>
      </w:pPr>
      <w:r>
        <w:t xml:space="preserve">This was later improved, to </w:t>
      </w:r>
      <w:r w:rsidR="00B80536">
        <w:t xml:space="preserve">also </w:t>
      </w:r>
      <w:r>
        <w:t>account for the gradient of the generated terrain. This required the floating-point value array produced by the Perlin algorithm to be included in the parameters. In addition to the check to ensure that the entire object is out with the playable area, the new viability check ensures that the gradient of the terrain does not exceed 30 degrees at any point within the space that the object would occupy.</w:t>
      </w:r>
    </w:p>
    <w:p w14:paraId="0D104A93" w14:textId="77BC6466" w:rsidR="00AE424D" w:rsidRDefault="00AE424D" w:rsidP="00D20D07">
      <w:pPr>
        <w:pStyle w:val="Heading4"/>
        <w:spacing w:after="120"/>
      </w:pPr>
      <w:bookmarkStart w:id="37" w:name="_Toc38563528"/>
      <w:r w:rsidRPr="00AE424D">
        <w:t>3.1.</w:t>
      </w:r>
      <w:r w:rsidR="002B79DD">
        <w:t>3</w:t>
      </w:r>
      <w:r w:rsidRPr="00AE424D">
        <w:t>.4. Enemy Object Generation</w:t>
      </w:r>
      <w:bookmarkEnd w:id="37"/>
    </w:p>
    <w:p w14:paraId="36197EE3" w14:textId="19179FDA" w:rsidR="00CE30D6" w:rsidRDefault="007B392A" w:rsidP="007D2B63">
      <w:pPr>
        <w:spacing w:after="120"/>
        <w:rPr>
          <w:b/>
          <w:bCs/>
          <w:szCs w:val="26"/>
        </w:rPr>
      </w:pPr>
      <w:r>
        <w:t>This section of the algorithm takes in an integer counter variable to determine the number of small objects to be generated. It then loops until the number of generated objects matches the counter. The position coordinates are produced using pseudo-random integer generation, which are then checked to ensure that they fall within the playable area of the array and do not intersect a small object location, before being marked.</w:t>
      </w:r>
      <w:r w:rsidR="00CE30D6">
        <w:br w:type="page"/>
      </w:r>
    </w:p>
    <w:p w14:paraId="1D56DA36" w14:textId="5E9931D4" w:rsidR="00E057A6" w:rsidRDefault="00E057A6" w:rsidP="00D20D07">
      <w:pPr>
        <w:pStyle w:val="Heading3"/>
        <w:spacing w:after="120"/>
      </w:pPr>
      <w:bookmarkStart w:id="38" w:name="_Toc38563529"/>
      <w:r>
        <w:t xml:space="preserve">3.1.4. </w:t>
      </w:r>
      <w:r w:rsidR="00E00A93">
        <w:t xml:space="preserve">Combination and </w:t>
      </w:r>
      <w:r>
        <w:t>Water Level</w:t>
      </w:r>
      <w:bookmarkEnd w:id="38"/>
    </w:p>
    <w:p w14:paraId="3D4FEBFF" w14:textId="25B0223C" w:rsidR="00AE424D" w:rsidRDefault="007367DD" w:rsidP="00D20D07">
      <w:pPr>
        <w:spacing w:after="120"/>
      </w:pPr>
      <w:r>
        <w:t>During the combination of the Perlin and Walk algorithms, the average height</w:t>
      </w:r>
      <w:r w:rsidR="00DA010E">
        <w:t xml:space="preserve"> of the</w:t>
      </w:r>
      <w:r w:rsidR="00EB7ABB">
        <w:t xml:space="preserve"> terrain</w:t>
      </w:r>
      <w:r>
        <w:t xml:space="preserve"> is </w:t>
      </w:r>
      <w:r w:rsidR="003C4EF2">
        <w:t>calculated</w:t>
      </w:r>
      <w:r w:rsidR="00EB7ABB">
        <w:t xml:space="preserve"> from the Perlin array</w:t>
      </w:r>
      <w:r w:rsidR="003C4EF2">
        <w:t>,</w:t>
      </w:r>
      <w:r>
        <w:t xml:space="preserve"> and a </w:t>
      </w:r>
      <w:r w:rsidR="00E00A93">
        <w:t xml:space="preserve">pre-set percentage of this height is applied to the </w:t>
      </w:r>
      <w:r w:rsidR="003C4EF2">
        <w:t>playing area. Th</w:t>
      </w:r>
      <w:r w:rsidR="003F1581">
        <w:t xml:space="preserve">e height is then </w:t>
      </w:r>
      <w:r w:rsidR="00D50A1B">
        <w:t xml:space="preserve">reduced again, which is then applied to the plane </w:t>
      </w:r>
      <w:r w:rsidR="00365BC8">
        <w:t>that represents the water in the generated level.</w:t>
      </w:r>
    </w:p>
    <w:p w14:paraId="3EF671F4" w14:textId="05BC570B" w:rsidR="00AE424D" w:rsidRDefault="00AE424D" w:rsidP="00D20D07">
      <w:pPr>
        <w:pStyle w:val="Heading2"/>
        <w:spacing w:after="120"/>
      </w:pPr>
      <w:bookmarkStart w:id="39" w:name="_Toc38563530"/>
      <w:r>
        <w:t>3.2. Performance Testing</w:t>
      </w:r>
      <w:bookmarkEnd w:id="39"/>
    </w:p>
    <w:p w14:paraId="2563EC88" w14:textId="442DF65E" w:rsidR="005C1F4E" w:rsidRPr="005C1F4E" w:rsidRDefault="005C1F4E" w:rsidP="005C1F4E">
      <w:r>
        <w:t>Performance testing was performed in two stages</w:t>
      </w:r>
      <w:r w:rsidR="00574E33">
        <w:t>, the first was to determine the computation time of the algorithm and the second to ensure that the result</w:t>
      </w:r>
      <w:r w:rsidR="00FD3243">
        <w:t xml:space="preserve"> of the algorithm was viable.</w:t>
      </w:r>
    </w:p>
    <w:p w14:paraId="0F7E7323" w14:textId="3D339DA9" w:rsidR="00AE424D" w:rsidRDefault="00AE424D" w:rsidP="00D20D07">
      <w:pPr>
        <w:pStyle w:val="Heading3"/>
        <w:spacing w:after="120"/>
      </w:pPr>
      <w:bookmarkStart w:id="40" w:name="_Toc38563531"/>
      <w:r>
        <w:t>3.2.1. Quantitative</w:t>
      </w:r>
      <w:bookmarkEnd w:id="40"/>
    </w:p>
    <w:p w14:paraId="0113C2DC" w14:textId="2F2E054B" w:rsidR="00AE424D" w:rsidRDefault="00AE424D" w:rsidP="00D20D07">
      <w:pPr>
        <w:spacing w:after="120"/>
      </w:pPr>
      <w:r>
        <w:t>The computational time</w:t>
      </w:r>
      <w:r w:rsidR="00D2541E">
        <w:t>, in milliseconds,</w:t>
      </w:r>
      <w:r>
        <w:t xml:space="preserve"> of the generation algorithm </w:t>
      </w:r>
      <w:r w:rsidR="007B392A">
        <w:t>was</w:t>
      </w:r>
      <w:r>
        <w:t xml:space="preserve"> collected during </w:t>
      </w:r>
      <w:r w:rsidR="00181990">
        <w:t>two hundred and fifty</w:t>
      </w:r>
      <w:r>
        <w:t xml:space="preserve"> </w:t>
      </w:r>
      <w:r w:rsidR="007B392A">
        <w:t>executions of the generation</w:t>
      </w:r>
      <w:r>
        <w:t xml:space="preserve">. </w:t>
      </w:r>
      <w:r w:rsidR="003E016F">
        <w:t xml:space="preserve">This was also performed on the Windows version prototype. </w:t>
      </w:r>
      <w:r>
        <w:t xml:space="preserve">The average load time </w:t>
      </w:r>
      <w:r w:rsidR="007B392A">
        <w:t>for each were calculated and</w:t>
      </w:r>
      <w:r>
        <w:t xml:space="preserve"> compared</w:t>
      </w:r>
      <w:r w:rsidR="007B392A">
        <w:t xml:space="preserve">. </w:t>
      </w:r>
      <w:r w:rsidR="0070410C">
        <w:t xml:space="preserve">To make the comparison, </w:t>
      </w:r>
      <w:r w:rsidR="00997F8B">
        <w:t>the mean, the median and the range were all calculated from the c</w:t>
      </w:r>
      <w:r w:rsidR="00B27CC4">
        <w:t>ollected performance data.</w:t>
      </w:r>
    </w:p>
    <w:p w14:paraId="6E272DC9" w14:textId="76E537E6" w:rsidR="00AE424D" w:rsidRDefault="00AE424D" w:rsidP="00D20D07">
      <w:pPr>
        <w:pStyle w:val="Heading3"/>
        <w:spacing w:after="120"/>
      </w:pPr>
      <w:bookmarkStart w:id="41" w:name="_Toc38563532"/>
      <w:r>
        <w:t>3.2.2. Qualitative</w:t>
      </w:r>
      <w:bookmarkEnd w:id="41"/>
    </w:p>
    <w:p w14:paraId="4CA9B792" w14:textId="0128E5B4" w:rsidR="007B392A" w:rsidRPr="00E33770" w:rsidRDefault="007B392A" w:rsidP="00D20D07">
      <w:pPr>
        <w:spacing w:after="120"/>
      </w:pPr>
      <w:r>
        <w:t xml:space="preserve">To evaluate the aesthetic quality of the generated terrain and ensure that a reasonable level of quality has been attained, a small group was enlisted to perform user testing and to give their opinion on the performance of the application. Each of these users was provided with the same questionnaire, comprising of mainly Likert scale questions, with a space provided for the user to </w:t>
      </w:r>
      <w:r w:rsidR="00F55D91">
        <w:t xml:space="preserve">also </w:t>
      </w:r>
      <w:r>
        <w:t>provide any additional comments.</w:t>
      </w:r>
      <w:r w:rsidR="00602B2D">
        <w:t xml:space="preserve"> Due to research </w:t>
      </w:r>
      <w:r w:rsidR="00AF0C87">
        <w:t xml:space="preserve">conducted </w:t>
      </w:r>
      <w:r w:rsidR="00602B2D">
        <w:t>into the production of a Likert Scale survey,</w:t>
      </w:r>
      <w:r w:rsidR="00AF0C87">
        <w:t xml:space="preserve"> a </w:t>
      </w:r>
      <w:r w:rsidR="00F55D91">
        <w:t>seven-point</w:t>
      </w:r>
      <w:r w:rsidR="00AF0C87">
        <w:t xml:space="preserve"> </w:t>
      </w:r>
      <w:r w:rsidR="00F55D91">
        <w:t>Likert Scale was used in the survey.</w:t>
      </w:r>
    </w:p>
    <w:p w14:paraId="689D5A2F" w14:textId="77777777" w:rsidR="001549C0" w:rsidRDefault="001549C0" w:rsidP="00D20D07">
      <w:pPr>
        <w:spacing w:after="120" w:line="240" w:lineRule="auto"/>
        <w:rPr>
          <w:b/>
          <w:bCs/>
          <w:kern w:val="32"/>
          <w:sz w:val="28"/>
          <w:szCs w:val="32"/>
        </w:rPr>
      </w:pPr>
      <w:r>
        <w:br w:type="page"/>
      </w:r>
    </w:p>
    <w:p w14:paraId="61332121" w14:textId="7E0ECC32" w:rsidR="00AE424D" w:rsidRDefault="00AE424D" w:rsidP="001E0FF5">
      <w:pPr>
        <w:pStyle w:val="Heading1"/>
      </w:pPr>
      <w:bookmarkStart w:id="42" w:name="_Toc38563533"/>
      <w:r>
        <w:t>Chapter 4 – Results</w:t>
      </w:r>
      <w:bookmarkEnd w:id="42"/>
    </w:p>
    <w:p w14:paraId="18BCA41C" w14:textId="597DA072" w:rsidR="00A94158" w:rsidRPr="00A94158" w:rsidRDefault="00E61E5A" w:rsidP="00D20D07">
      <w:pPr>
        <w:pStyle w:val="Heading2"/>
        <w:spacing w:after="120"/>
      </w:pPr>
      <w:bookmarkStart w:id="43" w:name="_Toc38563534"/>
      <w:r>
        <w:t xml:space="preserve">4.1. </w:t>
      </w:r>
      <w:r w:rsidR="00A94158">
        <w:t>Quantitative</w:t>
      </w:r>
      <w:bookmarkEnd w:id="43"/>
    </w:p>
    <w:p w14:paraId="4156767E" w14:textId="387FDBF9" w:rsidR="00596C00" w:rsidRDefault="00562AB7" w:rsidP="00D20D07">
      <w:pPr>
        <w:spacing w:after="120"/>
      </w:pPr>
      <w:r>
        <w:t>Performance times were recorded</w:t>
      </w:r>
      <w:r w:rsidR="00AF47C9" w:rsidRPr="00AF47C9">
        <w:t xml:space="preserve"> </w:t>
      </w:r>
      <w:r w:rsidR="00AF47C9">
        <w:t xml:space="preserve">over a course of 250 generations using the </w:t>
      </w:r>
      <w:r w:rsidR="00661B8E">
        <w:t>Windows Implementation</w:t>
      </w:r>
      <w:r w:rsidR="00AF47C9">
        <w:t xml:space="preserve"> of the algorithm</w:t>
      </w:r>
      <w:r w:rsidR="00302B07">
        <w:t xml:space="preserve">. The resulting times </w:t>
      </w:r>
      <w:r w:rsidR="00AF47C9">
        <w:t xml:space="preserve">were </w:t>
      </w:r>
      <w:r w:rsidR="00C42D9C">
        <w:t xml:space="preserve">then used to calculate the median, mean </w:t>
      </w:r>
      <w:r w:rsidR="002A71DE">
        <w:t>and range, to provide a clear indication of the performance of the algorithm</w:t>
      </w:r>
      <w:r w:rsidR="004328AF">
        <w:t xml:space="preserve"> at an early stage of the development process</w:t>
      </w:r>
      <w:r w:rsidR="002A71DE">
        <w:t>.</w:t>
      </w:r>
      <w:r w:rsidR="002D3DDB">
        <w:t xml:space="preserve"> </w:t>
      </w:r>
      <w:r w:rsidR="00366704">
        <w:t xml:space="preserve">As can be seen from this data, the </w:t>
      </w:r>
      <w:r w:rsidR="001D6F79">
        <w:t>computational time of th</w:t>
      </w:r>
      <w:r w:rsidR="00921B25">
        <w:t xml:space="preserve">e algorithm when implemented on </w:t>
      </w:r>
      <w:r w:rsidR="00673724">
        <w:t xml:space="preserve">Windows was, on </w:t>
      </w:r>
      <w:r w:rsidR="00661A02">
        <w:t xml:space="preserve">average, </w:t>
      </w:r>
      <w:r w:rsidR="002F46AD">
        <w:t>177</w:t>
      </w:r>
      <w:r w:rsidR="00661A02">
        <w:t xml:space="preserve"> milliseconds</w:t>
      </w:r>
      <w:r w:rsidR="004523DE">
        <w:t>, and even the spikes were under 450 milliseconds.</w:t>
      </w:r>
      <w:r w:rsidR="00B303CE">
        <w:t xml:space="preserve"> </w:t>
      </w:r>
      <w:r w:rsidR="00CE76F8">
        <w:t xml:space="preserve">Also noted from the collected data, the lowest time value recorded </w:t>
      </w:r>
      <w:r w:rsidR="009676D7">
        <w:t>features three times in the data set, whereas the highest value appears only once.</w:t>
      </w:r>
    </w:p>
    <w:p w14:paraId="6EDB0D00" w14:textId="2D0E698E" w:rsidR="00D03BF5" w:rsidRPr="00D03BF5" w:rsidRDefault="00D03BF5" w:rsidP="00D03BF5">
      <w:pPr>
        <w:pStyle w:val="Caption"/>
        <w:spacing w:after="120"/>
        <w:jc w:val="center"/>
      </w:pPr>
      <w:r w:rsidRPr="003F79DB">
        <w:t xml:space="preserve">Table </w:t>
      </w:r>
      <w:r>
        <w:fldChar w:fldCharType="begin"/>
      </w:r>
      <w:r>
        <w:instrText>SEQ Table \* ARABIC</w:instrText>
      </w:r>
      <w:r>
        <w:fldChar w:fldCharType="separate"/>
      </w:r>
      <w:r>
        <w:rPr>
          <w:noProof/>
        </w:rPr>
        <w:t>1</w:t>
      </w:r>
      <w:r>
        <w:fldChar w:fldCharType="end"/>
      </w:r>
      <w:r>
        <w:t xml:space="preserve"> -</w:t>
      </w:r>
      <w:r w:rsidR="002F5504">
        <w:t xml:space="preserve"> Windows Procedural Generation Performance Data</w:t>
      </w:r>
      <w:r w:rsidR="00051BA0">
        <w:t>. Shows the recorded</w:t>
      </w:r>
      <w:r>
        <w:t xml:space="preserve"> </w:t>
      </w:r>
      <w:r w:rsidR="003F3458">
        <w:t>p</w:t>
      </w:r>
      <w:r w:rsidRPr="003F79DB">
        <w:t xml:space="preserve">rocedural </w:t>
      </w:r>
      <w:r w:rsidR="003F3458">
        <w:t>g</w:t>
      </w:r>
      <w:r w:rsidRPr="003F79DB">
        <w:t xml:space="preserve">eneration </w:t>
      </w:r>
      <w:r w:rsidR="003F3458">
        <w:t>p</w:t>
      </w:r>
      <w:r w:rsidRPr="003F79DB">
        <w:t xml:space="preserve">erformance </w:t>
      </w:r>
      <w:r w:rsidR="00051BA0">
        <w:t>times</w:t>
      </w:r>
      <w:r w:rsidR="003F3458">
        <w:t xml:space="preserve"> </w:t>
      </w:r>
      <w:r w:rsidR="00E63ECA">
        <w:t>for the Windows implementation</w:t>
      </w:r>
      <w:r w:rsidR="007E0DAE">
        <w:t xml:space="preserve">, </w:t>
      </w:r>
      <w:r w:rsidR="003F3458">
        <w:t xml:space="preserve">with calculated </w:t>
      </w:r>
      <w:r w:rsidR="00186D0C">
        <w:t>median, mean, high, low and range.</w:t>
      </w:r>
    </w:p>
    <w:p w14:paraId="728D75D6" w14:textId="3A272A30" w:rsidR="003F79DB" w:rsidRDefault="00186D0C" w:rsidP="00D20D07">
      <w:pPr>
        <w:keepNext/>
        <w:spacing w:after="120"/>
      </w:pPr>
      <w:r w:rsidRPr="00186D0C">
        <w:rPr>
          <w:noProof/>
        </w:rPr>
        <w:drawing>
          <wp:inline distT="0" distB="0" distL="0" distR="0" wp14:anchorId="512FCCAB" wp14:editId="1FC756AA">
            <wp:extent cx="5759450" cy="3775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3775710"/>
                    </a:xfrm>
                    <a:prstGeom prst="rect">
                      <a:avLst/>
                    </a:prstGeom>
                    <a:noFill/>
                    <a:ln>
                      <a:noFill/>
                    </a:ln>
                  </pic:spPr>
                </pic:pic>
              </a:graphicData>
            </a:graphic>
          </wp:inline>
        </w:drawing>
      </w:r>
    </w:p>
    <w:p w14:paraId="3FCB8401" w14:textId="17A0B058" w:rsidR="00D03BF5" w:rsidRDefault="00763731" w:rsidP="009676D7">
      <w:pPr>
        <w:spacing w:after="120"/>
        <w:rPr>
          <w:i/>
          <w:iCs/>
          <w:sz w:val="18"/>
          <w:szCs w:val="18"/>
        </w:rPr>
      </w:pPr>
      <w:r>
        <w:t xml:space="preserve">Android Implementation </w:t>
      </w:r>
      <w:r w:rsidR="00274C24">
        <w:t xml:space="preserve">performance </w:t>
      </w:r>
      <w:r>
        <w:t xml:space="preserve">times were also recorded over a course of 250 generations. These times were </w:t>
      </w:r>
      <w:r w:rsidR="006F6C3A">
        <w:t>again used to calculate the median, mean and range.</w:t>
      </w:r>
      <w:r w:rsidR="00A71059">
        <w:t xml:space="preserve"> For this performance test, </w:t>
      </w:r>
      <w:r w:rsidR="008065E6">
        <w:t>the generation was run using an emulated android phone with 3Gb of memory</w:t>
      </w:r>
      <w:r w:rsidR="008E6570">
        <w:t>, running Android version 8.1</w:t>
      </w:r>
      <w:r w:rsidR="00BF4FEE">
        <w:t xml:space="preserve">. </w:t>
      </w:r>
      <w:r w:rsidR="00B75AE9">
        <w:t xml:space="preserve">These settings for the emulated device were selected as they are typical for an upper midrange </w:t>
      </w:r>
      <w:r w:rsidR="001E19B3">
        <w:t>device of the last generation of Android devices.</w:t>
      </w:r>
      <w:r w:rsidR="00D03BF5">
        <w:br w:type="page"/>
      </w:r>
    </w:p>
    <w:p w14:paraId="019144EF" w14:textId="346816BF" w:rsidR="00D03BF5" w:rsidRDefault="00D03BF5" w:rsidP="00D03BF5">
      <w:pPr>
        <w:pStyle w:val="Caption"/>
        <w:spacing w:after="120"/>
        <w:jc w:val="center"/>
      </w:pPr>
      <w:r>
        <w:t xml:space="preserve">Table </w:t>
      </w:r>
      <w:r>
        <w:fldChar w:fldCharType="begin"/>
      </w:r>
      <w:r>
        <w:instrText>SEQ Table \* ARABIC</w:instrText>
      </w:r>
      <w:r>
        <w:fldChar w:fldCharType="separate"/>
      </w:r>
      <w:r>
        <w:rPr>
          <w:noProof/>
        </w:rPr>
        <w:t>2</w:t>
      </w:r>
      <w:r>
        <w:fldChar w:fldCharType="end"/>
      </w:r>
      <w:r>
        <w:t xml:space="preserve"> - </w:t>
      </w:r>
      <w:r w:rsidR="007E0DAE">
        <w:t>Android Procedural Generation Performance Data</w:t>
      </w:r>
      <w:r w:rsidR="006138D4">
        <w:t>. Shows the recorded p</w:t>
      </w:r>
      <w:r w:rsidR="006138D4" w:rsidRPr="003F79DB">
        <w:t xml:space="preserve">rocedural </w:t>
      </w:r>
      <w:r w:rsidR="006138D4">
        <w:t>g</w:t>
      </w:r>
      <w:r w:rsidR="006138D4" w:rsidRPr="003F79DB">
        <w:t xml:space="preserve">eneration </w:t>
      </w:r>
      <w:r w:rsidR="006138D4">
        <w:t>p</w:t>
      </w:r>
      <w:r w:rsidR="006138D4" w:rsidRPr="003F79DB">
        <w:t xml:space="preserve">erformance </w:t>
      </w:r>
      <w:r w:rsidR="006138D4">
        <w:t>times for the Android implementation,</w:t>
      </w:r>
      <w:r w:rsidR="00F52B66">
        <w:t xml:space="preserve"> with calculated </w:t>
      </w:r>
      <w:r w:rsidR="0001309D">
        <w:t>median, mean</w:t>
      </w:r>
      <w:r w:rsidR="00691206">
        <w:t>, high, low and range.</w:t>
      </w:r>
    </w:p>
    <w:p w14:paraId="76200BE9" w14:textId="46A1318C" w:rsidR="00CE46F3" w:rsidRDefault="006A7EF6" w:rsidP="00D20D07">
      <w:pPr>
        <w:keepNext/>
        <w:spacing w:after="120"/>
      </w:pPr>
      <w:r w:rsidRPr="006A7EF6">
        <w:rPr>
          <w:noProof/>
        </w:rPr>
        <w:drawing>
          <wp:inline distT="0" distB="0" distL="0" distR="0" wp14:anchorId="638E3813" wp14:editId="6C063EB9">
            <wp:extent cx="5759450" cy="3775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3775710"/>
                    </a:xfrm>
                    <a:prstGeom prst="rect">
                      <a:avLst/>
                    </a:prstGeom>
                    <a:noFill/>
                    <a:ln>
                      <a:noFill/>
                    </a:ln>
                  </pic:spPr>
                </pic:pic>
              </a:graphicData>
            </a:graphic>
          </wp:inline>
        </w:drawing>
      </w:r>
    </w:p>
    <w:p w14:paraId="0EF48469" w14:textId="08D72F8A" w:rsidR="00323D38" w:rsidRDefault="00323D38" w:rsidP="00D20D07">
      <w:pPr>
        <w:keepNext/>
        <w:spacing w:after="120"/>
      </w:pPr>
      <w:r>
        <w:t xml:space="preserve">The data from this round of testing </w:t>
      </w:r>
      <w:r w:rsidR="00E96291">
        <w:t xml:space="preserve">provides an average computational time of the algorithm of </w:t>
      </w:r>
      <w:r w:rsidR="00802E25">
        <w:t xml:space="preserve">91 milliseconds, with spikes that were under </w:t>
      </w:r>
      <w:r w:rsidR="00222910">
        <w:t xml:space="preserve">300 milliseconds. </w:t>
      </w:r>
      <w:r w:rsidR="008275F8">
        <w:t xml:space="preserve">These times </w:t>
      </w:r>
      <w:r w:rsidR="003D1499">
        <w:t>were a</w:t>
      </w:r>
      <w:r w:rsidR="00056E79">
        <w:t>n unexpected</w:t>
      </w:r>
      <w:r w:rsidR="003F5B37">
        <w:t>,</w:t>
      </w:r>
      <w:r w:rsidR="003D1499">
        <w:t xml:space="preserve"> drastic improvement on those recorded from the Windows implementation</w:t>
      </w:r>
      <w:r w:rsidR="00056E79">
        <w:t>.</w:t>
      </w:r>
    </w:p>
    <w:p w14:paraId="497309B4" w14:textId="6FABEAD9" w:rsidR="00BB2759" w:rsidRDefault="00E774C3" w:rsidP="00D20D07">
      <w:pPr>
        <w:spacing w:after="120"/>
        <w:ind w:right="-2"/>
      </w:pPr>
      <w:r>
        <w:t xml:space="preserve">As a result of the </w:t>
      </w:r>
      <w:r w:rsidR="00B44CA2">
        <w:t>comparison of these t</w:t>
      </w:r>
      <w:r w:rsidR="00DF54F6">
        <w:t>w</w:t>
      </w:r>
      <w:r w:rsidR="00B44CA2">
        <w:t xml:space="preserve">o data samples, it became apparent that </w:t>
      </w:r>
      <w:r w:rsidR="00427CA4">
        <w:t xml:space="preserve">the relationship between the datasets </w:t>
      </w:r>
      <w:r w:rsidR="002C1E73">
        <w:t>should be calculated in a</w:t>
      </w:r>
      <w:r w:rsidR="00FA2272">
        <w:t>n easily</w:t>
      </w:r>
      <w:r w:rsidR="002C1E73">
        <w:t xml:space="preserve"> quantifiable </w:t>
      </w:r>
      <w:r w:rsidR="00A6280B">
        <w:t>way</w:t>
      </w:r>
      <w:r w:rsidR="00BB2759">
        <w:t>. This was achieved by</w:t>
      </w:r>
      <w:r w:rsidR="000F57F8">
        <w:t xml:space="preserve"> calculating the percentage difference between the Windows data and the Android data</w:t>
      </w:r>
      <w:r w:rsidR="00F9204F">
        <w:t>, which resulted in the following fields being added</w:t>
      </w:r>
      <w:r w:rsidR="00070930">
        <w:t xml:space="preserve"> to the existing </w:t>
      </w:r>
      <w:r w:rsidR="00046D1B">
        <w:t>table</w:t>
      </w:r>
      <w:r w:rsidR="00EA372D">
        <w:t>, which shows that the avera</w:t>
      </w:r>
      <w:r w:rsidR="001F3879">
        <w:t xml:space="preserve">ge generation time is almost fifty percent faster </w:t>
      </w:r>
      <w:r w:rsidR="00110013">
        <w:t xml:space="preserve">than when performed </w:t>
      </w:r>
      <w:r w:rsidR="00827F08">
        <w:t>in the windows environment</w:t>
      </w:r>
      <w:r w:rsidR="00046D1B">
        <w:t>.</w:t>
      </w:r>
      <w:r w:rsidR="00A95313">
        <w:t xml:space="preserve"> Another </w:t>
      </w:r>
      <w:r w:rsidR="001B18FA">
        <w:t xml:space="preserve">observation that can be made from this data is that the range of the </w:t>
      </w:r>
      <w:r w:rsidR="00F042A7">
        <w:t xml:space="preserve">data values is less than three quarters of those </w:t>
      </w:r>
      <w:r w:rsidR="0016423F">
        <w:t>collected from the Windows implementation.</w:t>
      </w:r>
    </w:p>
    <w:p w14:paraId="6248E1B0" w14:textId="23B9E697" w:rsidR="002E4AA4" w:rsidRDefault="006E5AE6" w:rsidP="004169F8">
      <w:pPr>
        <w:pStyle w:val="Caption"/>
        <w:spacing w:after="120"/>
        <w:jc w:val="center"/>
      </w:pPr>
      <w:r w:rsidRPr="004169F8">
        <w:rPr>
          <w:noProof/>
        </w:rPr>
        <w:drawing>
          <wp:anchor distT="0" distB="0" distL="114300" distR="114300" simplePos="0" relativeHeight="251660288" behindDoc="0" locked="0" layoutInCell="1" allowOverlap="1" wp14:anchorId="40606D0B" wp14:editId="3F517917">
            <wp:simplePos x="0" y="0"/>
            <wp:positionH relativeFrom="column">
              <wp:posOffset>1537970</wp:posOffset>
            </wp:positionH>
            <wp:positionV relativeFrom="paragraph">
              <wp:posOffset>290830</wp:posOffset>
            </wp:positionV>
            <wp:extent cx="3131820" cy="5943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1820" cy="594360"/>
                    </a:xfrm>
                    <a:prstGeom prst="rect">
                      <a:avLst/>
                    </a:prstGeom>
                    <a:noFill/>
                    <a:ln>
                      <a:noFill/>
                    </a:ln>
                  </pic:spPr>
                </pic:pic>
              </a:graphicData>
            </a:graphic>
          </wp:anchor>
        </w:drawing>
      </w:r>
      <w:r w:rsidR="00552BB4">
        <w:t xml:space="preserve">Table </w:t>
      </w:r>
      <w:r w:rsidR="0093229F">
        <w:fldChar w:fldCharType="begin"/>
      </w:r>
      <w:r w:rsidR="0093229F">
        <w:instrText>SEQ Table \* ARABIC</w:instrText>
      </w:r>
      <w:r w:rsidR="0093229F">
        <w:fldChar w:fldCharType="separate"/>
      </w:r>
      <w:r w:rsidR="00D27A34">
        <w:rPr>
          <w:noProof/>
        </w:rPr>
        <w:t>3</w:t>
      </w:r>
      <w:r w:rsidR="0093229F">
        <w:fldChar w:fldCharType="end"/>
      </w:r>
      <w:r w:rsidR="00552BB4">
        <w:t xml:space="preserve"> </w:t>
      </w:r>
      <w:r w:rsidR="00BE259F">
        <w:t>–</w:t>
      </w:r>
      <w:r w:rsidR="00552BB4">
        <w:t xml:space="preserve"> </w:t>
      </w:r>
      <w:r w:rsidR="00193E58">
        <w:t>Calculated Percentage Difference in Performance Times. Shows the c</w:t>
      </w:r>
      <w:r w:rsidR="00BE259F">
        <w:t>alculated percentage difference in calculated median, mean, high, low and range o</w:t>
      </w:r>
      <w:r>
        <w:t>f the Windows and Android data sets</w:t>
      </w:r>
      <w:r w:rsidR="00BE259F">
        <w:t xml:space="preserve"> </w:t>
      </w:r>
    </w:p>
    <w:p w14:paraId="7C4AB2BA" w14:textId="77777777" w:rsidR="006E5AE6" w:rsidRDefault="006E5AE6">
      <w:pPr>
        <w:spacing w:line="240" w:lineRule="auto"/>
      </w:pPr>
      <w:r>
        <w:br w:type="page"/>
      </w:r>
    </w:p>
    <w:p w14:paraId="2F94BF6A" w14:textId="52393609" w:rsidR="00C2472F" w:rsidRDefault="002E4674" w:rsidP="00D20D07">
      <w:pPr>
        <w:spacing w:after="120"/>
      </w:pPr>
      <w:r>
        <w:rPr>
          <w:noProof/>
        </w:rPr>
        <w:drawing>
          <wp:anchor distT="0" distB="0" distL="114300" distR="114300" simplePos="0" relativeHeight="251661312" behindDoc="0" locked="0" layoutInCell="1" allowOverlap="1" wp14:anchorId="4BFBD6CC" wp14:editId="70C3CA28">
            <wp:simplePos x="0" y="0"/>
            <wp:positionH relativeFrom="column">
              <wp:posOffset>-1270</wp:posOffset>
            </wp:positionH>
            <wp:positionV relativeFrom="paragraph">
              <wp:posOffset>1447800</wp:posOffset>
            </wp:positionV>
            <wp:extent cx="5949950" cy="3999230"/>
            <wp:effectExtent l="0" t="0" r="0" b="1270"/>
            <wp:wrapTopAndBottom/>
            <wp:docPr id="25812596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5949950" cy="3999230"/>
                    </a:xfrm>
                    <a:prstGeom prst="rect">
                      <a:avLst/>
                    </a:prstGeom>
                  </pic:spPr>
                </pic:pic>
              </a:graphicData>
            </a:graphic>
          </wp:anchor>
        </w:drawing>
      </w:r>
      <w:r w:rsidR="009907E2">
        <w:t xml:space="preserve">The graph </w:t>
      </w:r>
      <w:r w:rsidR="0033377D">
        <w:t xml:space="preserve">shown in </w:t>
      </w:r>
      <w:r w:rsidR="009D5295">
        <w:t xml:space="preserve">Figure 3 </w:t>
      </w:r>
      <w:r w:rsidR="009907E2">
        <w:t xml:space="preserve">clearly shows that the mobile implementation of </w:t>
      </w:r>
      <w:r w:rsidR="008563CF">
        <w:t xml:space="preserve">this procedural generation algorithm is </w:t>
      </w:r>
      <w:r w:rsidR="0046643F">
        <w:t>viable.</w:t>
      </w:r>
      <w:r w:rsidR="003A471A">
        <w:t xml:space="preserve"> The graph </w:t>
      </w:r>
      <w:r w:rsidR="008C5E3F">
        <w:t>also</w:t>
      </w:r>
      <w:r w:rsidR="002B1C28">
        <w:t xml:space="preserve"> shows that the Android implementation is significantly faster</w:t>
      </w:r>
      <w:r w:rsidR="0095136C">
        <w:t xml:space="preserve"> and that the windows </w:t>
      </w:r>
      <w:r w:rsidR="00D84ABF">
        <w:t xml:space="preserve">implementation </w:t>
      </w:r>
      <w:r w:rsidR="00882D02">
        <w:t>suffers from a</w:t>
      </w:r>
      <w:r w:rsidR="00D84ABF">
        <w:t xml:space="preserve"> much wider variation</w:t>
      </w:r>
      <w:r w:rsidR="008941F1">
        <w:t xml:space="preserve">, which indicates a much more reliable </w:t>
      </w:r>
      <w:r w:rsidR="005B7C19">
        <w:t>performance from the Android implementation</w:t>
      </w:r>
      <w:r w:rsidR="002E7029">
        <w:t xml:space="preserve">, with fewer instances of </w:t>
      </w:r>
      <w:r w:rsidR="00E6516B">
        <w:t>spikes in the computational time taken</w:t>
      </w:r>
      <w:r w:rsidR="001B3C7E">
        <w:t>.</w:t>
      </w:r>
    </w:p>
    <w:p w14:paraId="03633EE3" w14:textId="227A12D4" w:rsidR="00767F89" w:rsidRPr="008D0A21" w:rsidRDefault="00D67A6C" w:rsidP="008D0A21">
      <w:pPr>
        <w:pStyle w:val="Caption"/>
      </w:pPr>
      <w:r w:rsidRPr="008D0A21">
        <w:t>Figure 3 – Graph</w:t>
      </w:r>
      <w:r w:rsidR="00D91888" w:rsidRPr="008D0A21">
        <w:t>ical Comparison</w:t>
      </w:r>
      <w:r w:rsidRPr="008D0A21">
        <w:t xml:space="preserve"> of Performance Data. A side by side comparison of the plotted performance data with blue representing the Windows value and orange representing the value for Android.</w:t>
      </w:r>
    </w:p>
    <w:p w14:paraId="2363FFE6" w14:textId="77777777" w:rsidR="002E4AA4" w:rsidRDefault="002E4AA4" w:rsidP="00D20D07">
      <w:pPr>
        <w:spacing w:after="120" w:line="240" w:lineRule="auto"/>
      </w:pPr>
      <w:r>
        <w:br w:type="page"/>
      </w:r>
    </w:p>
    <w:p w14:paraId="73DE659C" w14:textId="097001BB" w:rsidR="00767F89" w:rsidRDefault="002E4674" w:rsidP="00D20D07">
      <w:pPr>
        <w:spacing w:after="120"/>
      </w:pPr>
      <w:r>
        <w:rPr>
          <w:noProof/>
        </w:rPr>
        <w:drawing>
          <wp:anchor distT="0" distB="0" distL="114300" distR="114300" simplePos="0" relativeHeight="251662336" behindDoc="0" locked="0" layoutInCell="1" allowOverlap="1" wp14:anchorId="37FECF70" wp14:editId="481D49C9">
            <wp:simplePos x="0" y="0"/>
            <wp:positionH relativeFrom="column">
              <wp:posOffset>-1270</wp:posOffset>
            </wp:positionH>
            <wp:positionV relativeFrom="paragraph">
              <wp:posOffset>1470660</wp:posOffset>
            </wp:positionV>
            <wp:extent cx="6115050" cy="3310255"/>
            <wp:effectExtent l="0" t="0" r="0" b="4445"/>
            <wp:wrapTopAndBottom/>
            <wp:docPr id="9062969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6115050" cy="3310255"/>
                    </a:xfrm>
                    <a:prstGeom prst="rect">
                      <a:avLst/>
                    </a:prstGeom>
                  </pic:spPr>
                </pic:pic>
              </a:graphicData>
            </a:graphic>
          </wp:anchor>
        </w:drawing>
      </w:r>
      <w:r w:rsidR="00767F89">
        <w:t>Another chart was created to display only the relationships between the calculated averages.</w:t>
      </w:r>
      <w:r w:rsidR="005B7C19">
        <w:t xml:space="preserve"> This again provides a</w:t>
      </w:r>
      <w:r w:rsidR="00FF2812">
        <w:t xml:space="preserve"> visual representation of the </w:t>
      </w:r>
      <w:r w:rsidR="001D11FF">
        <w:t>difference between the performance of both implementations</w:t>
      </w:r>
      <w:r w:rsidR="000E5338">
        <w:t>.</w:t>
      </w:r>
      <w:r w:rsidR="00B5528C">
        <w:t xml:space="preserve"> </w:t>
      </w:r>
      <w:r w:rsidR="0088258A">
        <w:t xml:space="preserve">As can be clearly seen from this graph, </w:t>
      </w:r>
      <w:r w:rsidR="00466750">
        <w:t xml:space="preserve">both the mean and median values calculated for the Android implementation </w:t>
      </w:r>
      <w:r w:rsidR="008E0B05">
        <w:t>are significantly lower than even the lowest recorded time for the Windows implementation</w:t>
      </w:r>
      <w:r w:rsidR="009C6823">
        <w:t>.</w:t>
      </w:r>
    </w:p>
    <w:p w14:paraId="2F34E22D" w14:textId="2CBA9EE8" w:rsidR="00391A9D" w:rsidRDefault="00740552" w:rsidP="00740552">
      <w:pPr>
        <w:pStyle w:val="Caption"/>
      </w:pPr>
      <w:r>
        <w:rPr>
          <w:noProof/>
        </w:rPr>
        <w:t xml:space="preserve">Figure 4 – </w:t>
      </w:r>
      <w:r>
        <w:t>Comparison of Calculated Mean, Mode and Median Values for Windows and Android Implementations.</w:t>
      </w:r>
      <w:r>
        <w:rPr>
          <w:noProof/>
        </w:rPr>
        <w:t xml:space="preserve"> A side by side comparison of the calculated values, with blue representing the Windows value and orange representing the value for Android.</w:t>
      </w:r>
    </w:p>
    <w:p w14:paraId="5700865E" w14:textId="64D0C17F" w:rsidR="008F33CC" w:rsidRDefault="008F33CC" w:rsidP="0013275A">
      <w:pPr>
        <w:pStyle w:val="Heading2"/>
        <w:spacing w:before="0" w:after="0"/>
      </w:pPr>
      <w:r>
        <w:br w:type="page"/>
      </w:r>
      <w:bookmarkStart w:id="44" w:name="_Toc38563535"/>
      <w:r w:rsidR="00D12790">
        <w:t>4.2. Qualitative</w:t>
      </w:r>
      <w:bookmarkEnd w:id="44"/>
    </w:p>
    <w:p w14:paraId="379C0C50" w14:textId="3D62D4D9" w:rsidR="005B3625" w:rsidRPr="005B3625" w:rsidRDefault="005B3625" w:rsidP="0013275A">
      <w:pPr>
        <w:pStyle w:val="Heading3"/>
        <w:spacing w:before="0" w:after="0"/>
      </w:pPr>
      <w:bookmarkStart w:id="45" w:name="_Toc38563536"/>
      <w:r>
        <w:t>4.2.1. Method</w:t>
      </w:r>
      <w:bookmarkEnd w:id="45"/>
    </w:p>
    <w:p w14:paraId="1D7B881B" w14:textId="7EAA54D1" w:rsidR="008F5868" w:rsidRDefault="00457648" w:rsidP="00ED1FBB">
      <w:r>
        <w:t>I</w:t>
      </w:r>
      <w:r w:rsidR="00057203">
        <w:t>t was originally decided that a group of no more than twenty would be employed for the task of testing this application</w:t>
      </w:r>
      <w:r w:rsidR="00CF07B8">
        <w:t xml:space="preserve"> due to the information learned while researching </w:t>
      </w:r>
      <w:r w:rsidR="00D27ADA">
        <w:t>the optimal number for such a test</w:t>
      </w:r>
      <w:r w:rsidR="00FF7001">
        <w:t>, which indicated that any more than twenty would not be time effective</w:t>
      </w:r>
      <w:r w:rsidR="00BD71AC">
        <w:t xml:space="preserve">. </w:t>
      </w:r>
      <w:r w:rsidR="00FB36E7">
        <w:t xml:space="preserve">The final number of </w:t>
      </w:r>
      <w:r w:rsidR="005B52B6">
        <w:t xml:space="preserve">participants in the survey was </w:t>
      </w:r>
      <w:r w:rsidR="00B0279C">
        <w:t>twelve</w:t>
      </w:r>
      <w:r w:rsidR="00FC6A0A">
        <w:t xml:space="preserve">. </w:t>
      </w:r>
      <w:r w:rsidR="00C227D6">
        <w:t xml:space="preserve">One of the main contributing factors </w:t>
      </w:r>
      <w:r w:rsidR="00A1404F">
        <w:t>that caused a reduction in the</w:t>
      </w:r>
      <w:r w:rsidR="00C227D6">
        <w:t xml:space="preserve"> number of </w:t>
      </w:r>
      <w:r w:rsidR="00A1404F">
        <w:t>participants in the qualitative study</w:t>
      </w:r>
      <w:r w:rsidR="00C227D6">
        <w:t xml:space="preserve"> was the </w:t>
      </w:r>
      <w:r w:rsidR="00A10303">
        <w:t>outbreak of a pandemic</w:t>
      </w:r>
      <w:r w:rsidR="005D704C">
        <w:t>. This</w:t>
      </w:r>
      <w:r w:rsidR="00A10303">
        <w:t xml:space="preserve"> caused a nation-wide </w:t>
      </w:r>
      <w:r w:rsidR="006A447C">
        <w:t>lockdown</w:t>
      </w:r>
      <w:r w:rsidR="00A5661F">
        <w:t>, which</w:t>
      </w:r>
      <w:r w:rsidR="00715211">
        <w:t xml:space="preserve"> necessitated </w:t>
      </w:r>
      <w:r w:rsidR="004A56D2">
        <w:t xml:space="preserve">all </w:t>
      </w:r>
      <w:r w:rsidR="00475415">
        <w:t>participation in the survey to be contactless</w:t>
      </w:r>
      <w:r w:rsidR="00A5661F">
        <w:t xml:space="preserve">. </w:t>
      </w:r>
    </w:p>
    <w:p w14:paraId="767AFCC2" w14:textId="46FEA55D" w:rsidR="00A816A5" w:rsidRDefault="00A816A5" w:rsidP="0073234A">
      <w:r>
        <w:t xml:space="preserve">For this study, </w:t>
      </w:r>
      <w:r w:rsidR="00990B9C">
        <w:t>testers were selected with a range of backgrounds. It was deemed crucial to ensure that there were testers both with and without experience in each of the following criteria - playing games, playing mobile games and software development</w:t>
      </w:r>
      <w:r w:rsidR="00EC6907">
        <w:t>, as a</w:t>
      </w:r>
      <w:r w:rsidR="004005B3">
        <w:t xml:space="preserve"> group of testers with </w:t>
      </w:r>
      <w:r w:rsidR="00EC6907">
        <w:t xml:space="preserve">this range of experience would provide </w:t>
      </w:r>
      <w:r w:rsidR="009F7DA2">
        <w:t xml:space="preserve">more insight into the aesthetic quality of the application. </w:t>
      </w:r>
      <w:r w:rsidR="00990B9C">
        <w:t xml:space="preserve">To meet these criteria, testers were selected from several </w:t>
      </w:r>
      <w:r w:rsidR="00523A88">
        <w:t xml:space="preserve">Abertay University </w:t>
      </w:r>
      <w:r w:rsidR="00990B9C">
        <w:t xml:space="preserve">third- and fourth-year software development courses, including Computer Games Applications Development and Computer Games Technology. Other testers were selected, with no </w:t>
      </w:r>
      <w:r w:rsidR="00A27F58">
        <w:t>software development experience</w:t>
      </w:r>
      <w:r w:rsidR="005849C6">
        <w:t xml:space="preserve">, from </w:t>
      </w:r>
      <w:r w:rsidR="2964D23C">
        <w:t xml:space="preserve">both within and </w:t>
      </w:r>
      <w:r w:rsidR="005849C6">
        <w:t>out</w:t>
      </w:r>
      <w:r w:rsidR="00523A88">
        <w:t xml:space="preserve"> with Abertay University</w:t>
      </w:r>
      <w:r w:rsidR="00A27F58">
        <w:t>.</w:t>
      </w:r>
      <w:r w:rsidR="00B84842">
        <w:t xml:space="preserve"> </w:t>
      </w:r>
    </w:p>
    <w:p w14:paraId="6F8F6137" w14:textId="182438A5" w:rsidR="00B35BFF" w:rsidRDefault="00B35BFF" w:rsidP="0013275A">
      <w:r>
        <w:t xml:space="preserve">Although extremely difficult to source individuals with </w:t>
      </w:r>
      <w:r w:rsidR="00A62A88">
        <w:t xml:space="preserve">no experience of playing games, it was </w:t>
      </w:r>
      <w:r w:rsidR="003D34EE">
        <w:t xml:space="preserve">however </w:t>
      </w:r>
      <w:r w:rsidR="00A62A88">
        <w:t xml:space="preserve">possible to </w:t>
      </w:r>
      <w:r w:rsidR="00904D81">
        <w:t>employ the services of individuals with very little experience</w:t>
      </w:r>
      <w:r w:rsidR="00865640">
        <w:t>.</w:t>
      </w:r>
      <w:r w:rsidR="00F02051">
        <w:t xml:space="preserve"> </w:t>
      </w:r>
      <w:r w:rsidR="007A7964">
        <w:t xml:space="preserve">It is a similar situation when </w:t>
      </w:r>
      <w:r w:rsidR="00075F56">
        <w:t>trying to</w:t>
      </w:r>
      <w:r w:rsidR="00C31BE6">
        <w:t xml:space="preserve"> source testers based on</w:t>
      </w:r>
      <w:r w:rsidR="00641499">
        <w:t xml:space="preserve"> their</w:t>
      </w:r>
      <w:r w:rsidR="00F02051">
        <w:t xml:space="preserve"> experience with mobile game</w:t>
      </w:r>
      <w:r w:rsidR="006F2502">
        <w:t>s.</w:t>
      </w:r>
      <w:r w:rsidR="00D102BE">
        <w:t xml:space="preserve"> </w:t>
      </w:r>
      <w:r w:rsidR="005949EB">
        <w:t xml:space="preserve">If the study had been performed </w:t>
      </w:r>
      <w:r w:rsidR="00460B07">
        <w:t xml:space="preserve">as originally planned, </w:t>
      </w:r>
      <w:r w:rsidR="00371FE8">
        <w:t xml:space="preserve">two additional questions would have been included within the questionnaire. These questions would have </w:t>
      </w:r>
      <w:r w:rsidR="00390E6B">
        <w:t xml:space="preserve">asked the participants to </w:t>
      </w:r>
      <w:r w:rsidR="00104912">
        <w:t>disclose their frequency of playing games and, more specifically, mobile games.</w:t>
      </w:r>
      <w:r w:rsidR="003A481D">
        <w:t xml:space="preserve"> </w:t>
      </w:r>
      <w:r w:rsidR="00B53B65">
        <w:t xml:space="preserve">With the reduced number of test participants, these questions </w:t>
      </w:r>
      <w:r w:rsidR="00790F35">
        <w:t xml:space="preserve">would have been less likely to have produced </w:t>
      </w:r>
      <w:r w:rsidR="00140201">
        <w:t>results depicting any correlation</w:t>
      </w:r>
      <w:r w:rsidR="006B7AE2">
        <w:t>. For this reason, the questions were omitted.</w:t>
      </w:r>
      <w:r w:rsidR="00E504B9">
        <w:t xml:space="preserve"> </w:t>
      </w:r>
      <w:r w:rsidR="00CE1E38">
        <w:t xml:space="preserve"> </w:t>
      </w:r>
    </w:p>
    <w:p w14:paraId="4D557C6F" w14:textId="440A7C04" w:rsidR="008D31F9" w:rsidRDefault="005B2A7C" w:rsidP="005D704C">
      <w:pPr>
        <w:rPr>
          <w:b/>
          <w:bCs/>
          <w:szCs w:val="26"/>
        </w:rPr>
      </w:pPr>
      <w:r>
        <w:t xml:space="preserve">Each of the selected testers was provided with an identical </w:t>
      </w:r>
      <w:r w:rsidR="008A0CE3">
        <w:t xml:space="preserve">survey featuring </w:t>
      </w:r>
      <w:r w:rsidR="003F5C8C">
        <w:t>seven-point</w:t>
      </w:r>
      <w:r w:rsidR="00451DEB">
        <w:t xml:space="preserve"> Likert Scale</w:t>
      </w:r>
      <w:r w:rsidR="008A0CE3">
        <w:t xml:space="preserve"> questions</w:t>
      </w:r>
      <w:r w:rsidR="003F5C8C">
        <w:t xml:space="preserve">; </w:t>
      </w:r>
      <w:r w:rsidR="0049597D">
        <w:t>ten</w:t>
      </w:r>
      <w:r w:rsidR="003F5C8C">
        <w:t xml:space="preserve"> questions in total.</w:t>
      </w:r>
      <w:r w:rsidR="00451DEB">
        <w:t xml:space="preserve"> </w:t>
      </w:r>
      <w:r w:rsidR="003F5C8C">
        <w:t>E</w:t>
      </w:r>
      <w:r w:rsidR="00451DEB">
        <w:t xml:space="preserve">ach </w:t>
      </w:r>
      <w:r w:rsidR="003F5C8C">
        <w:t xml:space="preserve">of these questions also provided </w:t>
      </w:r>
      <w:r w:rsidR="00451DEB">
        <w:t>a</w:t>
      </w:r>
      <w:r w:rsidR="00A700F9">
        <w:t xml:space="preserve">n additional input box </w:t>
      </w:r>
      <w:r w:rsidR="00451DEB">
        <w:t>for optional, relevant comments</w:t>
      </w:r>
      <w:r w:rsidR="000B2469">
        <w:t>. An additional comment space was also provided after these questions</w:t>
      </w:r>
      <w:r w:rsidR="008462AB">
        <w:t xml:space="preserve"> to ensure that the testers </w:t>
      </w:r>
      <w:r w:rsidR="00636995">
        <w:t>had ample opportunity to make their opinions known.</w:t>
      </w:r>
      <w:r w:rsidR="008D31F9">
        <w:br w:type="page"/>
      </w:r>
    </w:p>
    <w:p w14:paraId="137A03FC" w14:textId="3319BDED" w:rsidR="005B3625" w:rsidRDefault="00B242FC" w:rsidP="00B242FC">
      <w:pPr>
        <w:pStyle w:val="Heading3"/>
      </w:pPr>
      <w:bookmarkStart w:id="46" w:name="_Toc38563537"/>
      <w:r>
        <w:t>4.2.2. Survey Results</w:t>
      </w:r>
      <w:bookmarkEnd w:id="46"/>
    </w:p>
    <w:p w14:paraId="7D97EA9C" w14:textId="0354AB8A" w:rsidR="00854B80" w:rsidRPr="00854B80" w:rsidRDefault="00242892" w:rsidP="00242892">
      <w:pPr>
        <w:pStyle w:val="Heading4"/>
      </w:pPr>
      <w:bookmarkStart w:id="47" w:name="_Toc38563538"/>
      <w:r>
        <w:t>4.2.2.1. Likert Scale Questions</w:t>
      </w:r>
      <w:bookmarkEnd w:id="47"/>
    </w:p>
    <w:p w14:paraId="66E99B13" w14:textId="016180FF" w:rsidR="00801562" w:rsidRDefault="007A575B" w:rsidP="00704CB8">
      <w:r>
        <w:t xml:space="preserve">The data gathered from the Likert Scale questions </w:t>
      </w:r>
      <w:r w:rsidR="000A7B9C">
        <w:t xml:space="preserve">was analysed using several methods. First, </w:t>
      </w:r>
      <w:r w:rsidR="00E31BEB">
        <w:t xml:space="preserve">an overall score was computed from each </w:t>
      </w:r>
      <w:r w:rsidR="0061643E">
        <w:t>of the</w:t>
      </w:r>
      <w:r w:rsidR="00C906BA">
        <w:t xml:space="preserve"> tester</w:t>
      </w:r>
      <w:r w:rsidR="0061643E">
        <w:t>s</w:t>
      </w:r>
      <w:r w:rsidR="00EC7221">
        <w:t xml:space="preserve"> </w:t>
      </w:r>
      <w:r w:rsidR="003F6643">
        <w:t xml:space="preserve">by calculating the mean value of </w:t>
      </w:r>
      <w:r w:rsidR="00C1281F">
        <w:t xml:space="preserve">the responses. This provided only the </w:t>
      </w:r>
      <w:r w:rsidR="00BC63EC">
        <w:t xml:space="preserve">most basic of insight </w:t>
      </w:r>
      <w:r w:rsidR="00E17784">
        <w:t xml:space="preserve">into the </w:t>
      </w:r>
      <w:r w:rsidR="00CB1B85">
        <w:t>aesthetic proficiency of the application</w:t>
      </w:r>
      <w:r w:rsidR="00E242D1">
        <w:t xml:space="preserve">. Next, </w:t>
      </w:r>
      <w:r w:rsidR="00943726">
        <w:t>the mean</w:t>
      </w:r>
      <w:r w:rsidR="00534A44">
        <w:t>, mode</w:t>
      </w:r>
      <w:r w:rsidR="00943726">
        <w:t xml:space="preserve"> and median </w:t>
      </w:r>
      <w:r w:rsidR="00142950">
        <w:t>were calculated for each question across the entire survey</w:t>
      </w:r>
      <w:r w:rsidR="00380C5D">
        <w:t xml:space="preserve">. </w:t>
      </w:r>
      <w:r w:rsidR="005C4962">
        <w:t xml:space="preserve">This served to provide a much more </w:t>
      </w:r>
      <w:r w:rsidR="00062CCD">
        <w:t>detailed analysis of how the application faired in each category.</w:t>
      </w:r>
      <w:r w:rsidR="007F0661">
        <w:t xml:space="preserve"> </w:t>
      </w:r>
      <w:r w:rsidR="00C0746C">
        <w:t xml:space="preserve">As an </w:t>
      </w:r>
      <w:r w:rsidR="00773158">
        <w:t xml:space="preserve">additional comparison, the mean and median of the calculated </w:t>
      </w:r>
      <w:r w:rsidR="00577AC1">
        <w:t xml:space="preserve">tester </w:t>
      </w:r>
      <w:r w:rsidR="00773158">
        <w:t xml:space="preserve">scores was calculated to provide </w:t>
      </w:r>
      <w:r w:rsidR="00776479">
        <w:t xml:space="preserve">a broad overview of the application’s performance in this user testing. </w:t>
      </w:r>
      <w:r w:rsidR="007F0661">
        <w:t xml:space="preserve">Finally, </w:t>
      </w:r>
      <w:r w:rsidR="006A5E63">
        <w:t>graphs were plotted based on</w:t>
      </w:r>
      <w:r w:rsidR="004A08C2">
        <w:t xml:space="preserve"> the received data, the overall scores and the computed </w:t>
      </w:r>
      <w:r w:rsidR="00F84CAD">
        <w:t>averages</w:t>
      </w:r>
      <w:r w:rsidR="00C62B8B">
        <w:t xml:space="preserve"> to </w:t>
      </w:r>
      <w:r w:rsidR="009B5515">
        <w:t>ease comparison</w:t>
      </w:r>
      <w:r w:rsidR="00AB61BC">
        <w:t xml:space="preserve"> and evaluation</w:t>
      </w:r>
      <w:r w:rsidR="00F84CAD">
        <w:t>.</w:t>
      </w:r>
    </w:p>
    <w:p w14:paraId="75177DC9" w14:textId="66030052" w:rsidR="00634D85" w:rsidRDefault="00634D85" w:rsidP="0058578D">
      <w:pPr>
        <w:pStyle w:val="Caption"/>
      </w:pPr>
      <w:r>
        <w:t xml:space="preserve">Table </w:t>
      </w:r>
      <w:r>
        <w:fldChar w:fldCharType="begin"/>
      </w:r>
      <w:r>
        <w:instrText>SEQ Table \* ARABIC</w:instrText>
      </w:r>
      <w:r>
        <w:fldChar w:fldCharType="separate"/>
      </w:r>
      <w:r>
        <w:rPr>
          <w:noProof/>
        </w:rPr>
        <w:t>4</w:t>
      </w:r>
      <w:r>
        <w:fldChar w:fldCharType="end"/>
      </w:r>
      <w:r>
        <w:t xml:space="preserve"> - </w:t>
      </w:r>
      <w:r w:rsidR="00193E58">
        <w:t xml:space="preserve">Responses to Likert Scale Questions. </w:t>
      </w:r>
      <w:r w:rsidR="00536EA7">
        <w:t>Shows the numerical values of the r</w:t>
      </w:r>
      <w:r w:rsidRPr="00B40E27">
        <w:t xml:space="preserve">esponses to </w:t>
      </w:r>
      <w:r w:rsidR="00536EA7">
        <w:t xml:space="preserve">the </w:t>
      </w:r>
      <w:r w:rsidRPr="00B40E27">
        <w:t xml:space="preserve">Likert Scale </w:t>
      </w:r>
      <w:r w:rsidR="004923BB">
        <w:t>q</w:t>
      </w:r>
      <w:r w:rsidRPr="00B40E27">
        <w:t>uestions</w:t>
      </w:r>
      <w:r w:rsidR="004923BB">
        <w:t xml:space="preserve"> with </w:t>
      </w:r>
      <w:r w:rsidR="00FE4AE0">
        <w:t>calculated mean for each tester</w:t>
      </w:r>
      <w:r w:rsidR="0058578D">
        <w:t xml:space="preserve"> and average values calculated for each question.</w:t>
      </w:r>
      <w:r w:rsidR="00FE4AE0">
        <w:t xml:space="preserve">  </w:t>
      </w:r>
    </w:p>
    <w:p w14:paraId="6E03285A" w14:textId="6B1C9BB0" w:rsidR="00D53625" w:rsidRDefault="0012660E" w:rsidP="00F00709">
      <w:pPr>
        <w:keepNext/>
        <w:rPr>
          <w:rFonts w:ascii="Times New Roman" w:hAnsi="Times New Roman" w:cs="Times New Roman"/>
          <w:sz w:val="20"/>
          <w:szCs w:val="20"/>
          <w:lang w:eastAsia="en-GB"/>
        </w:rPr>
      </w:pPr>
      <w:r w:rsidRPr="0012660E">
        <w:rPr>
          <w:noProof/>
        </w:rPr>
        <w:drawing>
          <wp:inline distT="0" distB="0" distL="0" distR="0" wp14:anchorId="4803A9FC" wp14:editId="28063998">
            <wp:extent cx="5759450" cy="2258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2258060"/>
                    </a:xfrm>
                    <a:prstGeom prst="rect">
                      <a:avLst/>
                    </a:prstGeom>
                    <a:noFill/>
                    <a:ln>
                      <a:noFill/>
                    </a:ln>
                  </pic:spPr>
                </pic:pic>
              </a:graphicData>
            </a:graphic>
          </wp:inline>
        </w:drawing>
      </w:r>
      <w:r w:rsidR="00970245">
        <w:fldChar w:fldCharType="begin"/>
      </w:r>
      <w:r w:rsidR="00970245">
        <w:instrText xml:space="preserve"> LINK </w:instrText>
      </w:r>
      <w:r w:rsidR="00CE11CF">
        <w:instrText xml:space="preserve">Excel.Sheet.12 "C:\\Users\\User\\Documents\\CurrentModules\\Honours Project\\TesterData.xlsx" Sheet1!R1C1:R24C12 </w:instrText>
      </w:r>
      <w:r w:rsidR="00970245">
        <w:instrText xml:space="preserve">\a \f 5 \h  \* MERGEFORMAT </w:instrText>
      </w:r>
      <w:r w:rsidR="00970245">
        <w:fldChar w:fldCharType="separate"/>
      </w:r>
    </w:p>
    <w:p w14:paraId="2AA94BF6" w14:textId="425F5379" w:rsidR="009E2D90" w:rsidRDefault="00970245" w:rsidP="00F00709">
      <w:pPr>
        <w:keepNext/>
      </w:pPr>
      <w:r>
        <w:fldChar w:fldCharType="end"/>
      </w:r>
      <w:r w:rsidR="001E546A">
        <w:t xml:space="preserve">As can be </w:t>
      </w:r>
      <w:r w:rsidR="00F109FC">
        <w:t>seen in the data</w:t>
      </w:r>
      <w:r w:rsidR="006E0225">
        <w:t xml:space="preserve"> shown in Table 4</w:t>
      </w:r>
      <w:r w:rsidR="00293B94">
        <w:t xml:space="preserve">, the responses </w:t>
      </w:r>
      <w:r w:rsidR="00092D91">
        <w:t xml:space="preserve">to the Likert Scale questions </w:t>
      </w:r>
      <w:r w:rsidR="00293B94">
        <w:t>receive</w:t>
      </w:r>
      <w:r w:rsidR="00092D91">
        <w:t>d from the participants show vast variation</w:t>
      </w:r>
      <w:r w:rsidR="00AA20D2">
        <w:t xml:space="preserve">, with no pattern easily discernible. </w:t>
      </w:r>
      <w:r w:rsidR="009C7D3F">
        <w:t>The calculated averages</w:t>
      </w:r>
      <w:r w:rsidR="00F75C1C">
        <w:t xml:space="preserve"> appear </w:t>
      </w:r>
      <w:r w:rsidR="001E36E4">
        <w:t>much less chaotic</w:t>
      </w:r>
      <w:r w:rsidR="00AE4DFA">
        <w:t xml:space="preserve"> </w:t>
      </w:r>
      <w:r w:rsidR="005F5981">
        <w:t xml:space="preserve">and it is much easier </w:t>
      </w:r>
      <w:r w:rsidR="00675DD0">
        <w:t xml:space="preserve">to make </w:t>
      </w:r>
      <w:r w:rsidR="008061DA">
        <w:t xml:space="preserve">generalised </w:t>
      </w:r>
      <w:r w:rsidR="006C55B5">
        <w:t>comparisons</w:t>
      </w:r>
      <w:r w:rsidR="0016692E">
        <w:t xml:space="preserve"> using these values</w:t>
      </w:r>
      <w:r w:rsidR="003A7B68">
        <w:t>.</w:t>
      </w:r>
      <w:r w:rsidR="00F109FC">
        <w:t xml:space="preserve"> </w:t>
      </w:r>
      <w:r w:rsidR="00AC6E1D">
        <w:t>From this data, it is apparent that the algorithm was rated highest in both its speed</w:t>
      </w:r>
      <w:r w:rsidR="0046414E">
        <w:t xml:space="preserve"> and </w:t>
      </w:r>
      <w:r w:rsidR="008E3136">
        <w:t>its</w:t>
      </w:r>
      <w:r w:rsidR="0046414E">
        <w:t xml:space="preserve"> reliability of generating objects at ground level.</w:t>
      </w:r>
      <w:r w:rsidR="008E3136">
        <w:t xml:space="preserve"> The algorithm was rated lowest </w:t>
      </w:r>
      <w:r w:rsidR="00D40179">
        <w:t xml:space="preserve">for </w:t>
      </w:r>
      <w:r w:rsidR="00894D58">
        <w:t xml:space="preserve">its ability to generate </w:t>
      </w:r>
      <w:r w:rsidR="00CD32AB">
        <w:t>locations for small objects without them clipping.</w:t>
      </w:r>
    </w:p>
    <w:p w14:paraId="1D0CAEAC" w14:textId="77777777" w:rsidR="00E73A75" w:rsidRDefault="00E73A75">
      <w:pPr>
        <w:spacing w:line="240" w:lineRule="auto"/>
      </w:pPr>
      <w:r>
        <w:br w:type="page"/>
      </w:r>
    </w:p>
    <w:p w14:paraId="187C445D" w14:textId="09831234" w:rsidR="001F1ABC" w:rsidRDefault="001F1ABC" w:rsidP="001E546A">
      <w:r>
        <w:t>T</w:t>
      </w:r>
      <w:r w:rsidR="009E2D90">
        <w:t>o improve the ease of comparison</w:t>
      </w:r>
      <w:r w:rsidR="00205B3B">
        <w:t xml:space="preserve"> and evaluation, t</w:t>
      </w:r>
      <w:r>
        <w:t>h</w:t>
      </w:r>
      <w:r w:rsidR="00AA1F13">
        <w:t>e numerical responses</w:t>
      </w:r>
      <w:r w:rsidR="00735101">
        <w:t xml:space="preserve"> to each question</w:t>
      </w:r>
      <w:r w:rsidR="00B1728E">
        <w:t xml:space="preserve"> were reviewed to determine the frequency of each</w:t>
      </w:r>
      <w:r w:rsidR="005F2E31">
        <w:t>. These frequencies were</w:t>
      </w:r>
      <w:r>
        <w:t xml:space="preserve"> plotted </w:t>
      </w:r>
      <w:r w:rsidR="00AF5178">
        <w:t xml:space="preserve">using a </w:t>
      </w:r>
      <w:r w:rsidR="00FA168F">
        <w:t xml:space="preserve">diverging </w:t>
      </w:r>
      <w:r w:rsidR="00AF5178">
        <w:t>stacked horizontal bar graph</w:t>
      </w:r>
      <w:r w:rsidR="0078263E">
        <w:t xml:space="preserve"> to produce a representation of the data </w:t>
      </w:r>
      <w:r w:rsidR="00253819">
        <w:t xml:space="preserve">that </w:t>
      </w:r>
      <w:r w:rsidR="00B123BE">
        <w:t xml:space="preserve">improved the clarity. </w:t>
      </w:r>
      <w:r w:rsidR="00363157">
        <w:t>Using a seven</w:t>
      </w:r>
      <w:r w:rsidR="008B7037">
        <w:t>-</w:t>
      </w:r>
      <w:r w:rsidR="00363157">
        <w:t xml:space="preserve">point scale, meant that </w:t>
      </w:r>
      <w:r w:rsidR="00E3560B">
        <w:t xml:space="preserve">a response of four was neutral, less than four </w:t>
      </w:r>
      <w:r w:rsidR="008B7037">
        <w:t xml:space="preserve">was unfavourable and greater than four was favourable. To improve the legibility of the graph, </w:t>
      </w:r>
      <w:r w:rsidR="00FF0BFE">
        <w:t xml:space="preserve">neutral was used as </w:t>
      </w:r>
      <w:r w:rsidR="00E373EB">
        <w:t>the</w:t>
      </w:r>
      <w:r w:rsidR="00FF0BFE">
        <w:t xml:space="preserve"> centre point.</w:t>
      </w:r>
      <w:r w:rsidR="00343578">
        <w:t xml:space="preserve"> As is clear from the graph</w:t>
      </w:r>
      <w:r w:rsidR="001D7795">
        <w:t xml:space="preserve"> shown in figure </w:t>
      </w:r>
      <w:r w:rsidR="00D33217">
        <w:t xml:space="preserve">4, </w:t>
      </w:r>
      <w:r w:rsidR="00466023">
        <w:t xml:space="preserve">the vast majority </w:t>
      </w:r>
      <w:r w:rsidR="000E3331">
        <w:t xml:space="preserve">of the responses for all </w:t>
      </w:r>
      <w:r w:rsidR="00162866">
        <w:t xml:space="preserve">questions </w:t>
      </w:r>
      <w:r w:rsidR="005D4F4F">
        <w:t xml:space="preserve">fell within the positive </w:t>
      </w:r>
      <w:r w:rsidR="00EC1347">
        <w:t>end of the spectrum</w:t>
      </w:r>
      <w:r w:rsidR="00D33217">
        <w:t>.</w:t>
      </w:r>
      <w:r w:rsidR="00343578">
        <w:t xml:space="preserve"> </w:t>
      </w:r>
      <w:r w:rsidR="00D44AF8">
        <w:t xml:space="preserve">The final question of the survey asks the participant to rate the </w:t>
      </w:r>
      <w:r w:rsidR="00943C37">
        <w:t xml:space="preserve">speed of the procedural generation algorithm. This question </w:t>
      </w:r>
      <w:r w:rsidR="00AE7FF2">
        <w:t>was rated at a seven by almost all of the participants</w:t>
      </w:r>
      <w:r w:rsidR="00296251">
        <w:t xml:space="preserve">, which </w:t>
      </w:r>
      <w:r w:rsidR="009342A2">
        <w:t>seems to indicate</w:t>
      </w:r>
      <w:r w:rsidR="00296251">
        <w:t xml:space="preserve"> that </w:t>
      </w:r>
      <w:r w:rsidR="002E0A8E">
        <w:t>the improvements required to improve ratings in other areas</w:t>
      </w:r>
      <w:r w:rsidR="00671EA8">
        <w:t xml:space="preserve"> could all be implemented </w:t>
      </w:r>
      <w:r w:rsidR="000B541E">
        <w:t>withou</w:t>
      </w:r>
      <w:r w:rsidR="009342A2">
        <w:t>t</w:t>
      </w:r>
      <w:r w:rsidR="00E126BF">
        <w:t xml:space="preserve"> </w:t>
      </w:r>
      <w:r w:rsidR="004B09D6">
        <w:t xml:space="preserve">causing </w:t>
      </w:r>
      <w:r w:rsidR="002B3501">
        <w:t>the algorithm speed to deteriorate too much.</w:t>
      </w:r>
    </w:p>
    <w:p w14:paraId="5AC27C01" w14:textId="6B28C7CC" w:rsidR="00FD42FD" w:rsidRDefault="00393864" w:rsidP="00FD42FD">
      <w:pPr>
        <w:pStyle w:val="Caption"/>
        <w:keepNext/>
        <w:rPr>
          <w:noProof/>
        </w:rPr>
      </w:pPr>
      <w:r>
        <w:rPr>
          <w:noProof/>
        </w:rPr>
        <w:t xml:space="preserve">Figure 5 - </w:t>
      </w:r>
      <w:r>
        <w:t>Graph of Responses to Likert Scale Questions.</w:t>
      </w:r>
      <w:r>
        <w:rPr>
          <w:noProof/>
        </w:rPr>
        <w:t xml:space="preserve"> A diverging stacked bar chart displaying the rating frequencies for each question in the survey, which is centered on neutral, with more negative feedback on the left and positive on the right. Also added, for additional clarity is a dashed line clearly marking neutral.</w:t>
      </w:r>
    </w:p>
    <w:p w14:paraId="0B4A64BB" w14:textId="1096612A" w:rsidR="005E26FD" w:rsidRPr="005E26FD" w:rsidRDefault="00C90383" w:rsidP="005E26FD">
      <w:r>
        <w:rPr>
          <w:noProof/>
        </w:rPr>
        <w:drawing>
          <wp:inline distT="0" distB="0" distL="0" distR="0" wp14:anchorId="465E2C2B" wp14:editId="54F33072">
            <wp:extent cx="5949950" cy="4005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9950" cy="4005580"/>
                    </a:xfrm>
                    <a:prstGeom prst="rect">
                      <a:avLst/>
                    </a:prstGeom>
                    <a:noFill/>
                  </pic:spPr>
                </pic:pic>
              </a:graphicData>
            </a:graphic>
          </wp:inline>
        </w:drawing>
      </w:r>
    </w:p>
    <w:p w14:paraId="2F1A568C" w14:textId="375FD668" w:rsidR="00D4326A" w:rsidRDefault="00D4326A" w:rsidP="001E546A"/>
    <w:p w14:paraId="2F4C56D8" w14:textId="77777777" w:rsidR="00E73A75" w:rsidRDefault="00E73A75">
      <w:pPr>
        <w:spacing w:line="240" w:lineRule="auto"/>
      </w:pPr>
      <w:r>
        <w:br w:type="page"/>
      </w:r>
    </w:p>
    <w:p w14:paraId="57277F71" w14:textId="07B7CF6C" w:rsidR="00B5687D" w:rsidRDefault="000933DE" w:rsidP="00B5687D">
      <w:r>
        <w:t xml:space="preserve">The </w:t>
      </w:r>
      <w:r w:rsidR="00596127">
        <w:t xml:space="preserve">calculated average </w:t>
      </w:r>
      <w:r w:rsidR="00531D13">
        <w:t>for each</w:t>
      </w:r>
      <w:r w:rsidR="00596127">
        <w:t xml:space="preserve"> tester was plotted in a standard column chart</w:t>
      </w:r>
      <w:r w:rsidR="00A22446">
        <w:t>,</w:t>
      </w:r>
      <w:r w:rsidR="00B5687D">
        <w:t xml:space="preserve"> shown in figure 4,</w:t>
      </w:r>
      <w:r w:rsidR="00A22446">
        <w:t xml:space="preserve"> which revealed</w:t>
      </w:r>
      <w:r w:rsidR="00B5687D">
        <w:t xml:space="preserve"> that</w:t>
      </w:r>
      <w:r w:rsidR="001A549D">
        <w:t>, although</w:t>
      </w:r>
      <w:r w:rsidR="00B5687D">
        <w:t xml:space="preserve"> there is a wide variation between these computed averages</w:t>
      </w:r>
      <w:r w:rsidR="009119FF">
        <w:t xml:space="preserve">, </w:t>
      </w:r>
      <w:r w:rsidR="002458AC">
        <w:t>none</w:t>
      </w:r>
      <w:r w:rsidR="009119FF">
        <w:t xml:space="preserve"> of these mean values are </w:t>
      </w:r>
      <w:r w:rsidR="002458AC">
        <w:t>low</w:t>
      </w:r>
      <w:r w:rsidR="009119FF">
        <w:t xml:space="preserve">er than </w:t>
      </w:r>
      <w:r w:rsidR="00354EE8">
        <w:t>four</w:t>
      </w:r>
      <w:r w:rsidR="00CC3195">
        <w:t xml:space="preserve">, with just one </w:t>
      </w:r>
      <w:r w:rsidR="002458AC">
        <w:t>that is four exactly</w:t>
      </w:r>
      <w:r w:rsidR="00354EE8">
        <w:t xml:space="preserve">. This </w:t>
      </w:r>
      <w:r w:rsidR="00635C41">
        <w:t>means</w:t>
      </w:r>
      <w:r w:rsidR="00354EE8">
        <w:t xml:space="preserve"> </w:t>
      </w:r>
      <w:r w:rsidR="000845D6">
        <w:t xml:space="preserve">that </w:t>
      </w:r>
      <w:r w:rsidR="00354EE8">
        <w:t xml:space="preserve">the </w:t>
      </w:r>
      <w:r w:rsidR="00635C41">
        <w:t xml:space="preserve">overall </w:t>
      </w:r>
      <w:r w:rsidR="00EE25B5">
        <w:t>response</w:t>
      </w:r>
      <w:r w:rsidR="00635C41">
        <w:t xml:space="preserve"> </w:t>
      </w:r>
      <w:r w:rsidR="00EE25B5">
        <w:t>from</w:t>
      </w:r>
      <w:r w:rsidR="00635C41">
        <w:t xml:space="preserve"> these testers </w:t>
      </w:r>
      <w:r w:rsidR="000845D6">
        <w:t>lie</w:t>
      </w:r>
      <w:r w:rsidR="00EE25B5">
        <w:t>s</w:t>
      </w:r>
      <w:r w:rsidR="000845D6">
        <w:t xml:space="preserve"> </w:t>
      </w:r>
      <w:r w:rsidR="00635C41">
        <w:t>on the positive</w:t>
      </w:r>
      <w:r w:rsidR="00C933A6">
        <w:t xml:space="preserve"> side of the scale</w:t>
      </w:r>
      <w:r w:rsidR="00C273E8">
        <w:t xml:space="preserve">, indicating </w:t>
      </w:r>
      <w:r w:rsidR="00906F18">
        <w:t xml:space="preserve">that the prototype </w:t>
      </w:r>
      <w:r w:rsidR="005611E0">
        <w:t xml:space="preserve">is </w:t>
      </w:r>
      <w:r w:rsidR="005248E1">
        <w:t>effective</w:t>
      </w:r>
      <w:r w:rsidR="00B33764">
        <w:t xml:space="preserve">, yet </w:t>
      </w:r>
      <w:r w:rsidR="00066903">
        <w:t>needs improvement and refinement</w:t>
      </w:r>
      <w:r w:rsidR="00AA0388">
        <w:t xml:space="preserve"> to reach its full potential</w:t>
      </w:r>
      <w:r w:rsidR="00C933A6">
        <w:t>.</w:t>
      </w:r>
    </w:p>
    <w:p w14:paraId="0CAEC8B4" w14:textId="1C1BDB27" w:rsidR="00596127" w:rsidRDefault="00EE20DC" w:rsidP="00EE20DC">
      <w:pPr>
        <w:pStyle w:val="Caption"/>
      </w:pPr>
      <w:r>
        <w:rPr>
          <w:noProof/>
        </w:rPr>
        <w:t xml:space="preserve">Figure 6 - </w:t>
      </w:r>
      <w:r>
        <w:t>Graph of Calculated Tester Response Mean Value. A c</w:t>
      </w:r>
      <w:r>
        <w:rPr>
          <w:noProof/>
        </w:rPr>
        <w:t>olumn chart depicting the calculated rating average for each participant. Also shown in the graph is a line depicting neutral.</w:t>
      </w:r>
      <w:r w:rsidR="006D7B3D">
        <w:rPr>
          <w:noProof/>
        </w:rPr>
        <w:drawing>
          <wp:inline distT="0" distB="0" distL="0" distR="0" wp14:anchorId="3DC79FAB" wp14:editId="2FF0A8F4">
            <wp:extent cx="5949950" cy="39992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9950" cy="3999230"/>
                    </a:xfrm>
                    <a:prstGeom prst="rect">
                      <a:avLst/>
                    </a:prstGeom>
                    <a:noFill/>
                  </pic:spPr>
                </pic:pic>
              </a:graphicData>
            </a:graphic>
          </wp:inline>
        </w:drawing>
      </w:r>
    </w:p>
    <w:p w14:paraId="59E47F21" w14:textId="77777777" w:rsidR="00E73A75" w:rsidRDefault="00E73A75">
      <w:pPr>
        <w:spacing w:line="240" w:lineRule="auto"/>
      </w:pPr>
      <w:r>
        <w:br w:type="page"/>
      </w:r>
    </w:p>
    <w:p w14:paraId="5D675DAD" w14:textId="4201D15C" w:rsidR="00E96961" w:rsidRDefault="00D4326A" w:rsidP="001E546A">
      <w:r>
        <w:t xml:space="preserve">A clustered </w:t>
      </w:r>
      <w:r w:rsidR="003A76DD">
        <w:t>column chart was used to display the results of the calculated averages.</w:t>
      </w:r>
      <w:r w:rsidR="00A82B83">
        <w:t xml:space="preserve"> </w:t>
      </w:r>
      <w:r w:rsidR="00C82685">
        <w:t>This was selected to simplify the comparison of these results</w:t>
      </w:r>
      <w:r w:rsidR="00002BEF">
        <w:t xml:space="preserve"> and improve legibility</w:t>
      </w:r>
      <w:r w:rsidR="00C82685">
        <w:t>.</w:t>
      </w:r>
      <w:r w:rsidR="00C7698D">
        <w:t xml:space="preserve"> As can be seen</w:t>
      </w:r>
      <w:r w:rsidR="00CC117D">
        <w:t xml:space="preserve"> from the graph in Figure 6</w:t>
      </w:r>
      <w:r w:rsidR="005D027C">
        <w:t>,</w:t>
      </w:r>
      <w:r w:rsidR="00486533" w:rsidRPr="00486533">
        <w:t xml:space="preserve"> </w:t>
      </w:r>
      <w:r w:rsidR="001721F0">
        <w:t xml:space="preserve">the responses to </w:t>
      </w:r>
      <w:r w:rsidR="00EA33A1">
        <w:t xml:space="preserve">each of </w:t>
      </w:r>
      <w:r w:rsidR="001721F0">
        <w:t xml:space="preserve">the questions </w:t>
      </w:r>
      <w:r w:rsidR="00FE277B">
        <w:t xml:space="preserve">were, on average, </w:t>
      </w:r>
      <w:r w:rsidR="00421892">
        <w:t>neutral or better</w:t>
      </w:r>
      <w:r w:rsidR="001C132D">
        <w:t>, with questions nine and ten receiving the best response overall</w:t>
      </w:r>
      <w:r w:rsidR="00421892">
        <w:t>.</w:t>
      </w:r>
      <w:r w:rsidR="00817BA8">
        <w:t xml:space="preserve"> </w:t>
      </w:r>
      <w:r w:rsidR="00B3012E">
        <w:t>This indicates that the algorithm’s speed</w:t>
      </w:r>
      <w:r w:rsidR="00004D66">
        <w:t xml:space="preserve"> was </w:t>
      </w:r>
      <w:r w:rsidR="00310379">
        <w:t xml:space="preserve">at least </w:t>
      </w:r>
      <w:r w:rsidR="00F11AB8">
        <w:t>adequate</w:t>
      </w:r>
      <w:r w:rsidR="00B3012E">
        <w:t xml:space="preserve"> and the generated locations for small objects</w:t>
      </w:r>
      <w:r w:rsidR="00B81F55">
        <w:t xml:space="preserve"> and enemies were snapped to the terrain. </w:t>
      </w:r>
      <w:r w:rsidR="00AA37F1">
        <w:t xml:space="preserve">From this graphical representation, it appears that </w:t>
      </w:r>
      <w:r w:rsidR="00E835CF">
        <w:t>question eight received lower responses, on average, than the other questions</w:t>
      </w:r>
      <w:r w:rsidR="00761348">
        <w:t xml:space="preserve">, which would </w:t>
      </w:r>
      <w:r w:rsidR="001A70AD">
        <w:t xml:space="preserve">seem to </w:t>
      </w:r>
      <w:r w:rsidR="00761348">
        <w:t xml:space="preserve">indicate that </w:t>
      </w:r>
      <w:r w:rsidR="00F34361">
        <w:t xml:space="preserve">the placement of small objects </w:t>
      </w:r>
      <w:r w:rsidR="00564051">
        <w:t xml:space="preserve">appear </w:t>
      </w:r>
      <w:r w:rsidR="002A030B">
        <w:t>to have clipping issues.</w:t>
      </w:r>
    </w:p>
    <w:p w14:paraId="631A0B96" w14:textId="1E27FDB4" w:rsidR="007071DB" w:rsidRDefault="00D63C8E" w:rsidP="00D63C8E">
      <w:pPr>
        <w:pStyle w:val="Caption"/>
      </w:pPr>
      <w:r>
        <w:rPr>
          <w:noProof/>
        </w:rPr>
        <w:t>Figure 7 - Comparison of calculated mean, mode and median values of each question. Also shows the calculated mean, mode and median for the survey overall, which is calculated based on each user’s mean response. Also included is a marker denoting neutral on the Likert Scale.</w:t>
      </w:r>
      <w:r w:rsidR="00DC5ECE">
        <w:rPr>
          <w:noProof/>
        </w:rPr>
        <w:drawing>
          <wp:inline distT="0" distB="0" distL="0" distR="0" wp14:anchorId="4A9E91DD" wp14:editId="203DFC7C">
            <wp:extent cx="5949950" cy="4005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9950" cy="4005580"/>
                    </a:xfrm>
                    <a:prstGeom prst="rect">
                      <a:avLst/>
                    </a:prstGeom>
                    <a:noFill/>
                  </pic:spPr>
                </pic:pic>
              </a:graphicData>
            </a:graphic>
          </wp:inline>
        </w:drawing>
      </w:r>
    </w:p>
    <w:p w14:paraId="1B484B9B" w14:textId="77777777" w:rsidR="003922AA" w:rsidRDefault="003922AA">
      <w:pPr>
        <w:spacing w:line="240" w:lineRule="auto"/>
        <w:rPr>
          <w:rFonts w:ascii="Calibri" w:hAnsi="Calibri"/>
          <w:b/>
          <w:bCs/>
        </w:rPr>
      </w:pPr>
      <w:r>
        <w:br w:type="page"/>
      </w:r>
    </w:p>
    <w:p w14:paraId="2BADC8D4" w14:textId="2FA9AC6B" w:rsidR="00706B72" w:rsidRDefault="00706B72" w:rsidP="00706B72">
      <w:pPr>
        <w:pStyle w:val="Heading4"/>
      </w:pPr>
      <w:bookmarkStart w:id="48" w:name="_Toc38563539"/>
      <w:r>
        <w:t>4.2.2.2. Additional Comments</w:t>
      </w:r>
      <w:bookmarkEnd w:id="48"/>
    </w:p>
    <w:p w14:paraId="237872EA" w14:textId="1E07E35A" w:rsidR="00097A47" w:rsidRDefault="00E87F5C" w:rsidP="00CE05FC">
      <w:r>
        <w:t xml:space="preserve">The testers were provided with </w:t>
      </w:r>
      <w:r w:rsidR="00935191">
        <w:t>space for additional comments relating to each of the factors being assessed</w:t>
      </w:r>
      <w:r w:rsidR="007266B9">
        <w:t>, as well as an additional space for non-specific comments</w:t>
      </w:r>
      <w:r w:rsidR="00E874B2">
        <w:t>, which was located at the bottom of the survey</w:t>
      </w:r>
      <w:r w:rsidR="007266B9">
        <w:t>.</w:t>
      </w:r>
      <w:r w:rsidR="00F503AD">
        <w:t xml:space="preserve"> An examination of </w:t>
      </w:r>
      <w:r w:rsidR="00B403D7">
        <w:t xml:space="preserve">a selection of </w:t>
      </w:r>
      <w:r w:rsidR="00F503AD">
        <w:t xml:space="preserve">the received </w:t>
      </w:r>
      <w:r w:rsidR="00867F0B">
        <w:t xml:space="preserve">comments </w:t>
      </w:r>
      <w:r w:rsidR="00C604D6">
        <w:t>follows</w:t>
      </w:r>
      <w:r w:rsidR="003922AA">
        <w:t>.</w:t>
      </w:r>
    </w:p>
    <w:p w14:paraId="2314A9F9" w14:textId="37044E2A" w:rsidR="00171592" w:rsidRDefault="00097A47" w:rsidP="00393ADF">
      <w:pPr>
        <w:pStyle w:val="ListParagraph"/>
        <w:numPr>
          <w:ilvl w:val="0"/>
          <w:numId w:val="6"/>
        </w:numPr>
        <w:ind w:left="284"/>
      </w:pPr>
      <w:r>
        <w:t>It was noted that there was an obvious lack of textures in the generated scene</w:t>
      </w:r>
      <w:r w:rsidR="008955A7">
        <w:t xml:space="preserve">, </w:t>
      </w:r>
      <w:r>
        <w:t>intimat</w:t>
      </w:r>
      <w:r w:rsidR="008955A7">
        <w:t>ing</w:t>
      </w:r>
      <w:r>
        <w:t xml:space="preserve"> that the prototype would have been improved with thei</w:t>
      </w:r>
      <w:r w:rsidR="00171592">
        <w:t>r inclusion.</w:t>
      </w:r>
    </w:p>
    <w:p w14:paraId="01D70438" w14:textId="0EC4EAED" w:rsidR="004429A7" w:rsidRDefault="00744948" w:rsidP="00393ADF">
      <w:pPr>
        <w:pStyle w:val="ListParagraph"/>
        <w:numPr>
          <w:ilvl w:val="0"/>
          <w:numId w:val="6"/>
        </w:numPr>
        <w:ind w:left="284"/>
      </w:pPr>
      <w:r>
        <w:t xml:space="preserve">It was also noted that there was an issue with the </w:t>
      </w:r>
      <w:r w:rsidR="005645A3">
        <w:t>depth buffer</w:t>
      </w:r>
      <w:r w:rsidR="00C903FC">
        <w:t xml:space="preserve">, which made it </w:t>
      </w:r>
      <w:r w:rsidR="00464E36">
        <w:t xml:space="preserve">more </w:t>
      </w:r>
      <w:r w:rsidR="00C903FC">
        <w:t xml:space="preserve">difficult for the tester </w:t>
      </w:r>
      <w:r w:rsidR="00EB02CB">
        <w:t xml:space="preserve">to analyse </w:t>
      </w:r>
      <w:r w:rsidR="00464E36">
        <w:t>positions of generated objects</w:t>
      </w:r>
      <w:r w:rsidR="005E5331">
        <w:t>.</w:t>
      </w:r>
    </w:p>
    <w:p w14:paraId="21310990" w14:textId="6632B58C" w:rsidR="00A175C2" w:rsidRDefault="00A175C2" w:rsidP="00393ADF">
      <w:pPr>
        <w:pStyle w:val="ListParagraph"/>
        <w:numPr>
          <w:ilvl w:val="0"/>
          <w:numId w:val="6"/>
        </w:numPr>
        <w:ind w:left="284"/>
      </w:pPr>
      <w:r>
        <w:t xml:space="preserve">Enemy </w:t>
      </w:r>
      <w:r w:rsidR="00AE572F">
        <w:t>locations were observed to be very close together</w:t>
      </w:r>
      <w:r w:rsidR="00B82FB4">
        <w:t xml:space="preserve">, </w:t>
      </w:r>
      <w:r w:rsidR="00FC692D">
        <w:t>appearing to overlap in one case.</w:t>
      </w:r>
      <w:r w:rsidR="001E7BB7">
        <w:t xml:space="preserve"> This </w:t>
      </w:r>
      <w:r w:rsidR="0054441C">
        <w:t>should not cause an issue to the algorithm</w:t>
      </w:r>
      <w:r w:rsidR="0005266C">
        <w:t xml:space="preserve">, as </w:t>
      </w:r>
      <w:r w:rsidR="00342F1B">
        <w:t xml:space="preserve">these locations </w:t>
      </w:r>
      <w:r w:rsidR="00994FD9">
        <w:t>each</w:t>
      </w:r>
      <w:r w:rsidR="00040217">
        <w:t xml:space="preserve"> denote a group of enemies and </w:t>
      </w:r>
      <w:r w:rsidR="00147280">
        <w:t>close proximity</w:t>
      </w:r>
      <w:r w:rsidR="0005266C">
        <w:t xml:space="preserve"> would </w:t>
      </w:r>
      <w:r w:rsidR="00B2420C">
        <w:t>have the effect of combining the enemy groups</w:t>
      </w:r>
      <w:r w:rsidR="00BF25D9">
        <w:t xml:space="preserve">, to form </w:t>
      </w:r>
      <w:r w:rsidR="00342F1B">
        <w:t>one</w:t>
      </w:r>
      <w:r w:rsidR="00BF25D9">
        <w:t xml:space="preserve"> larger group</w:t>
      </w:r>
      <w:r w:rsidR="00342F1B">
        <w:t>.</w:t>
      </w:r>
    </w:p>
    <w:p w14:paraId="220634E1" w14:textId="77777777" w:rsidR="006A5E80" w:rsidRDefault="00E73F04" w:rsidP="00393ADF">
      <w:pPr>
        <w:pStyle w:val="ListParagraph"/>
        <w:numPr>
          <w:ilvl w:val="0"/>
          <w:numId w:val="6"/>
        </w:numPr>
        <w:ind w:left="284"/>
      </w:pPr>
      <w:r>
        <w:t xml:space="preserve">Enemy positions were also observed to be very close to, or overlapping with, </w:t>
      </w:r>
      <w:r w:rsidR="0073289F">
        <w:t xml:space="preserve">small object locations. This would have the effect, in a game environment, of producing a </w:t>
      </w:r>
      <w:r w:rsidR="00337EBE">
        <w:t>guarded small object</w:t>
      </w:r>
      <w:r w:rsidR="00B83FE0">
        <w:t>, which features frequently in games.</w:t>
      </w:r>
    </w:p>
    <w:p w14:paraId="426BB95D" w14:textId="497E6D7A" w:rsidR="0011777E" w:rsidRDefault="0024145A" w:rsidP="00393ADF">
      <w:pPr>
        <w:pStyle w:val="ListParagraph"/>
        <w:numPr>
          <w:ilvl w:val="0"/>
          <w:numId w:val="6"/>
        </w:numPr>
        <w:ind w:left="284"/>
      </w:pPr>
      <w:r>
        <w:t>One survey mentions that an enemy was observed out with the path area</w:t>
      </w:r>
      <w:r w:rsidR="00E16DA0">
        <w:t xml:space="preserve"> on one occasion. Investigation required</w:t>
      </w:r>
      <w:r w:rsidR="006B55B5">
        <w:t>.</w:t>
      </w:r>
      <w:r w:rsidR="00B83FE0">
        <w:t xml:space="preserve"> </w:t>
      </w:r>
    </w:p>
    <w:p w14:paraId="0D5C9C1A" w14:textId="35669A6E" w:rsidR="00784C92" w:rsidRDefault="003C1379" w:rsidP="00393ADF">
      <w:pPr>
        <w:pStyle w:val="ListParagraph"/>
        <w:numPr>
          <w:ilvl w:val="0"/>
          <w:numId w:val="6"/>
        </w:numPr>
        <w:ind w:left="284"/>
      </w:pPr>
      <w:r>
        <w:t xml:space="preserve">One survey mentions a </w:t>
      </w:r>
      <w:r w:rsidR="0087380C">
        <w:t xml:space="preserve">long generation time, whilst blaming the device used to test. </w:t>
      </w:r>
      <w:r w:rsidR="003B30ED">
        <w:t xml:space="preserve">This indicates that there may be some devices that </w:t>
      </w:r>
      <w:r w:rsidR="00A537BA">
        <w:t>struggle to run this algorithm</w:t>
      </w:r>
      <w:r w:rsidR="00EC540B">
        <w:t>.</w:t>
      </w:r>
      <w:r w:rsidR="00F02B9C">
        <w:t xml:space="preserve"> Investigation required.</w:t>
      </w:r>
    </w:p>
    <w:p w14:paraId="155A75E3" w14:textId="2DE9A309" w:rsidR="001E0A92" w:rsidRDefault="001E0A92" w:rsidP="00393ADF">
      <w:pPr>
        <w:pStyle w:val="ListParagraph"/>
        <w:numPr>
          <w:ilvl w:val="0"/>
          <w:numId w:val="6"/>
        </w:numPr>
        <w:ind w:left="284"/>
      </w:pPr>
      <w:r>
        <w:t xml:space="preserve">Possible lighting bug </w:t>
      </w:r>
      <w:r w:rsidR="00E511B4">
        <w:t>was reported</w:t>
      </w:r>
      <w:r w:rsidR="00C52537">
        <w:t xml:space="preserve">. </w:t>
      </w:r>
      <w:r w:rsidR="00762E8D">
        <w:t xml:space="preserve">Lighting is disabled in the scene, </w:t>
      </w:r>
      <w:r w:rsidR="00A54410">
        <w:t xml:space="preserve">meaning that this is more likely to be an issue with the colour selection </w:t>
      </w:r>
      <w:r w:rsidR="00C56EBF">
        <w:t>method implemented.</w:t>
      </w:r>
      <w:r w:rsidR="008936D2">
        <w:t xml:space="preserve"> If the terrain is very close to the level of the path and does not have much of </w:t>
      </w:r>
      <w:r w:rsidR="00840818">
        <w:t xml:space="preserve">a change in height, it would appear </w:t>
      </w:r>
      <w:r w:rsidR="00FB2CAB">
        <w:t>similar to the submitted bug.</w:t>
      </w:r>
    </w:p>
    <w:p w14:paraId="2DFBAF3B" w14:textId="0537F10E" w:rsidR="003B71BA" w:rsidRDefault="006F24C6" w:rsidP="00393ADF">
      <w:pPr>
        <w:pStyle w:val="ListParagraph"/>
        <w:numPr>
          <w:ilvl w:val="0"/>
          <w:numId w:val="6"/>
        </w:numPr>
        <w:ind w:left="284"/>
      </w:pPr>
      <w:r>
        <w:t>The i</w:t>
      </w:r>
      <w:r w:rsidR="0048092F">
        <w:t xml:space="preserve">nclusion of mountainous terrain was </w:t>
      </w:r>
      <w:r>
        <w:t>suggested</w:t>
      </w:r>
      <w:r w:rsidR="001B7100">
        <w:t xml:space="preserve">. </w:t>
      </w:r>
      <w:r w:rsidR="00E95F2A">
        <w:t>It is already possible for the algorithm to produce this style of terrain</w:t>
      </w:r>
      <w:r w:rsidR="00EF3BF2">
        <w:t xml:space="preserve">, although, it is possible that this was not observed within the </w:t>
      </w:r>
      <w:r w:rsidR="00142FEC">
        <w:t>test</w:t>
      </w:r>
      <w:r w:rsidR="00FD429F">
        <w:t>.</w:t>
      </w:r>
    </w:p>
    <w:p w14:paraId="5916E25A" w14:textId="4EBFF08F" w:rsidR="006C5C48" w:rsidRDefault="008F5980" w:rsidP="00393ADF">
      <w:pPr>
        <w:pStyle w:val="ListParagraph"/>
        <w:numPr>
          <w:ilvl w:val="0"/>
          <w:numId w:val="6"/>
        </w:numPr>
        <w:ind w:left="284"/>
      </w:pPr>
      <w:r>
        <w:t xml:space="preserve">Clipping between the terrain and the </w:t>
      </w:r>
      <w:r w:rsidR="00202A74">
        <w:t xml:space="preserve">building markers was noted. </w:t>
      </w:r>
      <w:r w:rsidR="002156EB">
        <w:t xml:space="preserve">Unsure if this was a recurring issue or if </w:t>
      </w:r>
      <w:r w:rsidR="007929D2">
        <w:t>it only occurred within certain circumstances.</w:t>
      </w:r>
    </w:p>
    <w:p w14:paraId="2700A710" w14:textId="529175E2" w:rsidR="007929D2" w:rsidRDefault="00FA3E41" w:rsidP="00393ADF">
      <w:pPr>
        <w:pStyle w:val="ListParagraph"/>
        <w:numPr>
          <w:ilvl w:val="0"/>
          <w:numId w:val="6"/>
        </w:numPr>
        <w:ind w:left="284"/>
      </w:pPr>
      <w:r>
        <w:t>Inclusion of a controllable camera</w:t>
      </w:r>
      <w:r w:rsidR="00FC4568">
        <w:t xml:space="preserve"> was suggested to improve analysis of the generated scene.</w:t>
      </w:r>
    </w:p>
    <w:p w14:paraId="6E3C836C" w14:textId="0799C3A3" w:rsidR="005B0A75" w:rsidRDefault="005B0A75" w:rsidP="005B0A75">
      <w:pPr>
        <w:pStyle w:val="ListParagraph"/>
        <w:numPr>
          <w:ilvl w:val="0"/>
          <w:numId w:val="6"/>
        </w:numPr>
        <w:ind w:left="284"/>
      </w:pPr>
      <w:r>
        <w:t>Suggested expansion to include a top-down view that could be exported for use in table-top games.</w:t>
      </w:r>
    </w:p>
    <w:p w14:paraId="316441C9" w14:textId="6B073688" w:rsidR="005B0A75" w:rsidRDefault="005B0A75" w:rsidP="005B0A75">
      <w:pPr>
        <w:pStyle w:val="ListParagraph"/>
        <w:numPr>
          <w:ilvl w:val="0"/>
          <w:numId w:val="6"/>
        </w:numPr>
        <w:ind w:left="284"/>
      </w:pPr>
      <w:r>
        <w:t>It was mentioned that the render distance could have been increased to improve the ease of analysis.</w:t>
      </w:r>
    </w:p>
    <w:p w14:paraId="0BB2AE0E" w14:textId="77777777" w:rsidR="002018F9" w:rsidRDefault="002018F9">
      <w:pPr>
        <w:spacing w:line="240" w:lineRule="auto"/>
        <w:rPr>
          <w:b/>
          <w:bCs/>
          <w:iCs/>
          <w:sz w:val="26"/>
          <w:szCs w:val="28"/>
        </w:rPr>
      </w:pPr>
      <w:r>
        <w:br w:type="page"/>
      </w:r>
    </w:p>
    <w:p w14:paraId="6DD47C48" w14:textId="34506801" w:rsidR="00D12790" w:rsidRDefault="00CE05FC" w:rsidP="001E39B7">
      <w:pPr>
        <w:pStyle w:val="Heading2"/>
      </w:pPr>
      <w:bookmarkStart w:id="49" w:name="_Toc38563540"/>
      <w:r>
        <w:t>4.2.3. Evaluation</w:t>
      </w:r>
      <w:r w:rsidR="007A6B11">
        <w:t xml:space="preserve"> of Qualitative Study</w:t>
      </w:r>
      <w:bookmarkEnd w:id="49"/>
    </w:p>
    <w:p w14:paraId="310048EF" w14:textId="435A729C" w:rsidR="006263F6" w:rsidRDefault="00803473" w:rsidP="00523BA1">
      <w:pPr>
        <w:spacing w:after="120"/>
      </w:pPr>
      <w:r>
        <w:t xml:space="preserve">The testers seemed to have difficulty analysing the generated scenes </w:t>
      </w:r>
      <w:r w:rsidR="007F7AEA">
        <w:t>due to several factors</w:t>
      </w:r>
      <w:r w:rsidR="00D85B63">
        <w:t>, with t</w:t>
      </w:r>
      <w:r w:rsidR="007F7AEA">
        <w:t xml:space="preserve">he fixed camera </w:t>
      </w:r>
      <w:r w:rsidR="00376DEE">
        <w:t xml:space="preserve">rotation and lack of a controllable camera </w:t>
      </w:r>
      <w:r w:rsidR="0070717A">
        <w:t>attribut</w:t>
      </w:r>
      <w:r w:rsidR="00D85B63">
        <w:t>ing</w:t>
      </w:r>
      <w:r w:rsidR="0070717A">
        <w:t xml:space="preserve"> to the difficult</w:t>
      </w:r>
      <w:r w:rsidR="00D85B63">
        <w:t xml:space="preserve">ies. It also seemed that the colours chosen to represent </w:t>
      </w:r>
      <w:r w:rsidR="0020075B">
        <w:t xml:space="preserve">features of the generated scene may have </w:t>
      </w:r>
      <w:r w:rsidR="002951A5">
        <w:t>added to the confusion. The path colour is too similar to th</w:t>
      </w:r>
      <w:r w:rsidR="00B664D6">
        <w:t>e colour chosen to represent land lower than path level, which may make it more likely to appear that buildings are generating on the path.</w:t>
      </w:r>
      <w:r w:rsidR="00433015">
        <w:t xml:space="preserve"> In retrospect, the colour grey may have been </w:t>
      </w:r>
      <w:r w:rsidR="00E50050">
        <w:t>a more suitable colour to represent the path</w:t>
      </w:r>
      <w:r w:rsidR="007919C5">
        <w:t>.</w:t>
      </w:r>
      <w:r w:rsidR="00C90AF3">
        <w:t xml:space="preserve"> </w:t>
      </w:r>
    </w:p>
    <w:p w14:paraId="19D7E912" w14:textId="4B6B35C4" w:rsidR="00554D6F" w:rsidRDefault="00554D6F" w:rsidP="00523BA1">
      <w:pPr>
        <w:spacing w:after="120"/>
      </w:pPr>
      <w:r>
        <w:t>T</w:t>
      </w:r>
      <w:r w:rsidR="00855CE3">
        <w:t>he quantitative testing performed for this study utilised the participants own android device</w:t>
      </w:r>
      <w:r w:rsidR="00964901">
        <w:t>, resulting in several different brands and models being used</w:t>
      </w:r>
      <w:r w:rsidR="00B54049">
        <w:t>, including Sony, Samsung, Amazon and Huawei devices</w:t>
      </w:r>
      <w:r w:rsidR="00477FD3" w:rsidRPr="00477FD3">
        <w:t xml:space="preserve"> </w:t>
      </w:r>
      <w:r w:rsidR="00477FD3">
        <w:t>Several prospective participants were ultimately unable to take part in the study due to a rendering issue discovered when the application is run on the Samsung Galaxy S9. On this device type, the scene renders as fully black, which effectively prevents analysis of the generated scene. A full investigation into the cause of this issue is required. It is, however, known that not all models of Samsung devices are affected by this issue, as another participant successfully ran the application on a Samsung Galaxy J3.</w:t>
      </w:r>
      <w:r w:rsidR="00854F7B">
        <w:t xml:space="preserve"> A</w:t>
      </w:r>
      <w:r w:rsidR="00374F86">
        <w:t xml:space="preserve">n investigation to determine the cause of this issue and the </w:t>
      </w:r>
      <w:r w:rsidR="0029680D">
        <w:t>affected devices should be undertaken.</w:t>
      </w:r>
    </w:p>
    <w:p w14:paraId="5BE162ED" w14:textId="5858F90E" w:rsidR="00226469" w:rsidRDefault="00FB07D4" w:rsidP="00523BA1">
      <w:pPr>
        <w:spacing w:after="120"/>
      </w:pPr>
      <w:r>
        <w:t xml:space="preserve">The volume of </w:t>
      </w:r>
      <w:r w:rsidR="00B73BE3">
        <w:t>constructive comments and information</w:t>
      </w:r>
      <w:r w:rsidR="00641899">
        <w:t xml:space="preserve"> gained from this test was invaluable</w:t>
      </w:r>
      <w:r w:rsidR="001C4A2E">
        <w:t xml:space="preserve"> but, with the </w:t>
      </w:r>
      <w:r w:rsidR="000E7AEC">
        <w:t>limited</w:t>
      </w:r>
      <w:r w:rsidR="001C4A2E">
        <w:t xml:space="preserve"> number of </w:t>
      </w:r>
      <w:r w:rsidR="00175E1B">
        <w:t>participants</w:t>
      </w:r>
      <w:r w:rsidR="001C4A2E">
        <w:t xml:space="preserve">, </w:t>
      </w:r>
      <w:r w:rsidR="0046388A">
        <w:t xml:space="preserve">it </w:t>
      </w:r>
      <w:r w:rsidR="00175E1B">
        <w:t>proved</w:t>
      </w:r>
      <w:r w:rsidR="0046388A">
        <w:t xml:space="preserve"> difficult to assess conflicting comments.</w:t>
      </w:r>
      <w:r w:rsidR="000B6076">
        <w:t xml:space="preserve"> To optimise the results</w:t>
      </w:r>
      <w:r w:rsidR="00100C6B">
        <w:t xml:space="preserve"> in the even</w:t>
      </w:r>
      <w:r w:rsidR="00EC1769">
        <w:t>t</w:t>
      </w:r>
      <w:r w:rsidR="00100C6B">
        <w:t xml:space="preserve"> of retesting, </w:t>
      </w:r>
      <w:r w:rsidR="00191414">
        <w:t xml:space="preserve">twenty to thirty </w:t>
      </w:r>
      <w:r w:rsidR="003F509E">
        <w:t>participants would be preferred.</w:t>
      </w:r>
      <w:r w:rsidR="006B7AE2">
        <w:t xml:space="preserve"> </w:t>
      </w:r>
      <w:r w:rsidR="004D2D41">
        <w:t xml:space="preserve">If possible, it would be optimal to perform the study with </w:t>
      </w:r>
      <w:r w:rsidR="0008621F">
        <w:t>twenty to thirty participants representing each of the following</w:t>
      </w:r>
      <w:r w:rsidR="00976D65">
        <w:t>, programmers, non-programmers, game players, mobile game players</w:t>
      </w:r>
      <w:r w:rsidR="00FA00EE">
        <w:t xml:space="preserve"> and</w:t>
      </w:r>
      <w:r w:rsidR="00976D65">
        <w:t xml:space="preserve"> </w:t>
      </w:r>
      <w:r w:rsidR="005920CF">
        <w:t>non-game players.</w:t>
      </w:r>
      <w:r w:rsidR="00BF6B66">
        <w:t xml:space="preserve"> Including questions </w:t>
      </w:r>
      <w:r w:rsidR="00CE1E3E">
        <w:t xml:space="preserve">for programming and games experience in the survey, and employing such a group to participate, </w:t>
      </w:r>
      <w:r w:rsidR="00390D44">
        <w:t xml:space="preserve">would, perhaps, provide the optimal </w:t>
      </w:r>
      <w:r w:rsidR="003D4D41">
        <w:t>data for analysis.</w:t>
      </w:r>
      <w:r w:rsidR="007C082F">
        <w:t xml:space="preserve"> Capturing the participants experience level in each of these areas within the </w:t>
      </w:r>
      <w:r w:rsidR="009C3E3B">
        <w:t>survey would</w:t>
      </w:r>
      <w:r w:rsidR="00C74F66">
        <w:t xml:space="preserve"> perhaps</w:t>
      </w:r>
      <w:r w:rsidR="009C3E3B">
        <w:t xml:space="preserve"> be beneficial </w:t>
      </w:r>
      <w:r w:rsidR="00C45FD7">
        <w:t xml:space="preserve">in analysing </w:t>
      </w:r>
      <w:r w:rsidR="00850366">
        <w:t xml:space="preserve">the results of </w:t>
      </w:r>
      <w:r w:rsidR="009C3E3B">
        <w:t>any further qualitative studies.</w:t>
      </w:r>
    </w:p>
    <w:p w14:paraId="002E9340" w14:textId="77777777" w:rsidR="00850366" w:rsidRDefault="00850366">
      <w:pPr>
        <w:spacing w:line="240" w:lineRule="auto"/>
      </w:pPr>
      <w:r>
        <w:br w:type="page"/>
      </w:r>
    </w:p>
    <w:p w14:paraId="610213A3" w14:textId="3AA35B4F" w:rsidR="00DC48D7" w:rsidRDefault="00A96264" w:rsidP="00523BA1">
      <w:pPr>
        <w:spacing w:after="120"/>
      </w:pPr>
      <w:r>
        <w:t xml:space="preserve">The questions </w:t>
      </w:r>
      <w:r w:rsidR="00E76E20">
        <w:t xml:space="preserve">used </w:t>
      </w:r>
      <w:r>
        <w:t>in the survey may have been too vague</w:t>
      </w:r>
      <w:r w:rsidR="00AF20B1">
        <w:t xml:space="preserve"> in the way they were worded</w:t>
      </w:r>
      <w:r w:rsidR="00D73439">
        <w:t xml:space="preserve">. </w:t>
      </w:r>
      <w:r w:rsidR="00967F87">
        <w:t xml:space="preserve">An effort was made </w:t>
      </w:r>
      <w:r w:rsidR="00EF0893">
        <w:t xml:space="preserve">to </w:t>
      </w:r>
      <w:r w:rsidR="006F0C81">
        <w:t>keep</w:t>
      </w:r>
      <w:r w:rsidR="00F94BEE">
        <w:t xml:space="preserve"> the wording of the</w:t>
      </w:r>
      <w:r w:rsidR="006F0C81">
        <w:t xml:space="preserve"> questions </w:t>
      </w:r>
      <w:r w:rsidR="00AD1D18">
        <w:t xml:space="preserve">short, but this may </w:t>
      </w:r>
      <w:r w:rsidR="00E87DA6">
        <w:t>not have been</w:t>
      </w:r>
      <w:r w:rsidR="00F94BEE">
        <w:t xml:space="preserve"> the </w:t>
      </w:r>
      <w:r w:rsidR="00BF0D66">
        <w:t>best idea.</w:t>
      </w:r>
      <w:r w:rsidR="00C16786">
        <w:t xml:space="preserve"> Question eight</w:t>
      </w:r>
      <w:r w:rsidR="00487ED7">
        <w:t xml:space="preserve">, in particular, asks </w:t>
      </w:r>
      <w:r w:rsidR="00323B01">
        <w:t xml:space="preserve">the participant to review the generated locations </w:t>
      </w:r>
      <w:r w:rsidR="009A0FD7">
        <w:t>for</w:t>
      </w:r>
      <w:r w:rsidR="00AE0805">
        <w:t xml:space="preserve"> small objects</w:t>
      </w:r>
      <w:r w:rsidR="00C610AB">
        <w:t>, looking specifically at whether there is clipping</w:t>
      </w:r>
      <w:r w:rsidR="00F675DF">
        <w:t xml:space="preserve"> with other objects</w:t>
      </w:r>
      <w:r w:rsidR="00C610AB">
        <w:t>.</w:t>
      </w:r>
      <w:r w:rsidR="000957FB">
        <w:t xml:space="preserve"> For each question,</w:t>
      </w:r>
      <w:r w:rsidR="00A95833">
        <w:t xml:space="preserve"> </w:t>
      </w:r>
      <w:r w:rsidR="000957FB">
        <w:t>the specific</w:t>
      </w:r>
      <w:r w:rsidR="00BA4428">
        <w:t xml:space="preserve">s of what is acceptable </w:t>
      </w:r>
      <w:r w:rsidR="005B1082">
        <w:t xml:space="preserve">and unacceptable should be explained </w:t>
      </w:r>
      <w:r w:rsidR="00C72629">
        <w:t>to the participant.</w:t>
      </w:r>
      <w:r w:rsidR="00226D21">
        <w:t xml:space="preserve"> </w:t>
      </w:r>
      <w:r w:rsidR="007C6C0D">
        <w:t xml:space="preserve">In an effort to keep the questions concise, it may be </w:t>
      </w:r>
      <w:r w:rsidR="0062789E">
        <w:t>preferable</w:t>
      </w:r>
      <w:r w:rsidR="00DB2D68">
        <w:t xml:space="preserve"> to include </w:t>
      </w:r>
      <w:r w:rsidR="005B23DF">
        <w:t>the</w:t>
      </w:r>
      <w:r w:rsidR="00C72629">
        <w:t>se</w:t>
      </w:r>
      <w:r w:rsidR="005B23DF">
        <w:t xml:space="preserve"> </w:t>
      </w:r>
      <w:r w:rsidR="00DB2D68">
        <w:t>details of what to look for in the instructions provided to the participants</w:t>
      </w:r>
      <w:r w:rsidR="005B23DF">
        <w:t>.</w:t>
      </w:r>
      <w:r w:rsidR="0045740B">
        <w:t xml:space="preserve"> Information that should perhaps have been provided to the participants includes that </w:t>
      </w:r>
      <w:r w:rsidR="00883D36">
        <w:t>clusters of enemy locations</w:t>
      </w:r>
      <w:r w:rsidR="001421BA">
        <w:t xml:space="preserve"> are acceptable in the algorithms result</w:t>
      </w:r>
      <w:r w:rsidR="0025411F">
        <w:t xml:space="preserve">, </w:t>
      </w:r>
      <w:r w:rsidR="007F580F">
        <w:t xml:space="preserve">that small object locations are permitted to be in close proximity to </w:t>
      </w:r>
      <w:r w:rsidR="00CC1D90">
        <w:t xml:space="preserve">enemy </w:t>
      </w:r>
      <w:r w:rsidR="00896AF6">
        <w:t>locations,</w:t>
      </w:r>
      <w:r w:rsidR="0025411F">
        <w:t xml:space="preserve"> but </w:t>
      </w:r>
      <w:r w:rsidR="00896AF6">
        <w:t xml:space="preserve">also </w:t>
      </w:r>
      <w:r w:rsidR="0025411F">
        <w:t>that overly condensed clusters of enemy locations</w:t>
      </w:r>
      <w:r w:rsidR="00B80ED0">
        <w:t xml:space="preserve"> </w:t>
      </w:r>
      <w:r w:rsidR="00E87490">
        <w:t xml:space="preserve">and small object locations should not be </w:t>
      </w:r>
      <w:r w:rsidR="0092735E">
        <w:t>observed</w:t>
      </w:r>
      <w:r w:rsidR="00811363">
        <w:t xml:space="preserve">. </w:t>
      </w:r>
      <w:r w:rsidR="00850366">
        <w:t xml:space="preserve"> </w:t>
      </w:r>
      <w:r w:rsidR="00DC48D7">
        <w:br w:type="page"/>
      </w:r>
    </w:p>
    <w:p w14:paraId="648937A7" w14:textId="4680D1E1" w:rsidR="0061456B" w:rsidRDefault="00AE424D" w:rsidP="001E0FF5">
      <w:pPr>
        <w:pStyle w:val="Heading1"/>
      </w:pPr>
      <w:bookmarkStart w:id="50" w:name="_Toc38563541"/>
      <w:r>
        <w:t>Chapter 5 – Conclusions</w:t>
      </w:r>
      <w:bookmarkEnd w:id="50"/>
    </w:p>
    <w:p w14:paraId="3581D0B9" w14:textId="540C7632" w:rsidR="00A151B7" w:rsidRDefault="001C58E7" w:rsidP="00D20D07">
      <w:pPr>
        <w:spacing w:after="120"/>
      </w:pPr>
      <w:r>
        <w:t>The implementation of OpenGL functionality of Android proved more difficult than initially anticipated</w:t>
      </w:r>
      <w:r w:rsidR="00EA1DBF">
        <w:t xml:space="preserve">. </w:t>
      </w:r>
      <w:r w:rsidR="000C7EC6">
        <w:t>The main issue encountered was that, despite m</w:t>
      </w:r>
      <w:r w:rsidR="00EA1DBF">
        <w:t xml:space="preserve">any weeks </w:t>
      </w:r>
      <w:r w:rsidR="000C7EC6">
        <w:t xml:space="preserve">that </w:t>
      </w:r>
      <w:r w:rsidR="00EA1DBF">
        <w:t xml:space="preserve">were ultimately wasted trying to enable </w:t>
      </w:r>
      <w:r w:rsidR="00CA3F1B">
        <w:t xml:space="preserve">the </w:t>
      </w:r>
      <w:r w:rsidR="00E76320">
        <w:t xml:space="preserve">more </w:t>
      </w:r>
      <w:r w:rsidR="00CA3F1B">
        <w:t>modern functionality of this graphics library</w:t>
      </w:r>
      <w:r w:rsidR="005E272C">
        <w:t>, it was</w:t>
      </w:r>
      <w:r w:rsidR="00CA3F1B">
        <w:t xml:space="preserve"> to </w:t>
      </w:r>
      <w:r w:rsidR="000240F8">
        <w:t xml:space="preserve">no avail. The drawbacks of this </w:t>
      </w:r>
      <w:r w:rsidR="000A1286">
        <w:t xml:space="preserve">lack of </w:t>
      </w:r>
      <w:r w:rsidR="000240F8">
        <w:t xml:space="preserve">functionality </w:t>
      </w:r>
      <w:r w:rsidR="007A1279">
        <w:t xml:space="preserve">severely </w:t>
      </w:r>
      <w:r w:rsidR="00CA14B4">
        <w:t xml:space="preserve">limited </w:t>
      </w:r>
      <w:r w:rsidR="00D04759">
        <w:t xml:space="preserve">the current prototype, as </w:t>
      </w:r>
      <w:r w:rsidR="00B34A92">
        <w:t xml:space="preserve">the </w:t>
      </w:r>
      <w:r w:rsidR="00D04759">
        <w:t xml:space="preserve">alternate methods </w:t>
      </w:r>
      <w:r w:rsidR="000E3226">
        <w:t xml:space="preserve">that </w:t>
      </w:r>
      <w:r w:rsidR="00D04759">
        <w:t xml:space="preserve">were </w:t>
      </w:r>
      <w:r w:rsidR="000E3226">
        <w:t xml:space="preserve">selected </w:t>
      </w:r>
      <w:r w:rsidR="008471FF">
        <w:t>produced their own issues</w:t>
      </w:r>
      <w:r w:rsidR="007A1279">
        <w:t>, which had to be overcome</w:t>
      </w:r>
      <w:r w:rsidR="008471FF">
        <w:t>.</w:t>
      </w:r>
      <w:r w:rsidR="007A1279">
        <w:t xml:space="preserve"> In some instances</w:t>
      </w:r>
      <w:r w:rsidR="00F45936">
        <w:t>, however</w:t>
      </w:r>
      <w:r w:rsidR="007A1279">
        <w:t xml:space="preserve">, </w:t>
      </w:r>
      <w:r w:rsidR="00D300DB">
        <w:t xml:space="preserve">alternative methods were not feasible, causing </w:t>
      </w:r>
      <w:r w:rsidR="00BA0D96">
        <w:t>the</w:t>
      </w:r>
      <w:r w:rsidR="0002028F">
        <w:t xml:space="preserve"> affected</w:t>
      </w:r>
      <w:r w:rsidR="00693E82">
        <w:t xml:space="preserve"> </w:t>
      </w:r>
      <w:r w:rsidR="00D300DB">
        <w:t>features to be omitted from the prototype entirely</w:t>
      </w:r>
      <w:r w:rsidR="00693E82">
        <w:t xml:space="preserve">, as is the case with </w:t>
      </w:r>
      <w:r w:rsidR="001B77A6">
        <w:t>per-vertex texturing</w:t>
      </w:r>
      <w:r w:rsidR="00D300DB">
        <w:t>.</w:t>
      </w:r>
    </w:p>
    <w:p w14:paraId="39C2D968" w14:textId="55B4DE40" w:rsidR="00523472" w:rsidRDefault="008471FF" w:rsidP="003B3DDD">
      <w:pPr>
        <w:spacing w:after="120"/>
      </w:pPr>
      <w:r>
        <w:t>Vertex Buffers were not accessible</w:t>
      </w:r>
      <w:r w:rsidR="0075584D">
        <w:t xml:space="preserve"> in the prototype, </w:t>
      </w:r>
      <w:r w:rsidR="002723AA">
        <w:t xml:space="preserve">limiting </w:t>
      </w:r>
      <w:r w:rsidR="00523472">
        <w:t>the prototype to</w:t>
      </w:r>
      <w:r w:rsidR="0075584D">
        <w:t xml:space="preserve"> the use of vertex arrays</w:t>
      </w:r>
      <w:r w:rsidR="00736910">
        <w:t>, which have much stricter size limits.</w:t>
      </w:r>
      <w:r w:rsidR="00A65860">
        <w:t xml:space="preserve"> </w:t>
      </w:r>
      <w:r w:rsidR="007D6D81">
        <w:t xml:space="preserve">If the indices are passed in as </w:t>
      </w:r>
      <w:r w:rsidR="00F1185C">
        <w:t xml:space="preserve">unsigned shorts, the </w:t>
      </w:r>
      <w:r w:rsidR="005704F2">
        <w:t>range</w:t>
      </w:r>
      <w:r w:rsidR="00F1185C">
        <w:t xml:space="preserve"> </w:t>
      </w:r>
      <w:r w:rsidR="00532E29">
        <w:t xml:space="preserve">of values </w:t>
      </w:r>
      <w:r w:rsidR="002D2488">
        <w:t>able to be used as indices</w:t>
      </w:r>
      <w:r w:rsidR="00532E29">
        <w:t xml:space="preserve"> </w:t>
      </w:r>
      <w:r w:rsidR="00F1185C">
        <w:t xml:space="preserve">is </w:t>
      </w:r>
      <w:r w:rsidR="00890DD1" w:rsidRPr="00890DD1">
        <w:t>0 to 65,535</w:t>
      </w:r>
      <w:r w:rsidR="00FC737A">
        <w:t xml:space="preserve">, whereas if unsigned bytes are used, the </w:t>
      </w:r>
      <w:r w:rsidR="005704F2">
        <w:t>range</w:t>
      </w:r>
      <w:r w:rsidR="00FC737A">
        <w:t xml:space="preserve"> is </w:t>
      </w:r>
      <w:r w:rsidR="005704F2">
        <w:t xml:space="preserve">0 </w:t>
      </w:r>
      <w:r w:rsidR="00890DD1">
        <w:t>to</w:t>
      </w:r>
      <w:r w:rsidR="005704F2">
        <w:t xml:space="preserve"> </w:t>
      </w:r>
      <w:r w:rsidR="008F64F9">
        <w:t>25</w:t>
      </w:r>
      <w:r w:rsidR="005704F2">
        <w:t>5</w:t>
      </w:r>
      <w:r w:rsidR="00890DD1">
        <w:t>.</w:t>
      </w:r>
      <w:r w:rsidR="00E176FA">
        <w:t xml:space="preserve"> In the current implementation, the use of shorts was not working as expected</w:t>
      </w:r>
      <w:r w:rsidR="00455C46">
        <w:t>,</w:t>
      </w:r>
      <w:r w:rsidR="00741F99">
        <w:t xml:space="preserve"> </w:t>
      </w:r>
      <w:r w:rsidR="00455C46">
        <w:t>so the indices were passed as bytes.</w:t>
      </w:r>
      <w:r w:rsidR="00614484">
        <w:t xml:space="preserve"> In order to implement this, the original </w:t>
      </w:r>
      <w:r w:rsidR="002D25E7">
        <w:t>design had to be modified. Instead of one larg</w:t>
      </w:r>
      <w:r w:rsidR="007A46D3">
        <w:t xml:space="preserve">e, subdivided plane, </w:t>
      </w:r>
      <w:r w:rsidR="00C93DE4">
        <w:t xml:space="preserve">512 vertices wide and 512 vertices long, </w:t>
      </w:r>
      <w:r w:rsidR="007A46D3">
        <w:t xml:space="preserve">it became necessary </w:t>
      </w:r>
      <w:r w:rsidR="00C93DE4">
        <w:t xml:space="preserve">to </w:t>
      </w:r>
      <w:r w:rsidR="00F3231D">
        <w:t>create many smaller planes</w:t>
      </w:r>
      <w:r w:rsidR="00B11E2F">
        <w:t xml:space="preserve">. The first </w:t>
      </w:r>
      <w:r w:rsidR="002D10E8">
        <w:t>attempt at this, was to create an array of</w:t>
      </w:r>
      <w:r w:rsidR="001E1440">
        <w:t xml:space="preserve"> simple</w:t>
      </w:r>
      <w:r w:rsidR="00B07B05">
        <w:t>, four vertex</w:t>
      </w:r>
      <w:r w:rsidR="002D10E8">
        <w:t xml:space="preserve"> planes 511 wide and 511 long</w:t>
      </w:r>
      <w:r w:rsidR="00E45C6A">
        <w:t xml:space="preserve"> and to arrange </w:t>
      </w:r>
      <w:r w:rsidR="00B07B05">
        <w:t xml:space="preserve">these </w:t>
      </w:r>
      <w:r w:rsidR="00E45C6A">
        <w:t>seamlessly. This</w:t>
      </w:r>
      <w:r w:rsidR="00DC0784">
        <w:t xml:space="preserve"> method</w:t>
      </w:r>
      <w:r w:rsidR="00E45C6A">
        <w:t xml:space="preserve"> technically worked </w:t>
      </w:r>
      <w:r w:rsidR="003A52D3">
        <w:t>but the number of draw calls</w:t>
      </w:r>
      <w:r w:rsidR="00BA1A72">
        <w:t xml:space="preserve"> necessary to render </w:t>
      </w:r>
      <w:r w:rsidR="006C096E">
        <w:t>this number of planes</w:t>
      </w:r>
      <w:r w:rsidR="003A52D3">
        <w:t xml:space="preserve"> caused an unacceptable </w:t>
      </w:r>
      <w:r w:rsidR="00FE1380">
        <w:t>delay</w:t>
      </w:r>
      <w:r w:rsidR="00393DC7">
        <w:t xml:space="preserve"> of over 15 seconds every frame</w:t>
      </w:r>
      <w:r w:rsidR="00FE1380">
        <w:t xml:space="preserve">, where the application appeared to </w:t>
      </w:r>
      <w:r w:rsidR="007A4A01">
        <w:t>freeze</w:t>
      </w:r>
      <w:r w:rsidR="00393DC7">
        <w:t>.</w:t>
      </w:r>
      <w:r w:rsidR="005D4C61">
        <w:t xml:space="preserve"> It became clear </w:t>
      </w:r>
      <w:r w:rsidR="007A4A01">
        <w:t xml:space="preserve">from this </w:t>
      </w:r>
      <w:r w:rsidR="005D4C61">
        <w:t>that the number of draw calls must be reduced</w:t>
      </w:r>
      <w:r w:rsidR="00872B08">
        <w:t>. To  do this</w:t>
      </w:r>
      <w:r w:rsidR="006117AB">
        <w:t>,</w:t>
      </w:r>
      <w:r w:rsidR="00872B08">
        <w:t xml:space="preserve"> slightly larger planes,</w:t>
      </w:r>
      <w:r w:rsidR="00F3231D">
        <w:t xml:space="preserve"> 16 vertices wide and 16 vertices long</w:t>
      </w:r>
      <w:r w:rsidR="002A248B">
        <w:t>, were devised</w:t>
      </w:r>
      <w:r w:rsidR="00D46D04">
        <w:t>. These smaller planes were arranged 3</w:t>
      </w:r>
      <w:r w:rsidR="007B3129">
        <w:t>4</w:t>
      </w:r>
      <w:r w:rsidR="009854AA">
        <w:t xml:space="preserve"> planes wide and 3</w:t>
      </w:r>
      <w:r w:rsidR="007B3129">
        <w:t>4</w:t>
      </w:r>
      <w:r w:rsidR="009854AA">
        <w:t xml:space="preserve"> planes long</w:t>
      </w:r>
      <w:r w:rsidR="007F4776">
        <w:t xml:space="preserve">, with </w:t>
      </w:r>
      <w:r w:rsidR="00272B7E">
        <w:t xml:space="preserve">a one vertex overlap on the edges to </w:t>
      </w:r>
      <w:r w:rsidR="001C3501">
        <w:t>mimic the effect of using a single large plane.</w:t>
      </w:r>
      <w:r w:rsidR="00AA38CE">
        <w:t xml:space="preserve"> The effect of this on the frame rate of the application was </w:t>
      </w:r>
      <w:r w:rsidR="00BD577B">
        <w:t xml:space="preserve">substantial, </w:t>
      </w:r>
      <w:r w:rsidR="005D1A7C">
        <w:t xml:space="preserve">with an estimated fifteen to eighteen frames </w:t>
      </w:r>
      <w:r w:rsidR="002C7965">
        <w:t>per</w:t>
      </w:r>
      <w:r w:rsidR="005D1A7C">
        <w:t xml:space="preserve"> second</w:t>
      </w:r>
      <w:r w:rsidR="00092F0F">
        <w:t xml:space="preserve">. Even with this </w:t>
      </w:r>
      <w:r w:rsidR="00000402">
        <w:t>improvement in the frame rate,</w:t>
      </w:r>
      <w:r w:rsidR="00012F0B">
        <w:t xml:space="preserve"> there was still a noticeable jitter </w:t>
      </w:r>
      <w:r w:rsidR="00326ABB">
        <w:t>when the camera was moving</w:t>
      </w:r>
      <w:r w:rsidR="00000402">
        <w:t xml:space="preserve">, which indicated that further </w:t>
      </w:r>
      <w:r w:rsidR="008E26B3">
        <w:t>modifications</w:t>
      </w:r>
      <w:r w:rsidR="00000402">
        <w:t xml:space="preserve"> w</w:t>
      </w:r>
      <w:r w:rsidR="008E26B3">
        <w:t xml:space="preserve">ere required to ensure </w:t>
      </w:r>
      <w:r w:rsidR="00BD4CB6">
        <w:t xml:space="preserve">that the application produces </w:t>
      </w:r>
      <w:r w:rsidR="008E4D10">
        <w:t>less</w:t>
      </w:r>
      <w:r w:rsidR="00F0136B">
        <w:t xml:space="preserve"> choppiness</w:t>
      </w:r>
      <w:r w:rsidR="005D1A7C">
        <w:t>.</w:t>
      </w:r>
      <w:r w:rsidR="00E83EFD">
        <w:t xml:space="preserve"> </w:t>
      </w:r>
      <w:r w:rsidR="00891B78">
        <w:t xml:space="preserve">The use of vertex buffers appears to be the </w:t>
      </w:r>
      <w:r w:rsidR="00616CCE">
        <w:t xml:space="preserve">optimum solution for </w:t>
      </w:r>
      <w:r w:rsidR="009F329E">
        <w:t xml:space="preserve">reducing </w:t>
      </w:r>
      <w:r w:rsidR="00616CCE">
        <w:t>the delay caused</w:t>
      </w:r>
      <w:r w:rsidR="00FB102C">
        <w:t xml:space="preserve"> when rendering the scene.</w:t>
      </w:r>
      <w:r w:rsidR="00523472">
        <w:br w:type="page"/>
      </w:r>
    </w:p>
    <w:p w14:paraId="6724F481" w14:textId="33092D4C" w:rsidR="00391B89" w:rsidRDefault="007D4319" w:rsidP="00144D28">
      <w:pPr>
        <w:spacing w:after="120"/>
      </w:pPr>
      <w:r>
        <w:t>In order to improve the frame rate</w:t>
      </w:r>
      <w:r w:rsidR="00F671A2">
        <w:t xml:space="preserve"> still</w:t>
      </w:r>
      <w:r>
        <w:t xml:space="preserve"> </w:t>
      </w:r>
      <w:r w:rsidR="00361678">
        <w:t xml:space="preserve">further, it was decided that </w:t>
      </w:r>
      <w:r w:rsidR="00EF2C6C">
        <w:t xml:space="preserve">only visible chunks should be drawn and that distant chunks should also be culled. This would have the effect of </w:t>
      </w:r>
      <w:r w:rsidR="002064CD">
        <w:t>limiting the number of draw calls to a minimum</w:t>
      </w:r>
      <w:r w:rsidR="00A30628">
        <w:t xml:space="preserve">. </w:t>
      </w:r>
      <w:r w:rsidR="00B67CBA">
        <w:t xml:space="preserve">The application now draws only </w:t>
      </w:r>
      <w:r w:rsidR="00B7365C">
        <w:t>chunks that are in front of the viewpoint</w:t>
      </w:r>
      <w:r w:rsidR="00F615E7">
        <w:t>.</w:t>
      </w:r>
      <w:r w:rsidR="00876CBD">
        <w:t xml:space="preserve"> </w:t>
      </w:r>
      <w:r w:rsidR="00E605C7">
        <w:t>The current configuration of this</w:t>
      </w:r>
      <w:r w:rsidR="00DD42A1">
        <w:t xml:space="preserve"> </w:t>
      </w:r>
      <w:r w:rsidR="004C7A46">
        <w:t xml:space="preserve">calculates </w:t>
      </w:r>
      <w:r w:rsidR="004B1A4A">
        <w:t xml:space="preserve">the </w:t>
      </w:r>
      <w:r w:rsidR="009230C8">
        <w:t xml:space="preserve">chunk </w:t>
      </w:r>
      <w:r w:rsidR="00F718DA">
        <w:t xml:space="preserve">that corresponds to the </w:t>
      </w:r>
      <w:r w:rsidR="004B1A4A">
        <w:t xml:space="preserve">camera’s </w:t>
      </w:r>
      <w:r w:rsidR="00F718DA">
        <w:t xml:space="preserve">current </w:t>
      </w:r>
      <w:r w:rsidR="004B1A4A">
        <w:t>position</w:t>
      </w:r>
      <w:r w:rsidR="00F718DA">
        <w:t xml:space="preserve">. </w:t>
      </w:r>
      <w:r w:rsidR="00697985">
        <w:t xml:space="preserve">The area of visible chunks is then determined as </w:t>
      </w:r>
      <w:r w:rsidR="00021009">
        <w:t>being twelve chunks either side on the X axis</w:t>
      </w:r>
      <w:r w:rsidR="002A3E2A">
        <w:t xml:space="preserve">, fourteen chunks in front of the camera on the Z axis and </w:t>
      </w:r>
      <w:r w:rsidR="00CE7C92">
        <w:t>two chunks behind the camera on the Z axis.</w:t>
      </w:r>
    </w:p>
    <w:p w14:paraId="00715A4C" w14:textId="7B29DFF3" w:rsidR="00234DBF" w:rsidRDefault="00DF504E" w:rsidP="00D20D07">
      <w:pPr>
        <w:spacing w:after="120"/>
      </w:pPr>
      <w:r>
        <w:t>Due to the limitations</w:t>
      </w:r>
      <w:r w:rsidR="002071A6">
        <w:t xml:space="preserve"> </w:t>
      </w:r>
      <w:r w:rsidR="003839B2">
        <w:t>present</w:t>
      </w:r>
      <w:r>
        <w:t xml:space="preserve"> i</w:t>
      </w:r>
      <w:r w:rsidR="00C45425">
        <w:t xml:space="preserve">n </w:t>
      </w:r>
      <w:r w:rsidR="002071A6">
        <w:t xml:space="preserve">the </w:t>
      </w:r>
      <w:r w:rsidR="00C45425">
        <w:t>available OpenG</w:t>
      </w:r>
      <w:r w:rsidR="00195C60">
        <w:t>L</w:t>
      </w:r>
      <w:r w:rsidR="00C45425">
        <w:t xml:space="preserve"> functionality, </w:t>
      </w:r>
      <w:r w:rsidR="00195C60">
        <w:t xml:space="preserve">it was also not possible to implement </w:t>
      </w:r>
      <w:r w:rsidR="00280101">
        <w:t xml:space="preserve">a per-vertex texturing algorithm. This was due to </w:t>
      </w:r>
      <w:r w:rsidR="00277043">
        <w:t xml:space="preserve">a lack of access to the </w:t>
      </w:r>
      <w:r w:rsidR="008D4737">
        <w:t xml:space="preserve">rendering </w:t>
      </w:r>
      <w:r w:rsidR="00277043">
        <w:t>pipeline.</w:t>
      </w:r>
      <w:r w:rsidR="002244F5">
        <w:t xml:space="preserve"> </w:t>
      </w:r>
      <w:r w:rsidR="00BE45A3">
        <w:t xml:space="preserve">Without access to shaders, </w:t>
      </w:r>
      <w:r w:rsidR="007303BE">
        <w:t>it is not possible to apply any texture blending techniqu</w:t>
      </w:r>
      <w:r w:rsidR="00E841D1">
        <w:t xml:space="preserve">es, which require access to </w:t>
      </w:r>
      <w:r w:rsidR="00234DBF">
        <w:t>the pixel shader.</w:t>
      </w:r>
      <w:r w:rsidR="007142C6">
        <w:t xml:space="preserve"> </w:t>
      </w:r>
      <w:r w:rsidR="002B0CA8">
        <w:t xml:space="preserve">It was decided that it was extremely difficult to </w:t>
      </w:r>
      <w:r w:rsidR="00055819">
        <w:t>visually analyse the formation of the terrain as a flat colour</w:t>
      </w:r>
      <w:r w:rsidR="008214C5">
        <w:t>, so height-based colouring was implemented</w:t>
      </w:r>
      <w:r w:rsidR="00BC4742">
        <w:t>, which</w:t>
      </w:r>
      <w:r w:rsidR="002F4597">
        <w:t xml:space="preserve"> </w:t>
      </w:r>
      <w:r w:rsidR="00303E75">
        <w:t>is divided into</w:t>
      </w:r>
      <w:r w:rsidR="00BC4742">
        <w:t xml:space="preserve"> three parts.</w:t>
      </w:r>
      <w:r w:rsidR="0076380A">
        <w:t xml:space="preserve"> First, any vertices</w:t>
      </w:r>
      <w:r w:rsidR="00BB2D27">
        <w:t xml:space="preserve"> </w:t>
      </w:r>
      <w:r w:rsidR="00E6111B">
        <w:t>with a height equal to the height of the path</w:t>
      </w:r>
      <w:r w:rsidR="00F51DE9">
        <w:t xml:space="preserve"> </w:t>
      </w:r>
      <w:r w:rsidR="002C69C1">
        <w:t xml:space="preserve">have their colour set to brown. Next, vertices </w:t>
      </w:r>
      <w:r w:rsidR="000D3CFF">
        <w:t xml:space="preserve">with a </w:t>
      </w:r>
      <w:r w:rsidR="0095230D">
        <w:t xml:space="preserve">height greater than that of the path, </w:t>
      </w:r>
      <w:r w:rsidR="00C80753">
        <w:t>have a shade of green</w:t>
      </w:r>
      <w:r w:rsidR="00453206">
        <w:t xml:space="preserve"> applied, which is calculated </w:t>
      </w:r>
      <w:r w:rsidR="005F5A09">
        <w:t>by multiplying RGB full gree</w:t>
      </w:r>
      <w:r w:rsidR="00207A79">
        <w:t>n by the height value of the vertex.</w:t>
      </w:r>
      <w:r w:rsidR="00834E6B">
        <w:t xml:space="preserve"> Finally, vertices with a height less than that of the path, have </w:t>
      </w:r>
      <w:r w:rsidR="00F029A7">
        <w:t xml:space="preserve">a colour shade </w:t>
      </w:r>
      <w:r w:rsidR="001C7678">
        <w:t>modified from the brown of the path area</w:t>
      </w:r>
      <w:r w:rsidR="001C788F">
        <w:t xml:space="preserve">. </w:t>
      </w:r>
      <w:r w:rsidR="00461BA8">
        <w:t xml:space="preserve">The difference between the chosen shade of brown </w:t>
      </w:r>
      <w:r w:rsidR="003D3DE6">
        <w:t xml:space="preserve">and full yellow is multiplied by </w:t>
      </w:r>
      <w:r w:rsidR="00054350">
        <w:t xml:space="preserve">the difference between the height of the vertex </w:t>
      </w:r>
      <w:r w:rsidR="00734A5E">
        <w:t>and the height of the path</w:t>
      </w:r>
      <w:r w:rsidR="000A1286">
        <w:t xml:space="preserve"> and the resulting value is added to the RGB values.</w:t>
      </w:r>
      <w:r w:rsidR="00AC6AA3">
        <w:t xml:space="preserve"> </w:t>
      </w:r>
      <w:r w:rsidR="0064652C">
        <w:t xml:space="preserve">This creates a gradient </w:t>
      </w:r>
      <w:r w:rsidR="00790298">
        <w:t>effect, fading from the brown of the path</w:t>
      </w:r>
      <w:r w:rsidR="00FF0845">
        <w:t xml:space="preserve"> to a pale yellow as the height decreases.</w:t>
      </w:r>
      <w:r w:rsidR="00C90AF3">
        <w:t xml:space="preserve"> It was noticed </w:t>
      </w:r>
      <w:r w:rsidR="00452F8D">
        <w:t xml:space="preserve">during testing, </w:t>
      </w:r>
      <w:r w:rsidR="00C90AF3">
        <w:t>that the gradient of the area lower than the path never seemed to reach any form of yellow. The</w:t>
      </w:r>
      <w:r w:rsidR="00EF5B6A">
        <w:t xml:space="preserve"> calculation </w:t>
      </w:r>
      <w:r w:rsidR="001D7601">
        <w:t>used to determine the correct colour</w:t>
      </w:r>
      <w:r w:rsidR="00EF5B6A">
        <w:t xml:space="preserve"> should be examined and amended.</w:t>
      </w:r>
    </w:p>
    <w:p w14:paraId="486A1BC2" w14:textId="11B4DA8C" w:rsidR="009F5414" w:rsidRDefault="0022467F" w:rsidP="0074380B">
      <w:pPr>
        <w:spacing w:after="120"/>
      </w:pPr>
      <w:r>
        <w:t xml:space="preserve">The user controls are considerably </w:t>
      </w:r>
      <w:r w:rsidR="00FF0190">
        <w:t xml:space="preserve">more simplistic than originally planned. Due to time lost </w:t>
      </w:r>
      <w:r w:rsidR="00C20529">
        <w:t xml:space="preserve">attempting to link libraries to the project, there simply was not enough </w:t>
      </w:r>
      <w:r w:rsidR="00F05AD3">
        <w:t>time to implement control methods to the degree that was originall</w:t>
      </w:r>
      <w:r w:rsidR="00BD53B0">
        <w:t>y envisaged.</w:t>
      </w:r>
      <w:r w:rsidR="00D136DE">
        <w:t xml:space="preserve"> </w:t>
      </w:r>
      <w:r w:rsidR="00F625F4">
        <w:t xml:space="preserve">The </w:t>
      </w:r>
      <w:r w:rsidR="00F35234">
        <w:t xml:space="preserve">full </w:t>
      </w:r>
      <w:r w:rsidR="00F625F4">
        <w:t xml:space="preserve">extent of the control </w:t>
      </w:r>
      <w:r w:rsidR="007B7E31">
        <w:t xml:space="preserve">methods </w:t>
      </w:r>
      <w:r w:rsidR="00F625F4">
        <w:t>included within this prototype</w:t>
      </w:r>
      <w:r w:rsidR="008E7107">
        <w:t xml:space="preserve"> is that </w:t>
      </w:r>
      <w:r w:rsidR="004C4FAE">
        <w:t>the application</w:t>
      </w:r>
      <w:r w:rsidR="00384EEB">
        <w:t xml:space="preserve"> </w:t>
      </w:r>
      <w:r w:rsidR="005C6021">
        <w:t>registers a tap event</w:t>
      </w:r>
      <w:r w:rsidR="00CF2866">
        <w:t>, at any point on the devices screen</w:t>
      </w:r>
      <w:r w:rsidR="005F2CDE">
        <w:t>, which allows</w:t>
      </w:r>
      <w:r w:rsidR="005C6021">
        <w:t xml:space="preserve"> the user to control </w:t>
      </w:r>
      <w:r w:rsidR="00A520C9">
        <w:t>when the application will generate a new world space.</w:t>
      </w:r>
    </w:p>
    <w:p w14:paraId="4940ECA1" w14:textId="77777777" w:rsidR="00523472" w:rsidRDefault="00523472">
      <w:pPr>
        <w:spacing w:line="240" w:lineRule="auto"/>
      </w:pPr>
      <w:r>
        <w:br w:type="page"/>
      </w:r>
    </w:p>
    <w:p w14:paraId="0F871CDA" w14:textId="050E1C74" w:rsidR="00E37BF2" w:rsidRDefault="00FE2D6E" w:rsidP="00523472">
      <w:pPr>
        <w:spacing w:after="120"/>
      </w:pPr>
      <w:r>
        <w:t>It was not possible to create a fully working camera</w:t>
      </w:r>
      <w:r w:rsidR="000D46F4">
        <w:t xml:space="preserve"> using the available OpenGL functionality</w:t>
      </w:r>
      <w:r w:rsidR="009832E8">
        <w:t xml:space="preserve">. </w:t>
      </w:r>
      <w:r w:rsidR="00EE1EDA">
        <w:t xml:space="preserve">Without full </w:t>
      </w:r>
      <w:r w:rsidR="00001A00">
        <w:t>access to OpenGL, all that was available was to move the entire scene</w:t>
      </w:r>
      <w:r w:rsidR="005B4C15">
        <w:t xml:space="preserve">, while the view remained motionless. </w:t>
      </w:r>
      <w:r w:rsidR="00635800">
        <w:t>Initial a</w:t>
      </w:r>
      <w:r w:rsidR="00B32BB1">
        <w:t>ttempts to replicate rotation of the camera were to no avail</w:t>
      </w:r>
      <w:r w:rsidR="004F7E3C">
        <w:t xml:space="preserve">. Although </w:t>
      </w:r>
      <w:r w:rsidR="0074380B">
        <w:t xml:space="preserve">this is </w:t>
      </w:r>
      <w:r w:rsidR="004F7E3C">
        <w:t xml:space="preserve">possible, there was not sufficient time to </w:t>
      </w:r>
      <w:r w:rsidR="00635800">
        <w:t>commit to implementing this feature.</w:t>
      </w:r>
      <w:r w:rsidR="0074380B">
        <w:t xml:space="preserve"> </w:t>
      </w:r>
      <w:r w:rsidR="006B2ECE">
        <w:t xml:space="preserve">In an attempt to ensure that the user </w:t>
      </w:r>
      <w:r w:rsidR="004C2572">
        <w:t>is provided with an adequate view of the generated world space, t</w:t>
      </w:r>
      <w:r w:rsidR="003D71AC">
        <w:t xml:space="preserve">he camera setup in this prototype is configured to </w:t>
      </w:r>
      <w:r w:rsidR="0084783D">
        <w:t>give the appearance that it is flying</w:t>
      </w:r>
      <w:r w:rsidR="002D3C37">
        <w:t xml:space="preserve"> over the terrain and back</w:t>
      </w:r>
      <w:r w:rsidR="00A30628">
        <w:t xml:space="preserve">. The camera travels </w:t>
      </w:r>
      <w:r w:rsidR="00745684">
        <w:t>along the X axis, from one end of the world space to the other,</w:t>
      </w:r>
      <w:r w:rsidR="004E078C">
        <w:t xml:space="preserve"> at which point, </w:t>
      </w:r>
      <w:r w:rsidR="00D765AE">
        <w:t>Z axis movement occurs to m</w:t>
      </w:r>
      <w:r w:rsidR="00967740">
        <w:t xml:space="preserve">ove to a new row of chunks. </w:t>
      </w:r>
      <w:r w:rsidR="00CD2F1A">
        <w:t xml:space="preserve">This implementation </w:t>
      </w:r>
      <w:r w:rsidR="002748DC">
        <w:t>produces</w:t>
      </w:r>
      <w:r w:rsidR="0039620D">
        <w:t xml:space="preserve"> a</w:t>
      </w:r>
      <w:r w:rsidR="00CA54E2">
        <w:t>n endless</w:t>
      </w:r>
      <w:r w:rsidR="0039620D">
        <w:t xml:space="preserve"> zig-zag</w:t>
      </w:r>
      <w:r w:rsidR="00CA54E2">
        <w:t xml:space="preserve"> style of movement, to</w:t>
      </w:r>
      <w:r w:rsidR="00E90440">
        <w:t xml:space="preserve"> allow the user a comprehensive view of the generation output</w:t>
      </w:r>
      <w:r w:rsidR="003F404B">
        <w:t>.</w:t>
      </w:r>
    </w:p>
    <w:p w14:paraId="0AFC03DC" w14:textId="44237650" w:rsidR="000D6E26" w:rsidRDefault="00480141" w:rsidP="00F615E7">
      <w:pPr>
        <w:spacing w:after="120"/>
      </w:pPr>
      <w:r>
        <w:t>The produced prototype does not include all of the functionality originally intended</w:t>
      </w:r>
      <w:r w:rsidR="00FB490C">
        <w:t xml:space="preserve"> but it does </w:t>
      </w:r>
      <w:r w:rsidR="00ED764B">
        <w:t xml:space="preserve">successfully </w:t>
      </w:r>
      <w:r w:rsidR="00FB490C">
        <w:t xml:space="preserve">showcase a simple application that can </w:t>
      </w:r>
      <w:r w:rsidR="00627B13">
        <w:t>generate and display</w:t>
      </w:r>
      <w:r w:rsidR="00F849DF">
        <w:t xml:space="preserve"> a</w:t>
      </w:r>
      <w:r w:rsidR="00FB490C">
        <w:t xml:space="preserve"> terrain</w:t>
      </w:r>
      <w:r w:rsidR="00011A8A">
        <w:t xml:space="preserve">, generate </w:t>
      </w:r>
      <w:r w:rsidR="003A44AF">
        <w:t xml:space="preserve">locations for </w:t>
      </w:r>
      <w:r w:rsidR="00011A8A">
        <w:t>and display markers for objects</w:t>
      </w:r>
      <w:r w:rsidR="00F14EBE">
        <w:t xml:space="preserve"> and </w:t>
      </w:r>
      <w:r w:rsidR="000B77D9">
        <w:t>determine</w:t>
      </w:r>
      <w:r w:rsidR="00F14EBE">
        <w:t xml:space="preserve"> a very simple water level</w:t>
      </w:r>
      <w:r w:rsidR="000B77D9">
        <w:t xml:space="preserve"> for the world space</w:t>
      </w:r>
      <w:r w:rsidR="00F14EBE">
        <w:t>.</w:t>
      </w:r>
      <w:r w:rsidR="001917B1">
        <w:t xml:space="preserve"> The application </w:t>
      </w:r>
      <w:r w:rsidR="00197645">
        <w:t xml:space="preserve">prototype produced </w:t>
      </w:r>
      <w:r w:rsidR="006629D7">
        <w:t>seems to indicate</w:t>
      </w:r>
      <w:r w:rsidR="00894A0A">
        <w:t xml:space="preserve"> that procedural generation </w:t>
      </w:r>
      <w:r w:rsidR="0010052D">
        <w:t xml:space="preserve">is a feasible method for the creation </w:t>
      </w:r>
      <w:r w:rsidR="007976DB">
        <w:t>of unique world space within mobile games</w:t>
      </w:r>
      <w:r w:rsidR="00E37BF2">
        <w:t>.</w:t>
      </w:r>
      <w:r w:rsidR="000E2764">
        <w:t xml:space="preserve"> </w:t>
      </w:r>
      <w:r w:rsidR="00620168">
        <w:t xml:space="preserve">The computation </w:t>
      </w:r>
      <w:r w:rsidR="00EA6336">
        <w:t xml:space="preserve">times recorded </w:t>
      </w:r>
      <w:r w:rsidR="00AE0E28">
        <w:t>indicate</w:t>
      </w:r>
      <w:r w:rsidR="00136DDC">
        <w:t>d</w:t>
      </w:r>
      <w:r w:rsidR="00AE0E28">
        <w:t xml:space="preserve"> </w:t>
      </w:r>
      <w:r w:rsidR="00802C58">
        <w:t xml:space="preserve">that the use of procedural generation </w:t>
      </w:r>
      <w:r w:rsidR="002A0716">
        <w:t xml:space="preserve">for the production of </w:t>
      </w:r>
      <w:r w:rsidR="008E476D">
        <w:t xml:space="preserve">entire </w:t>
      </w:r>
      <w:r w:rsidR="002A0716">
        <w:t xml:space="preserve">levels for mobile games would incur </w:t>
      </w:r>
      <w:r w:rsidR="00480862">
        <w:t>comparable</w:t>
      </w:r>
      <w:r w:rsidR="002A0716">
        <w:t xml:space="preserve"> delays to the loading times </w:t>
      </w:r>
      <w:r w:rsidR="007F6A12">
        <w:t>incurred</w:t>
      </w:r>
      <w:r w:rsidR="002A0716">
        <w:t xml:space="preserve"> by </w:t>
      </w:r>
      <w:r w:rsidR="006F76FE">
        <w:t>games not currently using procedural content generation</w:t>
      </w:r>
      <w:r w:rsidR="004F507F">
        <w:t>.</w:t>
      </w:r>
      <w:r w:rsidR="007A4321">
        <w:t xml:space="preserve"> </w:t>
      </w:r>
      <w:r w:rsidR="008E476D">
        <w:t>This therefore indicates that such a system could be viable if the results of the algorithm are reliable.</w:t>
      </w:r>
    </w:p>
    <w:p w14:paraId="59F982E0" w14:textId="3E02DE74" w:rsidR="00E83A40" w:rsidRDefault="007D1B19" w:rsidP="00F615E7">
      <w:pPr>
        <w:spacing w:after="120"/>
      </w:pPr>
      <w:r>
        <w:t xml:space="preserve">The results </w:t>
      </w:r>
      <w:r w:rsidR="0073029E">
        <w:t xml:space="preserve">of the qualitative study </w:t>
      </w:r>
      <w:r w:rsidR="00593477">
        <w:t xml:space="preserve">highlighted </w:t>
      </w:r>
      <w:r w:rsidR="00DC3DF6">
        <w:t xml:space="preserve">several areas in which the application is in need of </w:t>
      </w:r>
      <w:r w:rsidR="003E2EED">
        <w:t xml:space="preserve">improvement or fine tuning, but the overall response from the participants indicated </w:t>
      </w:r>
      <w:r w:rsidR="009F1FDA">
        <w:t xml:space="preserve">that the prototype successfully demonstrates the use of a procedural generation framework </w:t>
      </w:r>
      <w:r w:rsidR="0010676A">
        <w:t>to create entire world spaces for games on Android devices.</w:t>
      </w:r>
      <w:r w:rsidR="008A0B8E">
        <w:t xml:space="preserve"> </w:t>
      </w:r>
      <w:r w:rsidR="005E77F8">
        <w:t xml:space="preserve">The feedback received from the </w:t>
      </w:r>
      <w:r w:rsidR="00C84519">
        <w:t>qualitative study that was conducted</w:t>
      </w:r>
      <w:r w:rsidR="008A0B8E">
        <w:t xml:space="preserve"> indicates that a fully implemented, polished framework </w:t>
      </w:r>
      <w:r w:rsidR="003703AD">
        <w:t xml:space="preserve">would be capable of </w:t>
      </w:r>
      <w:r w:rsidR="000C76B1">
        <w:t xml:space="preserve">reliably </w:t>
      </w:r>
      <w:r w:rsidR="003703AD">
        <w:t>generating viable</w:t>
      </w:r>
      <w:r w:rsidR="00CA4AB5">
        <w:t>, unique</w:t>
      </w:r>
      <w:r w:rsidR="003703AD">
        <w:t xml:space="preserve"> scenes</w:t>
      </w:r>
      <w:r w:rsidR="00306B69">
        <w:t>.</w:t>
      </w:r>
      <w:r w:rsidR="00103811">
        <w:t xml:space="preserve"> The </w:t>
      </w:r>
      <w:r w:rsidR="00517120">
        <w:t xml:space="preserve">recorded computational times, coupled with the </w:t>
      </w:r>
      <w:r w:rsidR="00103811">
        <w:t xml:space="preserve">user responses </w:t>
      </w:r>
      <w:r w:rsidR="00517120">
        <w:t>regarding the generation time</w:t>
      </w:r>
      <w:r w:rsidR="007D2D50">
        <w:t xml:space="preserve"> indicates that a procedural generation framework would also be able to produce </w:t>
      </w:r>
      <w:r w:rsidR="003337CA">
        <w:t xml:space="preserve">the world space within an acceptable </w:t>
      </w:r>
      <w:r w:rsidR="00632E37">
        <w:t xml:space="preserve">time frame, comparable to </w:t>
      </w:r>
      <w:r w:rsidR="007122AA">
        <w:t>an acceptable loading time</w:t>
      </w:r>
      <w:r w:rsidR="00BB6DF2">
        <w:t>.</w:t>
      </w:r>
    </w:p>
    <w:p w14:paraId="5295606C" w14:textId="7941CC74" w:rsidR="00CC323A" w:rsidRPr="00D21D60" w:rsidRDefault="00CC323A" w:rsidP="00F615E7">
      <w:pPr>
        <w:spacing w:after="120"/>
      </w:pPr>
      <w:r>
        <w:br w:type="page"/>
      </w:r>
    </w:p>
    <w:p w14:paraId="60C13622" w14:textId="237820F7" w:rsidR="0061456B" w:rsidRDefault="0061456B" w:rsidP="001E0FF5">
      <w:pPr>
        <w:pStyle w:val="Heading1"/>
      </w:pPr>
      <w:bookmarkStart w:id="51" w:name="_Toc38563542"/>
      <w:r>
        <w:t>Chapter 6 – Future Work</w:t>
      </w:r>
      <w:bookmarkEnd w:id="51"/>
    </w:p>
    <w:p w14:paraId="0402F3F7" w14:textId="77777777" w:rsidR="00F43C23" w:rsidRDefault="00BD2582" w:rsidP="00224CD2">
      <w:pPr>
        <w:spacing w:after="120"/>
      </w:pPr>
      <w:r>
        <w:t>During the development of this prototype</w:t>
      </w:r>
      <w:r w:rsidR="00F36641">
        <w:t xml:space="preserve">, it was not possible to link additional libraries. This resulted in </w:t>
      </w:r>
      <w:r w:rsidR="001015A7">
        <w:t>a reduction in the level of OpenGL functionality</w:t>
      </w:r>
      <w:r w:rsidR="005251B6">
        <w:t xml:space="preserve"> available</w:t>
      </w:r>
      <w:r w:rsidR="00032213">
        <w:t xml:space="preserve"> and limited the features of the base application of the prototype</w:t>
      </w:r>
      <w:r w:rsidR="005251B6">
        <w:t>.</w:t>
      </w:r>
      <w:r w:rsidR="00150492">
        <w:t xml:space="preserve"> </w:t>
      </w:r>
      <w:r w:rsidR="00801957">
        <w:t xml:space="preserve">The use of </w:t>
      </w:r>
      <w:r w:rsidR="00862ECC">
        <w:t xml:space="preserve">vertex buffer objects is one of the features that was not available </w:t>
      </w:r>
      <w:r w:rsidR="0074634B">
        <w:t xml:space="preserve">during the implementation, which </w:t>
      </w:r>
      <w:r w:rsidR="00DE4408">
        <w:t>made the instantiation of a single plane</w:t>
      </w:r>
      <w:r w:rsidR="00BE20D3">
        <w:t xml:space="preserve"> containing 262144 vertices </w:t>
      </w:r>
      <w:r w:rsidR="0014331A">
        <w:t xml:space="preserve">impossible. </w:t>
      </w:r>
      <w:r w:rsidR="00F145BF">
        <w:t xml:space="preserve">The use of vertex buffer objects would </w:t>
      </w:r>
      <w:r w:rsidR="00CE1FB8">
        <w:t xml:space="preserve">allow the terrain object to </w:t>
      </w:r>
      <w:r w:rsidR="00DF31F5">
        <w:t>utilise just one draw call</w:t>
      </w:r>
      <w:r w:rsidR="00E327E0">
        <w:t xml:space="preserve">, </w:t>
      </w:r>
      <w:r w:rsidR="00FA72F6">
        <w:t>whereas, in the current setup of the prototype, there are 1156 draw calls</w:t>
      </w:r>
      <w:r w:rsidR="00157B4F">
        <w:t xml:space="preserve"> when</w:t>
      </w:r>
      <w:r w:rsidR="006573F6">
        <w:t xml:space="preserve"> drawing the entire terrain, which has been limited to 272 draw calls </w:t>
      </w:r>
      <w:r w:rsidR="002D29F1">
        <w:t>by limiting the distance</w:t>
      </w:r>
      <w:r w:rsidR="00FA72F6">
        <w:t xml:space="preserve">. This would have the effect of </w:t>
      </w:r>
      <w:r w:rsidR="00E327E0">
        <w:t xml:space="preserve">significantly reducing the time taken to render the scene. </w:t>
      </w:r>
    </w:p>
    <w:p w14:paraId="1CDE61CA" w14:textId="7CCC4199" w:rsidR="00150492" w:rsidRDefault="00040C1E" w:rsidP="00224CD2">
      <w:pPr>
        <w:spacing w:after="120"/>
      </w:pPr>
      <w:r>
        <w:t>It was not possible to implement per-vertex texturing in this prototype, as</w:t>
      </w:r>
      <w:r w:rsidR="00384F0C">
        <w:t>, without access to further functionality, OpenGL is configured with a fixed pipeline</w:t>
      </w:r>
      <w:r w:rsidR="00A11F6B">
        <w:t xml:space="preserve">. </w:t>
      </w:r>
      <w:r w:rsidR="0092669B">
        <w:t xml:space="preserve">Successful integration of the appropriate libraries </w:t>
      </w:r>
      <w:r w:rsidR="00D74845">
        <w:t>would allow access to the programmable pipeline</w:t>
      </w:r>
      <w:r w:rsidR="001075AD">
        <w:t xml:space="preserve">, after which, it would be a simple matter of enabling </w:t>
      </w:r>
      <w:r w:rsidR="007E3C34">
        <w:t>texture blending</w:t>
      </w:r>
      <w:r w:rsidR="002F7BF3">
        <w:t xml:space="preserve"> and applying the chosen textures </w:t>
      </w:r>
      <w:r w:rsidR="00336A39">
        <w:t xml:space="preserve">to each vertex </w:t>
      </w:r>
      <w:r w:rsidR="00224CD2">
        <w:t>in the pixel shader</w:t>
      </w:r>
      <w:r w:rsidR="007352E5">
        <w:t xml:space="preserve">, using the planned combination of height and gradient </w:t>
      </w:r>
      <w:r w:rsidR="006B30F2">
        <w:t>based calculation to select the correct texture</w:t>
      </w:r>
      <w:r w:rsidR="007E3C34">
        <w:t>.</w:t>
      </w:r>
      <w:r w:rsidR="007352E5">
        <w:t xml:space="preserve"> </w:t>
      </w:r>
      <w:r w:rsidR="00007882">
        <w:t xml:space="preserve"> </w:t>
      </w:r>
    </w:p>
    <w:p w14:paraId="1C4670EB" w14:textId="356AF13E" w:rsidR="004D4149" w:rsidRPr="00706310" w:rsidRDefault="007B0F7F" w:rsidP="004F7E24">
      <w:pPr>
        <w:spacing w:after="120"/>
      </w:pPr>
      <w:r>
        <w:t>The Perlin Style algorithm that was implemented</w:t>
      </w:r>
      <w:r w:rsidR="00285085">
        <w:t xml:space="preserve"> differs significantly</w:t>
      </w:r>
      <w:r w:rsidR="003D023C">
        <w:t xml:space="preserve"> from </w:t>
      </w:r>
      <w:r w:rsidR="000C6DB6">
        <w:t>the algorithm that Perlin designed</w:t>
      </w:r>
      <w:r w:rsidR="000D4831">
        <w:t xml:space="preserve">. </w:t>
      </w:r>
      <w:r w:rsidR="008B2735">
        <w:t xml:space="preserve">Implementing a true Perlin may </w:t>
      </w:r>
      <w:r w:rsidR="00D7386D">
        <w:t xml:space="preserve">be beneficial to the performance of the </w:t>
      </w:r>
      <w:r w:rsidR="00E54A4D">
        <w:t xml:space="preserve">generation algorithm. This is not necessary with the current prototype but may become more </w:t>
      </w:r>
      <w:r w:rsidR="007774C0">
        <w:t xml:space="preserve">imperative </w:t>
      </w:r>
      <w:r w:rsidR="004F7E24">
        <w:t>as the applications functionality is extended</w:t>
      </w:r>
      <w:r w:rsidR="004A0190">
        <w:t xml:space="preserve"> and the computational time increases</w:t>
      </w:r>
      <w:r w:rsidR="004F7E24">
        <w:t>.</w:t>
      </w:r>
    </w:p>
    <w:p w14:paraId="127C9388" w14:textId="204DE75C" w:rsidR="00233E3A" w:rsidRDefault="00233E3A" w:rsidP="00D20D07">
      <w:pPr>
        <w:spacing w:after="120"/>
      </w:pPr>
      <w:r>
        <w:t xml:space="preserve">The </w:t>
      </w:r>
      <w:r w:rsidR="00B51E39">
        <w:t xml:space="preserve">procedural generation method that was developed for this prototype was chosen as </w:t>
      </w:r>
      <w:r w:rsidR="006A3AFD">
        <w:t xml:space="preserve">it was perhaps the simplest, and therefore the </w:t>
      </w:r>
      <w:r w:rsidR="00A90C8D">
        <w:t xml:space="preserve">most computationally economic. Having determined </w:t>
      </w:r>
      <w:r w:rsidR="00F63340">
        <w:t>the</w:t>
      </w:r>
      <w:r w:rsidR="00A90C8D">
        <w:t xml:space="preserve"> feasibility</w:t>
      </w:r>
      <w:r w:rsidR="00F63340">
        <w:t xml:space="preserve"> of this method</w:t>
      </w:r>
      <w:r w:rsidR="00A90C8D">
        <w:t xml:space="preserve">, </w:t>
      </w:r>
      <w:r w:rsidR="00FF71EE">
        <w:t>it would be logical to start testing alternate methods</w:t>
      </w:r>
      <w:r w:rsidR="00B860A3">
        <w:t xml:space="preserve"> of increasing complexity</w:t>
      </w:r>
      <w:r w:rsidR="00AC144E">
        <w:t xml:space="preserve">. </w:t>
      </w:r>
      <w:r w:rsidR="00D535A1">
        <w:t xml:space="preserve">A </w:t>
      </w:r>
      <w:r w:rsidR="00BB5663">
        <w:t>Cellular Automata</w:t>
      </w:r>
      <w:r w:rsidR="00D535A1">
        <w:t xml:space="preserve"> based algorithm</w:t>
      </w:r>
      <w:r w:rsidR="00727421">
        <w:t>, implemented with a solid set of rules</w:t>
      </w:r>
      <w:r w:rsidR="00926555">
        <w:t>,</w:t>
      </w:r>
      <w:r w:rsidR="00727421">
        <w:t xml:space="preserve"> </w:t>
      </w:r>
      <w:r w:rsidR="00B860A3">
        <w:t>could possibly</w:t>
      </w:r>
      <w:r w:rsidR="00B514D8">
        <w:t xml:space="preserve"> produce much more reliable results</w:t>
      </w:r>
      <w:r w:rsidR="003106EE">
        <w:t xml:space="preserve"> due to the fact that it is a </w:t>
      </w:r>
      <w:r w:rsidR="004C015E">
        <w:t>rule-based</w:t>
      </w:r>
      <w:r w:rsidR="003106EE">
        <w:t xml:space="preserve"> algorithm</w:t>
      </w:r>
      <w:r w:rsidR="00863247">
        <w:t>.</w:t>
      </w:r>
      <w:r w:rsidR="004C015E">
        <w:t xml:space="preserve"> </w:t>
      </w:r>
      <w:r w:rsidR="001B3498">
        <w:t xml:space="preserve">A well devised set of rules could allow the algorithm both the freedom needed for the creation of </w:t>
      </w:r>
      <w:r w:rsidR="006E45EB">
        <w:t xml:space="preserve">unique levels and the restrictions required to ensure </w:t>
      </w:r>
      <w:r w:rsidR="002F1B1A">
        <w:t xml:space="preserve">a </w:t>
      </w:r>
      <w:r w:rsidR="006E45EB">
        <w:t xml:space="preserve">viable and aesthetically </w:t>
      </w:r>
      <w:r w:rsidR="00A0007C">
        <w:t xml:space="preserve">realistic </w:t>
      </w:r>
      <w:r w:rsidR="002F1B1A">
        <w:t>output every time.</w:t>
      </w:r>
    </w:p>
    <w:p w14:paraId="4754674C" w14:textId="77777777" w:rsidR="008E607B" w:rsidRDefault="008E607B">
      <w:pPr>
        <w:spacing w:line="240" w:lineRule="auto"/>
      </w:pPr>
      <w:r>
        <w:br w:type="page"/>
      </w:r>
    </w:p>
    <w:p w14:paraId="0180F659" w14:textId="105E2048" w:rsidR="00673E4B" w:rsidRDefault="00450B21" w:rsidP="008E607B">
      <w:pPr>
        <w:spacing w:after="120"/>
      </w:pPr>
      <w:r>
        <w:t>At present</w:t>
      </w:r>
      <w:r w:rsidR="003F03DB">
        <w:t xml:space="preserve">, the prototype is only able to produce </w:t>
      </w:r>
      <w:r w:rsidR="00CE63C6">
        <w:t>one style of scene, which is of an exterior</w:t>
      </w:r>
      <w:r w:rsidR="008D5C3A">
        <w:t>, natural</w:t>
      </w:r>
      <w:r w:rsidR="0034003A">
        <w:t xml:space="preserve"> landscape. </w:t>
      </w:r>
      <w:r w:rsidR="00161A64">
        <w:t xml:space="preserve">With some modification, </w:t>
      </w:r>
      <w:r w:rsidR="002C0F6E">
        <w:t xml:space="preserve">this could be extended to include </w:t>
      </w:r>
      <w:r w:rsidR="00AB475B">
        <w:t xml:space="preserve">algorithms designed to produce </w:t>
      </w:r>
      <w:r w:rsidR="00F22D51">
        <w:t xml:space="preserve">cave, dungeon and </w:t>
      </w:r>
      <w:r w:rsidR="005C7942">
        <w:t>urban area</w:t>
      </w:r>
      <w:r w:rsidR="00F22D51">
        <w:t xml:space="preserve"> levels</w:t>
      </w:r>
      <w:r w:rsidR="004A1996">
        <w:t>.</w:t>
      </w:r>
      <w:r w:rsidR="00490D6E">
        <w:t xml:space="preserve"> </w:t>
      </w:r>
      <w:r w:rsidR="005E2605">
        <w:t xml:space="preserve">Each of these scene styles would require </w:t>
      </w:r>
      <w:r w:rsidR="00625C61">
        <w:t>a totally different set of methods for generation</w:t>
      </w:r>
      <w:r w:rsidR="005E53CF">
        <w:t>.</w:t>
      </w:r>
      <w:r w:rsidR="003E6C6F">
        <w:t xml:space="preserve"> </w:t>
      </w:r>
      <w:r w:rsidR="00704707">
        <w:t xml:space="preserve">Rural and cave levels would </w:t>
      </w:r>
      <w:r w:rsidR="004773F8">
        <w:t xml:space="preserve">benefit from more natural, curved </w:t>
      </w:r>
      <w:r w:rsidR="00301A5E">
        <w:t>pathways</w:t>
      </w:r>
      <w:r w:rsidR="000266D0">
        <w:t xml:space="preserve">, whereas urban and dungeon levels </w:t>
      </w:r>
      <w:r w:rsidR="006E3EC8">
        <w:t xml:space="preserve">would </w:t>
      </w:r>
      <w:r w:rsidR="00463B2C">
        <w:t xml:space="preserve">ideally feature </w:t>
      </w:r>
      <w:r w:rsidR="00ED794B">
        <w:t xml:space="preserve">more </w:t>
      </w:r>
      <w:r w:rsidR="00EB37BC">
        <w:t>right-angled</w:t>
      </w:r>
      <w:r w:rsidR="00ED794B">
        <w:t xml:space="preserve"> corners.</w:t>
      </w:r>
      <w:r w:rsidR="00EB37BC">
        <w:t xml:space="preserve"> Dungeon and cave levels would </w:t>
      </w:r>
      <w:r w:rsidR="00692C76">
        <w:t xml:space="preserve">not require large scenic objects to be generated, though they would require high </w:t>
      </w:r>
      <w:r w:rsidR="0083255A">
        <w:t>walls to be produced</w:t>
      </w:r>
      <w:r w:rsidR="00DE63D1">
        <w:t xml:space="preserve">, whereas urban levels would require </w:t>
      </w:r>
      <w:r w:rsidR="00FB3C38">
        <w:t>a high</w:t>
      </w:r>
      <w:r w:rsidR="00875947">
        <w:t>er</w:t>
      </w:r>
      <w:r w:rsidR="00FB3C38">
        <w:t xml:space="preserve"> volume of large scenic objects to be generated </w:t>
      </w:r>
      <w:r w:rsidR="00875947">
        <w:t>near</w:t>
      </w:r>
      <w:r w:rsidR="00293B6F">
        <w:t xml:space="preserve"> the edge of the path.</w:t>
      </w:r>
    </w:p>
    <w:p w14:paraId="2C4203E0" w14:textId="3F61789E" w:rsidR="004E7DA8" w:rsidRDefault="004A1996" w:rsidP="00D20D07">
      <w:pPr>
        <w:spacing w:after="120"/>
      </w:pPr>
      <w:r>
        <w:t xml:space="preserve">The prototype </w:t>
      </w:r>
      <w:r w:rsidR="00800104">
        <w:t xml:space="preserve">is </w:t>
      </w:r>
      <w:r w:rsidR="0027552B">
        <w:t xml:space="preserve">currently </w:t>
      </w:r>
      <w:r w:rsidR="00800104">
        <w:t xml:space="preserve">designed to </w:t>
      </w:r>
      <w:r w:rsidR="00240B14">
        <w:t xml:space="preserve">generate locations for enemy placement, but not for generating the types or numbers of enemies </w:t>
      </w:r>
      <w:r w:rsidR="005D6F6B">
        <w:t>at each generated site. A simple</w:t>
      </w:r>
      <w:r w:rsidR="00B65BBE">
        <w:t xml:space="preserve"> expansion to this would allow the algorithm to generate the number of enemies</w:t>
      </w:r>
      <w:r w:rsidR="00A53500">
        <w:t xml:space="preserve"> </w:t>
      </w:r>
      <w:r w:rsidR="0027552B">
        <w:t xml:space="preserve">for each generated location </w:t>
      </w:r>
      <w:r w:rsidR="00A53500">
        <w:t>and, at least, the base type of each of these enemies.</w:t>
      </w:r>
      <w:r w:rsidR="00AA17E4">
        <w:t xml:space="preserve"> </w:t>
      </w:r>
      <w:r w:rsidR="00573BF2">
        <w:t>Using similar</w:t>
      </w:r>
      <w:r w:rsidR="001460EA">
        <w:t xml:space="preserve"> methods, the algorithm could also be configured </w:t>
      </w:r>
      <w:r w:rsidR="003E4488">
        <w:t>to generate quests for within the world space</w:t>
      </w:r>
      <w:r w:rsidR="001F08B5">
        <w:t>.</w:t>
      </w:r>
    </w:p>
    <w:p w14:paraId="6FAF8B64" w14:textId="2483B40A" w:rsidR="000C37F7" w:rsidRDefault="008705BB" w:rsidP="00086BF1">
      <w:pPr>
        <w:spacing w:after="120"/>
      </w:pPr>
      <w:r>
        <w:t xml:space="preserve">It would be beneficial to implement a user-controlled camera. This would allow the user the ability to visually inspect the generated world space with a much higher degree of accuracy. To implement this, it would perhaps be best to have movement on the X and Z axes be manipulated by use of </w:t>
      </w:r>
      <w:r w:rsidR="00306B3C">
        <w:t>on-screen</w:t>
      </w:r>
      <w:r w:rsidR="00ED1AE0">
        <w:t xml:space="preserve"> </w:t>
      </w:r>
      <w:r>
        <w:t>buttons or a virtual thumb stick. Rotation could be implemented around just the Y axis, but it may be of more benefit to also include rotation around the X axis. The rotation controls would ideally be similar to those of movement. A zoom method could also be implemented to allow the user to view chosen aspects in even more detail</w:t>
      </w:r>
      <w:r w:rsidR="00D55E3D">
        <w:t>.</w:t>
      </w:r>
    </w:p>
    <w:p w14:paraId="47BEAF06" w14:textId="31707CAB" w:rsidR="000C37F7" w:rsidRDefault="00BF23A4" w:rsidP="00086BF1">
      <w:pPr>
        <w:spacing w:after="120"/>
      </w:pPr>
      <w:r>
        <w:t>Additional control methods may become necessary</w:t>
      </w:r>
      <w:r w:rsidR="009F2E12">
        <w:t xml:space="preserve"> </w:t>
      </w:r>
      <w:r w:rsidR="00B07C3F">
        <w:t>depending upon any</w:t>
      </w:r>
      <w:r w:rsidR="009F2E12">
        <w:t xml:space="preserve"> </w:t>
      </w:r>
      <w:r w:rsidR="00336813">
        <w:t xml:space="preserve">prototype extension. </w:t>
      </w:r>
      <w:r w:rsidR="00B07C3F">
        <w:t xml:space="preserve">An example of this would be </w:t>
      </w:r>
      <w:r w:rsidR="002E379D">
        <w:t>that o</w:t>
      </w:r>
      <w:r w:rsidR="00336813">
        <w:t xml:space="preserve">bject selection </w:t>
      </w:r>
      <w:r w:rsidR="00465BBF">
        <w:t xml:space="preserve">via tapping </w:t>
      </w:r>
      <w:r w:rsidR="00E40426">
        <w:t xml:space="preserve">would become necessary if the enemy generation </w:t>
      </w:r>
      <w:r w:rsidR="00AE5674">
        <w:t xml:space="preserve">or object generation </w:t>
      </w:r>
      <w:r w:rsidR="00E40426">
        <w:t>method</w:t>
      </w:r>
      <w:r w:rsidR="00AE5674">
        <w:t>s are</w:t>
      </w:r>
      <w:r w:rsidR="00E40426">
        <w:t xml:space="preserve"> extended to produce </w:t>
      </w:r>
      <w:r w:rsidR="00C600E1">
        <w:t>additional data.</w:t>
      </w:r>
      <w:r w:rsidR="002E379D">
        <w:t xml:space="preserve"> This would also necessitate the addition of a button </w:t>
      </w:r>
      <w:r w:rsidR="00EC3073">
        <w:t>to be used to trigger the generation trigger</w:t>
      </w:r>
      <w:r w:rsidR="000B6030">
        <w:t xml:space="preserve"> instead of the current configu</w:t>
      </w:r>
      <w:r w:rsidR="00F179C4">
        <w:t>ration, which accepts a tap anywhere on the screen</w:t>
      </w:r>
      <w:r w:rsidR="00A37EF9">
        <w:t xml:space="preserve"> as the trigger method for the generation </w:t>
      </w:r>
      <w:r w:rsidR="00B35745">
        <w:t>algorithm</w:t>
      </w:r>
      <w:r w:rsidR="00EC3073">
        <w:t>.</w:t>
      </w:r>
    </w:p>
    <w:p w14:paraId="29D07E59" w14:textId="77777777" w:rsidR="008E607B" w:rsidRDefault="008E607B">
      <w:pPr>
        <w:spacing w:line="240" w:lineRule="auto"/>
      </w:pPr>
      <w:r>
        <w:br w:type="page"/>
      </w:r>
    </w:p>
    <w:p w14:paraId="0D15365E" w14:textId="7703D4BA" w:rsidR="007C60E1" w:rsidRPr="00E33770" w:rsidRDefault="00692898" w:rsidP="00D20D07">
      <w:pPr>
        <w:spacing w:after="120"/>
      </w:pPr>
      <w:r>
        <w:t>The prototype</w:t>
      </w:r>
      <w:r w:rsidR="00B95E75">
        <w:t xml:space="preserve"> would </w:t>
      </w:r>
      <w:r w:rsidR="00F179C4">
        <w:t xml:space="preserve">greatly </w:t>
      </w:r>
      <w:r w:rsidR="00B95E75">
        <w:t>benefit</w:t>
      </w:r>
      <w:r w:rsidR="009548EC">
        <w:t xml:space="preserve"> from the implementation</w:t>
      </w:r>
      <w:r w:rsidR="00792D11">
        <w:t xml:space="preserve"> of a user interfac</w:t>
      </w:r>
      <w:r w:rsidR="0083144A">
        <w:t>e</w:t>
      </w:r>
      <w:r w:rsidR="00A630DC">
        <w:t>, with pertinent information displayed clearly for the user</w:t>
      </w:r>
      <w:r w:rsidR="002E37CF">
        <w:t>.</w:t>
      </w:r>
      <w:r w:rsidR="00CD3FE0">
        <w:t xml:space="preserve"> </w:t>
      </w:r>
      <w:r w:rsidR="00DA3855">
        <w:t xml:space="preserve">The information from the current implementation, which could be displayed for the </w:t>
      </w:r>
      <w:r w:rsidR="00895E4F">
        <w:t>user includes the number of each type of generated object</w:t>
      </w:r>
      <w:r w:rsidR="000E22DB">
        <w:t xml:space="preserve"> and</w:t>
      </w:r>
      <w:r w:rsidR="00895E4F">
        <w:t xml:space="preserve"> </w:t>
      </w:r>
      <w:r w:rsidR="004E3ECD">
        <w:t>the current coordinates of the camera</w:t>
      </w:r>
      <w:r w:rsidR="000E22DB">
        <w:t>.</w:t>
      </w:r>
      <w:r w:rsidR="004E3ECD">
        <w:t xml:space="preserve"> </w:t>
      </w:r>
      <w:r w:rsidR="00CD3FE0">
        <w:t xml:space="preserve">This user interface could also be extended to </w:t>
      </w:r>
      <w:r w:rsidR="00221351">
        <w:t xml:space="preserve">match any additional features, including </w:t>
      </w:r>
      <w:r w:rsidR="002D0A22">
        <w:t>information on selected objects</w:t>
      </w:r>
      <w:r w:rsidR="00F74F61">
        <w:t xml:space="preserve"> and details of generated quests.</w:t>
      </w:r>
      <w:r w:rsidR="000C37F7">
        <w:t xml:space="preserve"> </w:t>
      </w:r>
      <w:r w:rsidR="00BF3E1A">
        <w:t xml:space="preserve">Another </w:t>
      </w:r>
      <w:r w:rsidR="00600480">
        <w:t xml:space="preserve">user interface feature that could be very beneficial </w:t>
      </w:r>
      <w:r w:rsidR="00CB1945">
        <w:t>would be a mini ma</w:t>
      </w:r>
      <w:r w:rsidR="00606496">
        <w:t>p</w:t>
      </w:r>
      <w:r w:rsidR="007A3413">
        <w:t>.</w:t>
      </w:r>
      <w:r w:rsidR="00282E42">
        <w:t xml:space="preserve"> This would </w:t>
      </w:r>
      <w:r w:rsidR="005A38C9">
        <w:t xml:space="preserve">provide the user with </w:t>
      </w:r>
      <w:r w:rsidR="00951745">
        <w:t>a clear view of the scene</w:t>
      </w:r>
      <w:r w:rsidR="00713491">
        <w:t xml:space="preserve"> as a whole</w:t>
      </w:r>
      <w:r w:rsidR="00951745">
        <w:t xml:space="preserve">, improving the </w:t>
      </w:r>
      <w:r w:rsidR="00043323">
        <w:t>ease with which the generation result could be assessed.</w:t>
      </w:r>
      <w:r w:rsidR="00B4485F">
        <w:t xml:space="preserve"> </w:t>
      </w:r>
      <w:r w:rsidR="007050DD">
        <w:t xml:space="preserve">With the use of a marker </w:t>
      </w:r>
      <w:r w:rsidR="00DE7160">
        <w:t xml:space="preserve">to indicate the cameras current position, the user would also be provided with a simple method of </w:t>
      </w:r>
      <w:r w:rsidR="004F1241">
        <w:t xml:space="preserve">visually </w:t>
      </w:r>
      <w:r w:rsidR="00DE7160">
        <w:t xml:space="preserve">identifying their </w:t>
      </w:r>
      <w:r w:rsidR="004A6356">
        <w:t xml:space="preserve">current location within the scene, further </w:t>
      </w:r>
      <w:r w:rsidR="00B020AD">
        <w:t>increasing the ease of use.</w:t>
      </w:r>
      <w:r w:rsidR="007C60E1" w:rsidRPr="00E33770">
        <w:br w:type="page"/>
      </w:r>
    </w:p>
    <w:p w14:paraId="01D36A1A" w14:textId="29AC2F6A" w:rsidR="00B003E5" w:rsidRDefault="00B003E5" w:rsidP="001E0FF5">
      <w:pPr>
        <w:pStyle w:val="Heading1"/>
      </w:pPr>
      <w:bookmarkStart w:id="52" w:name="_Toc29204238"/>
      <w:bookmarkStart w:id="53" w:name="_Toc38563543"/>
      <w:r w:rsidRPr="00E33770">
        <w:t>List of References</w:t>
      </w:r>
      <w:bookmarkEnd w:id="52"/>
      <w:bookmarkEnd w:id="53"/>
    </w:p>
    <w:p w14:paraId="004071AF" w14:textId="77777777" w:rsidR="00432BED" w:rsidRPr="00432BED" w:rsidRDefault="00CF1E97" w:rsidP="00432BED">
      <w:pPr>
        <w:pStyle w:val="Bibliography"/>
        <w:rPr>
          <w:rFonts w:ascii="Calibri" w:hAnsi="Calibri" w:cs="Calibri"/>
        </w:rPr>
      </w:pPr>
      <w:r w:rsidRPr="00441D93">
        <w:rPr>
          <w:rFonts w:ascii="Calibri" w:hAnsi="Calibri" w:cs="Calibri"/>
        </w:rPr>
        <w:fldChar w:fldCharType="begin"/>
      </w:r>
      <w:r w:rsidRPr="00441D93">
        <w:rPr>
          <w:rFonts w:ascii="Calibri" w:hAnsi="Calibri" w:cs="Calibri"/>
        </w:rPr>
        <w:instrText xml:space="preserve"> ADDIN ZOTERO_BIBL {"uncited":[],"omitted":[],"custom":[]} CSL_BIBLIOGRAPHY </w:instrText>
      </w:r>
      <w:r w:rsidRPr="00441D93">
        <w:rPr>
          <w:rFonts w:ascii="Calibri" w:hAnsi="Calibri" w:cs="Calibri"/>
        </w:rPr>
        <w:fldChar w:fldCharType="separate"/>
      </w:r>
      <w:r w:rsidR="00432BED" w:rsidRPr="00432BED">
        <w:rPr>
          <w:rFonts w:ascii="Calibri" w:hAnsi="Calibri" w:cs="Calibri"/>
        </w:rPr>
        <w:t xml:space="preserve">Gonzalez, P and Lowe, J n.d., The Book of Shaders, </w:t>
      </w:r>
      <w:r w:rsidR="00432BED" w:rsidRPr="00432BED">
        <w:rPr>
          <w:rFonts w:ascii="Calibri" w:hAnsi="Calibri" w:cs="Calibri"/>
          <w:i/>
          <w:iCs/>
        </w:rPr>
        <w:t>The Book of Shaders</w:t>
      </w:r>
      <w:r w:rsidR="00432BED" w:rsidRPr="00432BED">
        <w:rPr>
          <w:rFonts w:ascii="Calibri" w:hAnsi="Calibri" w:cs="Calibri"/>
        </w:rPr>
        <w:t>, viewed 25 September, 2019, &lt;https://thebookofshaders.com/11/&gt;.</w:t>
      </w:r>
    </w:p>
    <w:p w14:paraId="4355E4EC" w14:textId="77777777" w:rsidR="00432BED" w:rsidRPr="00432BED" w:rsidRDefault="00432BED" w:rsidP="00432BED">
      <w:pPr>
        <w:pStyle w:val="Bibliography"/>
        <w:rPr>
          <w:rFonts w:ascii="Calibri" w:hAnsi="Calibri" w:cs="Calibri"/>
        </w:rPr>
      </w:pPr>
      <w:r w:rsidRPr="00432BED">
        <w:rPr>
          <w:rFonts w:ascii="Calibri" w:hAnsi="Calibri" w:cs="Calibri"/>
        </w:rPr>
        <w:t xml:space="preserve">Jeremiah 2011, Multi-textured Terrain in OpenGL, </w:t>
      </w:r>
      <w:r w:rsidRPr="00432BED">
        <w:rPr>
          <w:rFonts w:ascii="Calibri" w:hAnsi="Calibri" w:cs="Calibri"/>
          <w:i/>
          <w:iCs/>
        </w:rPr>
        <w:t>3D Game Engine Programming</w:t>
      </w:r>
      <w:r w:rsidRPr="00432BED">
        <w:rPr>
          <w:rFonts w:ascii="Calibri" w:hAnsi="Calibri" w:cs="Calibri"/>
        </w:rPr>
        <w:t>, viewed 14 February, 2020, &lt;https://www.3dgep.com/multi-textured-terrain-in-opengl/&gt;.</w:t>
      </w:r>
    </w:p>
    <w:p w14:paraId="513BFADD" w14:textId="77777777" w:rsidR="00432BED" w:rsidRPr="00432BED" w:rsidRDefault="00432BED" w:rsidP="00432BED">
      <w:pPr>
        <w:pStyle w:val="Bibliography"/>
        <w:rPr>
          <w:rFonts w:ascii="Calibri" w:hAnsi="Calibri" w:cs="Calibri"/>
        </w:rPr>
      </w:pPr>
      <w:r w:rsidRPr="00432BED">
        <w:rPr>
          <w:rFonts w:ascii="Calibri" w:hAnsi="Calibri" w:cs="Calibri"/>
        </w:rPr>
        <w:t xml:space="preserve">Jiang, Y, Kaidan, M, Chu, CY, Harada, T and Thawonmas, R 2016, Procedural Generation of Angry Birds Levels using Building Constructive Grammar with Chinese-Style and/or Japanese-Style Models, </w:t>
      </w:r>
      <w:r w:rsidRPr="00432BED">
        <w:rPr>
          <w:rFonts w:ascii="Calibri" w:hAnsi="Calibri" w:cs="Calibri"/>
          <w:i/>
          <w:iCs/>
        </w:rPr>
        <w:t>arXiv:1604.07906 [cs]</w:t>
      </w:r>
      <w:r w:rsidRPr="00432BED">
        <w:rPr>
          <w:rFonts w:ascii="Calibri" w:hAnsi="Calibri" w:cs="Calibri"/>
        </w:rPr>
        <w:t>.</w:t>
      </w:r>
    </w:p>
    <w:p w14:paraId="0513E34E" w14:textId="77777777" w:rsidR="00432BED" w:rsidRPr="00432BED" w:rsidRDefault="00432BED" w:rsidP="00432BED">
      <w:pPr>
        <w:pStyle w:val="Bibliography"/>
        <w:rPr>
          <w:rFonts w:ascii="Calibri" w:hAnsi="Calibri" w:cs="Calibri"/>
        </w:rPr>
      </w:pPr>
      <w:r w:rsidRPr="00432BED">
        <w:rPr>
          <w:rFonts w:ascii="Calibri" w:hAnsi="Calibri" w:cs="Calibri"/>
        </w:rPr>
        <w:t>Johnson, S (Lylirra) 2013, Reaper of Souls</w:t>
      </w:r>
      <w:r w:rsidRPr="00432BED">
        <w:rPr>
          <w:rFonts w:ascii="Calibri" w:hAnsi="Calibri" w:cs="Calibri"/>
          <w:vertAlign w:val="superscript"/>
        </w:rPr>
        <w:t>TM</w:t>
      </w:r>
      <w:r w:rsidRPr="00432BED">
        <w:rPr>
          <w:rFonts w:ascii="Calibri" w:hAnsi="Calibri" w:cs="Calibri"/>
        </w:rPr>
        <w:t xml:space="preserve"> First Look: Adventure Mode, </w:t>
      </w:r>
      <w:r w:rsidRPr="00432BED">
        <w:rPr>
          <w:rFonts w:ascii="Calibri" w:hAnsi="Calibri" w:cs="Calibri"/>
          <w:i/>
          <w:iCs/>
        </w:rPr>
        <w:t>Diablo III</w:t>
      </w:r>
      <w:r w:rsidRPr="00432BED">
        <w:rPr>
          <w:rFonts w:ascii="Calibri" w:hAnsi="Calibri" w:cs="Calibri"/>
        </w:rPr>
        <w:t>, viewed 8 October, 2019, &lt;http://us.battle.net/d3/en/blog/11516518/reaper-of-souls%E2%84%A2-first-look-adventure-mode-11-8-2013&gt;.</w:t>
      </w:r>
    </w:p>
    <w:p w14:paraId="6703D3D7" w14:textId="77777777" w:rsidR="00432BED" w:rsidRPr="00432BED" w:rsidRDefault="00432BED" w:rsidP="00432BED">
      <w:pPr>
        <w:pStyle w:val="Bibliography"/>
        <w:rPr>
          <w:rFonts w:ascii="Calibri" w:hAnsi="Calibri" w:cs="Calibri"/>
        </w:rPr>
      </w:pPr>
      <w:r w:rsidRPr="00432BED">
        <w:rPr>
          <w:rFonts w:ascii="Calibri" w:hAnsi="Calibri" w:cs="Calibri"/>
        </w:rPr>
        <w:t xml:space="preserve">Lewis, J 1993, Multipoint Scales: Mean and Median Differences and Observed Significance Levels, </w:t>
      </w:r>
      <w:r w:rsidRPr="00432BED">
        <w:rPr>
          <w:rFonts w:ascii="Calibri" w:hAnsi="Calibri" w:cs="Calibri"/>
          <w:i/>
          <w:iCs/>
        </w:rPr>
        <w:t>Int. J. Hum. Comput. Interaction</w:t>
      </w:r>
      <w:r w:rsidRPr="00432BED">
        <w:rPr>
          <w:rFonts w:ascii="Calibri" w:hAnsi="Calibri" w:cs="Calibri"/>
        </w:rPr>
        <w:t>, 5, pp. 383–392.</w:t>
      </w:r>
    </w:p>
    <w:p w14:paraId="18E2DB44" w14:textId="77777777" w:rsidR="00432BED" w:rsidRPr="00432BED" w:rsidRDefault="00432BED" w:rsidP="00432BED">
      <w:pPr>
        <w:pStyle w:val="Bibliography"/>
        <w:rPr>
          <w:rFonts w:ascii="Calibri" w:hAnsi="Calibri" w:cs="Calibri"/>
        </w:rPr>
      </w:pPr>
      <w:r w:rsidRPr="00432BED">
        <w:rPr>
          <w:rFonts w:ascii="Calibri" w:hAnsi="Calibri" w:cs="Calibri"/>
        </w:rPr>
        <w:t xml:space="preserve">Linden, R van der, Lopes, R and Bidarra, R 2014, Procedural Generation of Dungeons, </w:t>
      </w:r>
      <w:r w:rsidRPr="00432BED">
        <w:rPr>
          <w:rFonts w:ascii="Calibri" w:hAnsi="Calibri" w:cs="Calibri"/>
          <w:i/>
          <w:iCs/>
        </w:rPr>
        <w:t>IEEE Transactions on Computational Intelligence and AI in Games</w:t>
      </w:r>
      <w:r w:rsidRPr="00432BED">
        <w:rPr>
          <w:rFonts w:ascii="Calibri" w:hAnsi="Calibri" w:cs="Calibri"/>
        </w:rPr>
        <w:t>, 6, (1), pp. 78–89.</w:t>
      </w:r>
    </w:p>
    <w:p w14:paraId="5202725B" w14:textId="77777777" w:rsidR="00432BED" w:rsidRPr="00432BED" w:rsidRDefault="00432BED" w:rsidP="00432BED">
      <w:pPr>
        <w:pStyle w:val="Bibliography"/>
        <w:rPr>
          <w:rFonts w:ascii="Calibri" w:hAnsi="Calibri" w:cs="Calibri"/>
        </w:rPr>
      </w:pPr>
      <w:r w:rsidRPr="00432BED">
        <w:rPr>
          <w:rFonts w:ascii="Calibri" w:hAnsi="Calibri" w:cs="Calibri"/>
        </w:rPr>
        <w:t xml:space="preserve">Moss, R 2016, Want to see gaming’s past and future? Dive into the ‘educational’ world of PLATO, </w:t>
      </w:r>
      <w:r w:rsidRPr="00432BED">
        <w:rPr>
          <w:rFonts w:ascii="Calibri" w:hAnsi="Calibri" w:cs="Calibri"/>
          <w:i/>
          <w:iCs/>
        </w:rPr>
        <w:t>Ars Technica</w:t>
      </w:r>
      <w:r w:rsidRPr="00432BED">
        <w:rPr>
          <w:rFonts w:ascii="Calibri" w:hAnsi="Calibri" w:cs="Calibri"/>
        </w:rPr>
        <w:t>, Technology Review, viewed 12 September, 2019, &lt;https://arstechnica.com/gaming/2016/10/want-to-see-gamings-past-and-future-dive-into-the-educational-world-of-plato/&gt;.</w:t>
      </w:r>
    </w:p>
    <w:p w14:paraId="42E9DECE" w14:textId="77777777" w:rsidR="00432BED" w:rsidRPr="00432BED" w:rsidRDefault="00432BED" w:rsidP="00432BED">
      <w:pPr>
        <w:pStyle w:val="Bibliography"/>
        <w:rPr>
          <w:rFonts w:ascii="Calibri" w:hAnsi="Calibri" w:cs="Calibri"/>
        </w:rPr>
      </w:pPr>
      <w:r w:rsidRPr="00432BED">
        <w:rPr>
          <w:rFonts w:ascii="Calibri" w:hAnsi="Calibri" w:cs="Calibri"/>
        </w:rPr>
        <w:t>Nicholson, K and Naicker, A 2008, GPU Based Algorithms for Terrain Texturing.</w:t>
      </w:r>
    </w:p>
    <w:p w14:paraId="21156532" w14:textId="77777777" w:rsidR="00432BED" w:rsidRPr="00432BED" w:rsidRDefault="00432BED" w:rsidP="00432BED">
      <w:pPr>
        <w:pStyle w:val="Bibliography"/>
        <w:rPr>
          <w:rFonts w:ascii="Calibri" w:hAnsi="Calibri" w:cs="Calibri"/>
        </w:rPr>
      </w:pPr>
      <w:r w:rsidRPr="00432BED">
        <w:rPr>
          <w:rFonts w:ascii="Calibri" w:hAnsi="Calibri" w:cs="Calibri"/>
        </w:rPr>
        <w:t xml:space="preserve">Nielsen, J 2012, How Many Test Users in a Usability Study?, </w:t>
      </w:r>
      <w:r w:rsidRPr="00432BED">
        <w:rPr>
          <w:rFonts w:ascii="Calibri" w:hAnsi="Calibri" w:cs="Calibri"/>
          <w:i/>
          <w:iCs/>
        </w:rPr>
        <w:t>Nielsen Norman Group</w:t>
      </w:r>
      <w:r w:rsidRPr="00432BED">
        <w:rPr>
          <w:rFonts w:ascii="Calibri" w:hAnsi="Calibri" w:cs="Calibri"/>
        </w:rPr>
        <w:t>, viewed 23 March, 2020, &lt;https://www.nngroup.com/articles/how-many-test-users/&gt;.</w:t>
      </w:r>
    </w:p>
    <w:p w14:paraId="4CD7F945" w14:textId="77777777" w:rsidR="00432BED" w:rsidRPr="00432BED" w:rsidRDefault="00432BED" w:rsidP="00432BED">
      <w:pPr>
        <w:pStyle w:val="Bibliography"/>
        <w:rPr>
          <w:rFonts w:ascii="Calibri" w:hAnsi="Calibri" w:cs="Calibri"/>
        </w:rPr>
      </w:pPr>
      <w:r w:rsidRPr="00432BED">
        <w:rPr>
          <w:rFonts w:ascii="Calibri" w:hAnsi="Calibri" w:cs="Calibri"/>
        </w:rPr>
        <w:t xml:space="preserve">Preston, C and Colman, A 2000, Optimal Number of Response Categories in Rating Scales: Reliability, Validity, Discriminating Power, and Respondent Preferences, </w:t>
      </w:r>
      <w:r w:rsidRPr="00432BED">
        <w:rPr>
          <w:rFonts w:ascii="Calibri" w:hAnsi="Calibri" w:cs="Calibri"/>
          <w:i/>
          <w:iCs/>
        </w:rPr>
        <w:t>Acta psychologica</w:t>
      </w:r>
      <w:r w:rsidRPr="00432BED">
        <w:rPr>
          <w:rFonts w:ascii="Calibri" w:hAnsi="Calibri" w:cs="Calibri"/>
        </w:rPr>
        <w:t>, 104, pp. 1–15.</w:t>
      </w:r>
    </w:p>
    <w:p w14:paraId="14829832" w14:textId="77777777" w:rsidR="00432BED" w:rsidRPr="00432BED" w:rsidRDefault="00432BED" w:rsidP="00432BED">
      <w:pPr>
        <w:pStyle w:val="Bibliography"/>
        <w:rPr>
          <w:rFonts w:ascii="Calibri" w:hAnsi="Calibri" w:cs="Calibri"/>
        </w:rPr>
      </w:pPr>
      <w:r w:rsidRPr="00432BED">
        <w:rPr>
          <w:rFonts w:ascii="Calibri" w:hAnsi="Calibri" w:cs="Calibri"/>
        </w:rPr>
        <w:t>Regier, J 2012, Diablo III, Blizzard Entertainment.</w:t>
      </w:r>
    </w:p>
    <w:p w14:paraId="71157E9E" w14:textId="77777777" w:rsidR="00432BED" w:rsidRPr="00432BED" w:rsidRDefault="00432BED" w:rsidP="00432BED">
      <w:pPr>
        <w:pStyle w:val="Bibliography"/>
        <w:rPr>
          <w:rFonts w:ascii="Calibri" w:hAnsi="Calibri" w:cs="Calibri"/>
        </w:rPr>
      </w:pPr>
      <w:r w:rsidRPr="00432BED">
        <w:rPr>
          <w:rFonts w:ascii="Calibri" w:hAnsi="Calibri" w:cs="Calibri"/>
        </w:rPr>
        <w:t xml:space="preserve">Roden, T and Parberry, I 2004, From Artistry to Automation: A Structured Methodology for Procedural Content Creation, in M Rauterberg (ed.), </w:t>
      </w:r>
      <w:r w:rsidRPr="00432BED">
        <w:rPr>
          <w:rFonts w:ascii="Calibri" w:hAnsi="Calibri" w:cs="Calibri"/>
          <w:i/>
          <w:iCs/>
        </w:rPr>
        <w:t>Entertainment Computing – ICEC 2004</w:t>
      </w:r>
      <w:r w:rsidRPr="00432BED">
        <w:rPr>
          <w:rFonts w:ascii="Calibri" w:hAnsi="Calibri" w:cs="Calibri"/>
        </w:rPr>
        <w:t>, Springer Berlin Heidelberg, pp. 151–156.</w:t>
      </w:r>
    </w:p>
    <w:p w14:paraId="60A76609" w14:textId="77777777" w:rsidR="00432BED" w:rsidRPr="00432BED" w:rsidRDefault="00432BED" w:rsidP="00432BED">
      <w:pPr>
        <w:pStyle w:val="Bibliography"/>
        <w:rPr>
          <w:rFonts w:ascii="Calibri" w:hAnsi="Calibri" w:cs="Calibri"/>
        </w:rPr>
      </w:pPr>
      <w:r w:rsidRPr="00432BED">
        <w:rPr>
          <w:rFonts w:ascii="Calibri" w:hAnsi="Calibri" w:cs="Calibri"/>
        </w:rPr>
        <w:t xml:space="preserve">Scorpia 2015, 1978 – Beneath Apple Manor, </w:t>
      </w:r>
      <w:r w:rsidRPr="00432BED">
        <w:rPr>
          <w:rFonts w:ascii="Calibri" w:hAnsi="Calibri" w:cs="Calibri"/>
          <w:i/>
          <w:iCs/>
        </w:rPr>
        <w:t>The CRPG Book Project</w:t>
      </w:r>
      <w:r w:rsidRPr="00432BED">
        <w:rPr>
          <w:rFonts w:ascii="Calibri" w:hAnsi="Calibri" w:cs="Calibri"/>
        </w:rPr>
        <w:t>, viewed 6 October, 2019, &lt;https://crpgbook.wordpress.com/review-index/1978-beneath-apple-manor/&gt;.</w:t>
      </w:r>
    </w:p>
    <w:p w14:paraId="1102642E" w14:textId="77777777" w:rsidR="00432BED" w:rsidRPr="00432BED" w:rsidRDefault="00432BED" w:rsidP="00432BED">
      <w:pPr>
        <w:pStyle w:val="Bibliography"/>
        <w:rPr>
          <w:rFonts w:ascii="Calibri" w:hAnsi="Calibri" w:cs="Calibri"/>
        </w:rPr>
      </w:pPr>
      <w:r w:rsidRPr="00432BED">
        <w:rPr>
          <w:rFonts w:ascii="Calibri" w:hAnsi="Calibri" w:cs="Calibri"/>
        </w:rPr>
        <w:t>Shaker, N, Togelius, J and Nelson, MJ 2016, About the book | Procedural Content Generation in Games, Book, viewed 25 September, 2019, &lt;http://pcgbook.com/about-the-book/&gt;.</w:t>
      </w:r>
    </w:p>
    <w:p w14:paraId="23C9E452" w14:textId="77777777" w:rsidR="00432BED" w:rsidRPr="00432BED" w:rsidRDefault="00432BED" w:rsidP="00432BED">
      <w:pPr>
        <w:pStyle w:val="Bibliography"/>
        <w:rPr>
          <w:rFonts w:ascii="Calibri" w:hAnsi="Calibri" w:cs="Calibri"/>
        </w:rPr>
      </w:pPr>
      <w:r w:rsidRPr="00432BED">
        <w:rPr>
          <w:rFonts w:ascii="Calibri" w:hAnsi="Calibri" w:cs="Calibri"/>
        </w:rPr>
        <w:t>Smelik, RM, Tutenel, T, de Kraker, KJ and Bidarra, R 2008, A Proposal for a Procedural Terrain Modelling Framework, p. 4.</w:t>
      </w:r>
    </w:p>
    <w:p w14:paraId="1348ECB1" w14:textId="77777777" w:rsidR="00432BED" w:rsidRPr="00432BED" w:rsidRDefault="00432BED" w:rsidP="00432BED">
      <w:pPr>
        <w:pStyle w:val="Bibliography"/>
        <w:rPr>
          <w:rFonts w:ascii="Calibri" w:hAnsi="Calibri" w:cs="Calibri"/>
        </w:rPr>
      </w:pPr>
      <w:r w:rsidRPr="00432BED">
        <w:rPr>
          <w:rFonts w:ascii="Calibri" w:hAnsi="Calibri" w:cs="Calibri"/>
        </w:rPr>
        <w:t xml:space="preserve">Stephenson, M and Renz, J 2016, Procedural generation of complex stable structures for angry birds levels, </w:t>
      </w:r>
      <w:r w:rsidRPr="00432BED">
        <w:rPr>
          <w:rFonts w:ascii="Calibri" w:hAnsi="Calibri" w:cs="Calibri"/>
          <w:i/>
          <w:iCs/>
        </w:rPr>
        <w:t>2016 IEEE Conference on Computational Intelligence and Games (CIG)</w:t>
      </w:r>
      <w:r w:rsidRPr="00432BED">
        <w:rPr>
          <w:rFonts w:ascii="Calibri" w:hAnsi="Calibri" w:cs="Calibri"/>
        </w:rPr>
        <w:t>, pp. 1–8.</w:t>
      </w:r>
    </w:p>
    <w:p w14:paraId="032E9192" w14:textId="6FAD000A" w:rsidR="00602B2D" w:rsidRPr="00602B2D" w:rsidRDefault="00CF1E97" w:rsidP="00865E0B">
      <w:pPr>
        <w:pStyle w:val="Bibliography"/>
      </w:pPr>
      <w:r w:rsidRPr="00441D93">
        <w:rPr>
          <w:rFonts w:ascii="Calibri" w:hAnsi="Calibri" w:cs="Calibri"/>
        </w:rPr>
        <w:fldChar w:fldCharType="end"/>
      </w:r>
    </w:p>
    <w:p w14:paraId="269A1288" w14:textId="77777777" w:rsidR="00B003E5" w:rsidRPr="00E33770" w:rsidRDefault="007C60E1" w:rsidP="001E0FF5">
      <w:pPr>
        <w:pStyle w:val="Heading1"/>
      </w:pPr>
      <w:r w:rsidRPr="00E33770">
        <w:br w:type="page"/>
      </w:r>
      <w:bookmarkStart w:id="54" w:name="_Toc29204239"/>
      <w:bookmarkStart w:id="55" w:name="_Toc38563544"/>
      <w:bookmarkStart w:id="56" w:name="_Toc447628191"/>
      <w:r w:rsidR="00B003E5" w:rsidRPr="00E33770">
        <w:t>Bibliography</w:t>
      </w:r>
      <w:bookmarkEnd w:id="54"/>
      <w:bookmarkEnd w:id="55"/>
    </w:p>
    <w:bookmarkEnd w:id="56"/>
    <w:p w14:paraId="27D56896" w14:textId="77777777" w:rsidR="008203D8" w:rsidRDefault="003C1E3A" w:rsidP="00CD6B7A">
      <w:pPr>
        <w:spacing w:line="240" w:lineRule="auto"/>
        <w:ind w:left="426" w:hanging="426"/>
        <w:rPr>
          <w:rFonts w:ascii="Times New Roman" w:hAnsi="Times New Roman" w:cs="Times New Roman"/>
          <w:lang w:eastAsia="en-GB"/>
        </w:rPr>
      </w:pPr>
      <w:r>
        <w:fldChar w:fldCharType="begin"/>
      </w:r>
      <w:r>
        <w:instrText xml:space="preserve"> ADDIN ZOTERO_BIBL {"uncited":[],"omitted":[],"custom":[]} CSL_BIBLIOGRAPHY </w:instrText>
      </w:r>
      <w:r>
        <w:fldChar w:fldCharType="separate"/>
      </w:r>
      <w:r w:rsidR="008203D8">
        <w:t xml:space="preserve">Amato, A 2017, Procedural Content Generation in the Game Industry, in O Korn &amp; N Lee (eds), </w:t>
      </w:r>
      <w:r w:rsidR="008203D8">
        <w:rPr>
          <w:i/>
          <w:iCs/>
        </w:rPr>
        <w:t>Game Dynamics: Best Practices in Procedural and Dynamic Game Content Generation</w:t>
      </w:r>
      <w:r w:rsidR="008203D8">
        <w:t>, Springer International Publishing, Cham, pp. 15–25.</w:t>
      </w:r>
    </w:p>
    <w:p w14:paraId="4119FC0A" w14:textId="77777777" w:rsidR="008203D8" w:rsidRDefault="008203D8" w:rsidP="00CD6B7A">
      <w:pPr>
        <w:ind w:left="426" w:hanging="426"/>
      </w:pPr>
      <w:r>
        <w:t>Anon n.d., OpenGL ES 2.0 Reference Pages, viewed 15 February, 2020, &lt;</w:t>
      </w:r>
      <w:hyperlink r:id="rId28" w:history="1">
        <w:r>
          <w:rPr>
            <w:rStyle w:val="Hyperlink"/>
          </w:rPr>
          <w:t>https://www.khronos.org/registry/OpenGL-Refpages/es2.0/</w:t>
        </w:r>
      </w:hyperlink>
      <w:r>
        <w:t>&gt;.</w:t>
      </w:r>
    </w:p>
    <w:p w14:paraId="1CE6D24B" w14:textId="77777777" w:rsidR="008203D8" w:rsidRDefault="008203D8" w:rsidP="00CD6B7A">
      <w:pPr>
        <w:ind w:left="426" w:hanging="426"/>
      </w:pPr>
      <w:r>
        <w:t xml:space="preserve">Bouranta, N, Chitiris, L and Paravantis, J 2009, The relationship between internal and external service quality, </w:t>
      </w:r>
      <w:r>
        <w:rPr>
          <w:i/>
          <w:iCs/>
        </w:rPr>
        <w:t>International Journal of Contemporary Hospitality Management</w:t>
      </w:r>
      <w:r>
        <w:t>, 21, pp. 275–293.</w:t>
      </w:r>
    </w:p>
    <w:p w14:paraId="5E1E45BC" w14:textId="77777777" w:rsidR="008203D8" w:rsidRDefault="008203D8" w:rsidP="00CD6B7A">
      <w:pPr>
        <w:ind w:left="426" w:hanging="426"/>
      </w:pPr>
      <w:r>
        <w:t xml:space="preserve">Buttle, F 1996, SERVQUAL: review, critique, research agenda, </w:t>
      </w:r>
      <w:r>
        <w:rPr>
          <w:i/>
          <w:iCs/>
        </w:rPr>
        <w:t>European Journal of Marketing</w:t>
      </w:r>
      <w:r>
        <w:t>, 30, pp. 8–32.</w:t>
      </w:r>
    </w:p>
    <w:p w14:paraId="4A6629DE" w14:textId="77777777" w:rsidR="008203D8" w:rsidRDefault="008203D8" w:rsidP="00CD6B7A">
      <w:pPr>
        <w:ind w:left="426" w:hanging="426"/>
      </w:pPr>
      <w:r>
        <w:t xml:space="preserve">Colman, A, Norris, C and Preston, C 1997, Comparing Rating Scales of Different Lengths: Equivalence of Scores From 5-Point and 7-Point Scales, </w:t>
      </w:r>
      <w:r>
        <w:rPr>
          <w:i/>
          <w:iCs/>
        </w:rPr>
        <w:t>Psychological Reports</w:t>
      </w:r>
      <w:r>
        <w:t>, 80.</w:t>
      </w:r>
    </w:p>
    <w:p w14:paraId="4C610B0E" w14:textId="77777777" w:rsidR="008203D8" w:rsidRDefault="008203D8" w:rsidP="00CD6B7A">
      <w:pPr>
        <w:ind w:left="426" w:hanging="426"/>
      </w:pPr>
      <w:r>
        <w:t>Cornut, O 2019, Ocornut/imgui, C++, Ocornut.</w:t>
      </w:r>
    </w:p>
    <w:p w14:paraId="41F1F705" w14:textId="77777777" w:rsidR="008203D8" w:rsidRDefault="008203D8" w:rsidP="00CD6B7A">
      <w:pPr>
        <w:ind w:left="426" w:hanging="426"/>
      </w:pPr>
      <w:r>
        <w:t>Finstad, K 2009, Response Interpolation and Scale Sensitivity: Evidence Against 5-Point Scales, 5.</w:t>
      </w:r>
    </w:p>
    <w:p w14:paraId="7A9E59F9" w14:textId="77777777" w:rsidR="008203D8" w:rsidRDefault="008203D8" w:rsidP="00CD6B7A">
      <w:pPr>
        <w:ind w:left="426" w:hanging="426"/>
      </w:pPr>
      <w:r>
        <w:t xml:space="preserve">Gonzalez, P and Lowe, J n.d., The Book of Shaders, </w:t>
      </w:r>
      <w:r>
        <w:rPr>
          <w:i/>
          <w:iCs/>
        </w:rPr>
        <w:t>The Book of Shaders</w:t>
      </w:r>
      <w:r>
        <w:t>, viewed 25 September, 2019, &lt;</w:t>
      </w:r>
      <w:hyperlink r:id="rId29" w:history="1">
        <w:r>
          <w:rPr>
            <w:rStyle w:val="Hyperlink"/>
          </w:rPr>
          <w:t>https://thebookofshaders.com/11/</w:t>
        </w:r>
      </w:hyperlink>
      <w:r>
        <w:t>&gt;.</w:t>
      </w:r>
    </w:p>
    <w:p w14:paraId="27EE9986" w14:textId="77777777" w:rsidR="008203D8" w:rsidRDefault="008203D8" w:rsidP="00CD6B7A">
      <w:pPr>
        <w:ind w:left="426" w:hanging="426"/>
      </w:pPr>
      <w:r>
        <w:t>Greggman 2019, Could ImGUI be the future of GUIs?, viewed 7 October, 2019, &lt;</w:t>
      </w:r>
      <w:hyperlink r:id="rId30" w:history="1">
        <w:r>
          <w:rPr>
            <w:rStyle w:val="Hyperlink"/>
          </w:rPr>
          <w:t>https://games.greggman.com/game/imgui-future/</w:t>
        </w:r>
      </w:hyperlink>
      <w:r>
        <w:t>&gt;.</w:t>
      </w:r>
    </w:p>
    <w:p w14:paraId="07846B19" w14:textId="77777777" w:rsidR="008203D8" w:rsidRDefault="008203D8" w:rsidP="00CD6B7A">
      <w:pPr>
        <w:ind w:left="426" w:hanging="426"/>
      </w:pPr>
      <w:r>
        <w:t>Hendrikx, M, Meijer, S, Van Der Velden, J and Losup, A n.d., Procedural content generation for games: A survey: ACM Transactions on Multimedia Computing, Communications, and Applications (TOMM): Vol 9, No 1, viewed 15 February, 2020, &lt;</w:t>
      </w:r>
      <w:hyperlink r:id="rId31" w:history="1">
        <w:r>
          <w:rPr>
            <w:rStyle w:val="Hyperlink"/>
          </w:rPr>
          <w:t>https://dl.acm.org/doi/abs/10.1145/2422956.2422957</w:t>
        </w:r>
      </w:hyperlink>
      <w:r>
        <w:t>&gt;.</w:t>
      </w:r>
    </w:p>
    <w:p w14:paraId="7E0D4125" w14:textId="77777777" w:rsidR="008203D8" w:rsidRDefault="008203D8" w:rsidP="00CD6B7A">
      <w:pPr>
        <w:ind w:left="426" w:hanging="426"/>
      </w:pPr>
      <w:r>
        <w:t xml:space="preserve">Holden, G 2018, Review: Diablo III Eternal Collection (Switch), </w:t>
      </w:r>
      <w:r>
        <w:rPr>
          <w:i/>
          <w:iCs/>
        </w:rPr>
        <w:t>SA Gamer</w:t>
      </w:r>
      <w:r>
        <w:t>, viewed 7 October, 2019, &lt;</w:t>
      </w:r>
      <w:hyperlink r:id="rId32" w:history="1">
        <w:r>
          <w:rPr>
            <w:rStyle w:val="Hyperlink"/>
          </w:rPr>
          <w:t>https://sagamer.co.za/review-diablo-iii-eternal-collection-switch</w:t>
        </w:r>
      </w:hyperlink>
      <w:r>
        <w:t>&gt;.</w:t>
      </w:r>
    </w:p>
    <w:p w14:paraId="5D8928F1" w14:textId="77777777" w:rsidR="008203D8" w:rsidRDefault="008203D8" w:rsidP="00CD6B7A">
      <w:pPr>
        <w:ind w:left="426" w:hanging="426"/>
      </w:pPr>
      <w:r>
        <w:t xml:space="preserve">Iii, E 1980, The Optimal Number of Response Alternatives for a Scale: A Review, </w:t>
      </w:r>
      <w:r>
        <w:rPr>
          <w:i/>
          <w:iCs/>
        </w:rPr>
        <w:t>Journal of Marketing Research</w:t>
      </w:r>
      <w:r>
        <w:t>, 17, p. 407.</w:t>
      </w:r>
    </w:p>
    <w:p w14:paraId="71F4932B" w14:textId="77777777" w:rsidR="008203D8" w:rsidRDefault="008203D8" w:rsidP="00CD6B7A">
      <w:pPr>
        <w:ind w:left="426" w:hanging="426"/>
      </w:pPr>
      <w:r>
        <w:t xml:space="preserve">Jeremiah 2011, Multi-textured Terrain in OpenGL, </w:t>
      </w:r>
      <w:r>
        <w:rPr>
          <w:i/>
          <w:iCs/>
        </w:rPr>
        <w:t>3D Game Engine Programming</w:t>
      </w:r>
      <w:r>
        <w:t>, viewed 14 February, 2020, &lt;</w:t>
      </w:r>
      <w:hyperlink r:id="rId33" w:history="1">
        <w:r>
          <w:rPr>
            <w:rStyle w:val="Hyperlink"/>
          </w:rPr>
          <w:t>https://www.3dgep.com/multi-textured-terrain-in-opengl/</w:t>
        </w:r>
      </w:hyperlink>
      <w:r>
        <w:t>&gt;.</w:t>
      </w:r>
    </w:p>
    <w:p w14:paraId="4EBECEDB" w14:textId="77777777" w:rsidR="008203D8" w:rsidRDefault="008203D8" w:rsidP="00CD6B7A">
      <w:pPr>
        <w:ind w:left="426" w:hanging="426"/>
      </w:pPr>
      <w:r>
        <w:t xml:space="preserve">Jiang, Y, Kaidan, M, Chu, CY, Harada, T and Thawonmas, R 2016, Procedural Generation of Angry Birds Levels using Building Constructive Grammar with Chinese-Style and/or Japanese-Style Models, </w:t>
      </w:r>
      <w:r>
        <w:rPr>
          <w:i/>
          <w:iCs/>
        </w:rPr>
        <w:t>arXiv:1604.07906 [cs]</w:t>
      </w:r>
      <w:r>
        <w:t>.</w:t>
      </w:r>
    </w:p>
    <w:p w14:paraId="091299AE" w14:textId="77777777" w:rsidR="008203D8" w:rsidRDefault="008203D8" w:rsidP="00CD6B7A">
      <w:pPr>
        <w:ind w:left="426" w:hanging="426"/>
      </w:pPr>
      <w:r>
        <w:t>Johnson, S (Lylirra) 2013, Reaper of Souls</w:t>
      </w:r>
      <w:r>
        <w:rPr>
          <w:vertAlign w:val="superscript"/>
        </w:rPr>
        <w:t>TM</w:t>
      </w:r>
      <w:r>
        <w:t xml:space="preserve"> First Look: Adventure Mode, </w:t>
      </w:r>
      <w:r>
        <w:rPr>
          <w:i/>
          <w:iCs/>
        </w:rPr>
        <w:t>Diablo III</w:t>
      </w:r>
      <w:r>
        <w:t>, viewed 8 October, 2019, &lt;</w:t>
      </w:r>
      <w:hyperlink r:id="rId34" w:history="1">
        <w:r>
          <w:rPr>
            <w:rStyle w:val="Hyperlink"/>
          </w:rPr>
          <w:t>http://us.battle.net/d3/en/blog/11516518/reaper-of-souls%E2%84%A2-first-look-adventure-mode-11-8-2013</w:t>
        </w:r>
      </w:hyperlink>
      <w:r>
        <w:t>&gt;.</w:t>
      </w:r>
    </w:p>
    <w:p w14:paraId="299E4DD4" w14:textId="77777777" w:rsidR="008203D8" w:rsidRDefault="008203D8" w:rsidP="00CD6B7A">
      <w:pPr>
        <w:ind w:left="426" w:hanging="426"/>
      </w:pPr>
      <w:r>
        <w:t xml:space="preserve">Lewis, J 1993, Multipoint Scales: Mean and Median Differences and Observed Significance Levels, </w:t>
      </w:r>
      <w:r>
        <w:rPr>
          <w:i/>
          <w:iCs/>
        </w:rPr>
        <w:t>Int. J. Hum. Comput. Interaction</w:t>
      </w:r>
      <w:r>
        <w:t>, 5, pp. 383–392.</w:t>
      </w:r>
    </w:p>
    <w:p w14:paraId="391C7889" w14:textId="77777777" w:rsidR="008203D8" w:rsidRDefault="008203D8" w:rsidP="00CD6B7A">
      <w:pPr>
        <w:ind w:left="426" w:hanging="426"/>
      </w:pPr>
      <w:r>
        <w:t xml:space="preserve">Linden, R van der, Lopes, R and Bidarra, R 2014, Procedural Generation of Dungeons, </w:t>
      </w:r>
      <w:r>
        <w:rPr>
          <w:i/>
          <w:iCs/>
        </w:rPr>
        <w:t>IEEE Transactions on Computational Intelligence and AI in Games</w:t>
      </w:r>
      <w:r>
        <w:t>, 6, (1), pp. 78–89.</w:t>
      </w:r>
    </w:p>
    <w:p w14:paraId="1448F44B" w14:textId="77777777" w:rsidR="008203D8" w:rsidRDefault="008203D8" w:rsidP="00CD6B7A">
      <w:pPr>
        <w:ind w:left="426" w:hanging="426"/>
      </w:pPr>
      <w:r>
        <w:t xml:space="preserve">Moss, R 2016, Want to see gaming’s past and future? Dive into the ‘educational’ world of PLATO, </w:t>
      </w:r>
      <w:r>
        <w:rPr>
          <w:i/>
          <w:iCs/>
        </w:rPr>
        <w:t>Ars Technica</w:t>
      </w:r>
      <w:r>
        <w:t>, Technology Review, viewed 12 September, 2019, &lt;</w:t>
      </w:r>
      <w:hyperlink r:id="rId35" w:history="1">
        <w:r>
          <w:rPr>
            <w:rStyle w:val="Hyperlink"/>
          </w:rPr>
          <w:t>https://arstechnica.com/gaming/2016/10/want-to-see-gamings-past-and-future-dive-into-the-educational-world-of-plato/</w:t>
        </w:r>
      </w:hyperlink>
      <w:r>
        <w:t>&gt;.</w:t>
      </w:r>
    </w:p>
    <w:p w14:paraId="4DD09086" w14:textId="77777777" w:rsidR="008203D8" w:rsidRDefault="008203D8" w:rsidP="00CD6B7A">
      <w:pPr>
        <w:ind w:left="426" w:hanging="426"/>
      </w:pPr>
      <w:r>
        <w:t>Nicholson, K and Naicker, A 2008, GPU Based Algorithms for Terrain Texturing.</w:t>
      </w:r>
    </w:p>
    <w:p w14:paraId="5545561F" w14:textId="77777777" w:rsidR="008203D8" w:rsidRDefault="008203D8" w:rsidP="00CD6B7A">
      <w:pPr>
        <w:ind w:left="426" w:hanging="426"/>
      </w:pPr>
      <w:r>
        <w:t xml:space="preserve">Nielsen, J 2012, How Many Test Users in a Usability Study?, </w:t>
      </w:r>
      <w:r>
        <w:rPr>
          <w:i/>
          <w:iCs/>
        </w:rPr>
        <w:t>Nielsen Norman Group</w:t>
      </w:r>
      <w:r>
        <w:t>, viewed 23 March, 2020, &lt;</w:t>
      </w:r>
      <w:hyperlink r:id="rId36" w:history="1">
        <w:r>
          <w:rPr>
            <w:rStyle w:val="Hyperlink"/>
          </w:rPr>
          <w:t>https://www.nngroup.com/articles/how-many-test-users/</w:t>
        </w:r>
      </w:hyperlink>
      <w:r>
        <w:t>&gt;.</w:t>
      </w:r>
    </w:p>
    <w:p w14:paraId="6005BD40" w14:textId="77777777" w:rsidR="008203D8" w:rsidRDefault="008203D8" w:rsidP="00CD6B7A">
      <w:pPr>
        <w:ind w:left="426" w:hanging="426"/>
      </w:pPr>
      <w:r>
        <w:t xml:space="preserve">Preston, C and Colman, A 2000, Optimal Number of Response Categories in Rating Scales: Reliability, Validity, Discriminating Power, and Respondent Preferences, </w:t>
      </w:r>
      <w:r>
        <w:rPr>
          <w:i/>
          <w:iCs/>
        </w:rPr>
        <w:t>Acta psychologica</w:t>
      </w:r>
      <w:r>
        <w:t>, 104, pp. 1–15.</w:t>
      </w:r>
    </w:p>
    <w:p w14:paraId="573A1FDB" w14:textId="77777777" w:rsidR="008203D8" w:rsidRDefault="008203D8" w:rsidP="00CD6B7A">
      <w:pPr>
        <w:ind w:left="426" w:hanging="426"/>
      </w:pPr>
      <w:r>
        <w:t>Rauterberg, M (ed.) 2004, Entertainment computing -- ICEC 2004: third international conference, Eindhoven, the Netherlands, September 1-3, 2004: proceedings, Springer, Berlin ; New York.</w:t>
      </w:r>
    </w:p>
    <w:p w14:paraId="6BE50C11" w14:textId="77777777" w:rsidR="008203D8" w:rsidRDefault="008203D8" w:rsidP="00CD6B7A">
      <w:pPr>
        <w:ind w:left="426" w:hanging="426"/>
      </w:pPr>
      <w:r>
        <w:t>Regier, J 2012, Diablo III, Blizzard Entertainment.</w:t>
      </w:r>
    </w:p>
    <w:p w14:paraId="4D0CDD83" w14:textId="77777777" w:rsidR="008203D8" w:rsidRDefault="008203D8" w:rsidP="00CD6B7A">
      <w:pPr>
        <w:ind w:left="426" w:hanging="426"/>
      </w:pPr>
      <w:r>
        <w:t xml:space="preserve">Roden, T and Parberry, I 2004, From Artistry to Automation: A Structured Methodology for Procedural Content Creation, in M Rauterberg (ed.), </w:t>
      </w:r>
      <w:r>
        <w:rPr>
          <w:i/>
          <w:iCs/>
        </w:rPr>
        <w:t>Entertainment Computing – ICEC 2004</w:t>
      </w:r>
      <w:r>
        <w:t>, Springer Berlin Heidelberg, pp. 151–156.</w:t>
      </w:r>
    </w:p>
    <w:p w14:paraId="019AD5D1" w14:textId="77777777" w:rsidR="008203D8" w:rsidRDefault="008203D8" w:rsidP="00CD6B7A">
      <w:pPr>
        <w:ind w:left="426" w:hanging="426"/>
      </w:pPr>
      <w:r>
        <w:t xml:space="preserve">Saleh, F and Ryan, C 1991, Analysing Service Quality in the Hospitality Industry Using the SERVQUAL Model, </w:t>
      </w:r>
      <w:r>
        <w:rPr>
          <w:i/>
          <w:iCs/>
        </w:rPr>
        <w:t>Service Industries Journal - SERV IND J</w:t>
      </w:r>
      <w:r>
        <w:t>, 11, pp. 324–345.</w:t>
      </w:r>
    </w:p>
    <w:p w14:paraId="2C0963A1" w14:textId="77777777" w:rsidR="008203D8" w:rsidRDefault="008203D8" w:rsidP="00CD6B7A">
      <w:pPr>
        <w:ind w:left="426" w:hanging="426"/>
      </w:pPr>
      <w:r>
        <w:t xml:space="preserve">Scorpia 2015, 1978 – Beneath Apple Manor, </w:t>
      </w:r>
      <w:r>
        <w:rPr>
          <w:i/>
          <w:iCs/>
        </w:rPr>
        <w:t>The CRPG Book Project</w:t>
      </w:r>
      <w:r>
        <w:t>, viewed 6 October, 2019, &lt;</w:t>
      </w:r>
      <w:hyperlink r:id="rId37" w:history="1">
        <w:r>
          <w:rPr>
            <w:rStyle w:val="Hyperlink"/>
          </w:rPr>
          <w:t>https://crpgbook.wordpress.com/review-index/1978-beneath-apple-manor/</w:t>
        </w:r>
      </w:hyperlink>
      <w:r>
        <w:t>&gt;.</w:t>
      </w:r>
    </w:p>
    <w:p w14:paraId="7F3FF3DF" w14:textId="77777777" w:rsidR="008203D8" w:rsidRDefault="008203D8" w:rsidP="00CD6B7A">
      <w:pPr>
        <w:ind w:left="426" w:hanging="426"/>
      </w:pPr>
      <w:r>
        <w:t>Shaker, N, Togelius, J and Nelson, MJ 2016, About the book | Procedural Content Generation in Games, Book, viewed 25 September, 2019, &lt;</w:t>
      </w:r>
      <w:hyperlink r:id="rId38" w:history="1">
        <w:r>
          <w:rPr>
            <w:rStyle w:val="Hyperlink"/>
          </w:rPr>
          <w:t>http://pcgbook.com/about-the-book/</w:t>
        </w:r>
      </w:hyperlink>
      <w:r>
        <w:t>&gt;.</w:t>
      </w:r>
    </w:p>
    <w:p w14:paraId="537BBC4B" w14:textId="77777777" w:rsidR="008203D8" w:rsidRDefault="008203D8" w:rsidP="00CD6B7A">
      <w:pPr>
        <w:ind w:left="426" w:hanging="426"/>
      </w:pPr>
      <w:r>
        <w:t xml:space="preserve">Smelik, R, Tutenel, T, de Kraker, KJ and Bidarra, R 2010, Integrating procedural generation and manual editing of virtual worlds, </w:t>
      </w:r>
      <w:r>
        <w:rPr>
          <w:i/>
          <w:iCs/>
        </w:rPr>
        <w:t>Proceedings of the 2010 Workshop on Procedural Content Generation in Games</w:t>
      </w:r>
      <w:r>
        <w:t>, Association for Computing Machinery, Monterey, California, pp. 1–8.</w:t>
      </w:r>
    </w:p>
    <w:p w14:paraId="4CF3584C" w14:textId="77777777" w:rsidR="008203D8" w:rsidRDefault="008203D8" w:rsidP="00CD6B7A">
      <w:pPr>
        <w:ind w:left="426" w:hanging="426"/>
      </w:pPr>
      <w:r>
        <w:t>Smelik, RM, Tutenel, T, de Kraker, KJ and Bidarra, R 2008, A Proposal for a Procedural Terrain Modelling Framework, p. 4.</w:t>
      </w:r>
    </w:p>
    <w:p w14:paraId="2E8F274A" w14:textId="77777777" w:rsidR="008203D8" w:rsidRDefault="008203D8" w:rsidP="00CD6B7A">
      <w:pPr>
        <w:ind w:left="426" w:hanging="426"/>
      </w:pPr>
      <w:r>
        <w:t xml:space="preserve">Stephenson, M and Renz, J 2016, Procedural generation of complex stable structures for angry birds levels, </w:t>
      </w:r>
      <w:r>
        <w:rPr>
          <w:i/>
          <w:iCs/>
        </w:rPr>
        <w:t>2016 IEEE Conference on Computational Intelligence and Games (CIG)</w:t>
      </w:r>
      <w:r>
        <w:t>, pp. 1–8.</w:t>
      </w:r>
    </w:p>
    <w:p w14:paraId="44E306E4" w14:textId="77777777" w:rsidR="008203D8" w:rsidRDefault="008203D8" w:rsidP="00CD6B7A">
      <w:pPr>
        <w:ind w:left="426" w:hanging="426"/>
      </w:pPr>
      <w:r>
        <w:t>Togelius, J, Whitehead, J and Bidarra, R 2011, Guest Editorial: Procedural Content Generation in Games, text, viewed 15 February, 2020, &lt;</w:t>
      </w:r>
      <w:hyperlink r:id="rId39" w:history="1">
        <w:r>
          <w:rPr>
            <w:rStyle w:val="Hyperlink"/>
          </w:rPr>
          <w:t>https://www.computer.org/csdl/journal/ci/2011/03/06017222/13rRUwkfB22</w:t>
        </w:r>
      </w:hyperlink>
      <w:r>
        <w:t>&gt;.</w:t>
      </w:r>
    </w:p>
    <w:p w14:paraId="548C3DD5" w14:textId="77777777" w:rsidR="008203D8" w:rsidRDefault="008203D8" w:rsidP="00CD6B7A">
      <w:pPr>
        <w:ind w:left="426" w:hanging="426"/>
      </w:pPr>
      <w:r>
        <w:t>Unknown n.d., Sample Informed Consent for Online Interview Research Survey, viewed 24 February, 2020, &lt;</w:t>
      </w:r>
      <w:hyperlink r:id="rId40" w:history="1">
        <w:r>
          <w:rPr>
            <w:rStyle w:val="Hyperlink"/>
          </w:rPr>
          <w:t>https://www.surveymonkey.com/r/RP7W5VY</w:t>
        </w:r>
      </w:hyperlink>
      <w:r>
        <w:t>&gt;.</w:t>
      </w:r>
    </w:p>
    <w:p w14:paraId="4ECB83CC" w14:textId="232CE887" w:rsidR="007C60E1" w:rsidRPr="00E33770" w:rsidRDefault="008203D8" w:rsidP="008203D8">
      <w:pPr>
        <w:pStyle w:val="Bibliography"/>
      </w:pPr>
      <w:r>
        <w:t xml:space="preserve"> </w:t>
      </w:r>
      <w:r w:rsidR="003C1E3A">
        <w:fldChar w:fldCharType="end"/>
      </w:r>
      <w:r w:rsidR="007C60E1" w:rsidRPr="00E33770">
        <w:br w:type="page"/>
      </w:r>
    </w:p>
    <w:p w14:paraId="708C0079" w14:textId="70EFD100" w:rsidR="00B003E5" w:rsidRPr="00E33770" w:rsidRDefault="00B003E5" w:rsidP="001E0FF5">
      <w:pPr>
        <w:pStyle w:val="Heading1"/>
      </w:pPr>
      <w:bookmarkStart w:id="57" w:name="_Toc29204240"/>
      <w:bookmarkStart w:id="58" w:name="_Toc38563545"/>
      <w:r w:rsidRPr="00E33770">
        <w:t>Appendices</w:t>
      </w:r>
      <w:bookmarkEnd w:id="57"/>
      <w:bookmarkEnd w:id="58"/>
      <w:r w:rsidRPr="00E33770">
        <w:t xml:space="preserve"> </w:t>
      </w:r>
    </w:p>
    <w:p w14:paraId="7331EDD5" w14:textId="7C737CC2" w:rsidR="00672F87" w:rsidRPr="006F5153" w:rsidRDefault="001E0F86" w:rsidP="006F5153">
      <w:pPr>
        <w:pStyle w:val="Heading2"/>
      </w:pPr>
      <w:bookmarkStart w:id="59" w:name="_Toc38563546"/>
      <w:r w:rsidRPr="006F5153">
        <w:t>Appendix 1</w:t>
      </w:r>
      <w:r w:rsidR="006F5153" w:rsidRPr="006F5153">
        <w:t xml:space="preserve"> - </w:t>
      </w:r>
      <w:r w:rsidR="00672F87" w:rsidRPr="006F5153">
        <w:t>User Testing Survey</w:t>
      </w:r>
      <w:bookmarkEnd w:id="59"/>
    </w:p>
    <w:p w14:paraId="47B0834D" w14:textId="77777777" w:rsidR="00672F87" w:rsidRPr="00CF5A5A" w:rsidRDefault="00672F87" w:rsidP="00672F87">
      <w:pPr>
        <w:spacing w:after="120"/>
        <w:rPr>
          <w:rFonts w:ascii="Arial" w:hAnsi="Arial" w:cs="Arial"/>
          <w:b/>
          <w:sz w:val="20"/>
        </w:rPr>
      </w:pPr>
      <w:r w:rsidRPr="00CF5A5A">
        <w:rPr>
          <w:rFonts w:ascii="Arial" w:hAnsi="Arial" w:cs="Arial"/>
          <w:b/>
          <w:sz w:val="20"/>
        </w:rPr>
        <w:t>For each of the following statements, please mark the box that best describes your reactions from using the software</w:t>
      </w:r>
      <w:r>
        <w:rPr>
          <w:rFonts w:ascii="Arial" w:hAnsi="Arial" w:cs="Arial"/>
          <w:b/>
          <w:sz w:val="20"/>
        </w:rPr>
        <w:t>, with 1 being very poor and 7 being excellent</w:t>
      </w:r>
      <w:r w:rsidRPr="00CF5A5A">
        <w:rPr>
          <w:rFonts w:ascii="Arial" w:hAnsi="Arial" w:cs="Arial"/>
          <w:b/>
          <w:sz w:val="20"/>
        </w:rPr>
        <w:t xml:space="preserve"> and, where applicable, clarify your response in the comment section.</w:t>
      </w:r>
    </w:p>
    <w:tbl>
      <w:tblPr>
        <w:tblStyle w:val="TableGrid"/>
        <w:tblW w:w="5000" w:type="pct"/>
        <w:tblLook w:val="04A0" w:firstRow="1" w:lastRow="0" w:firstColumn="1" w:lastColumn="0" w:noHBand="0" w:noVBand="1"/>
      </w:tblPr>
      <w:tblGrid>
        <w:gridCol w:w="439"/>
        <w:gridCol w:w="3721"/>
        <w:gridCol w:w="329"/>
        <w:gridCol w:w="330"/>
        <w:gridCol w:w="330"/>
        <w:gridCol w:w="330"/>
        <w:gridCol w:w="330"/>
        <w:gridCol w:w="330"/>
        <w:gridCol w:w="330"/>
        <w:gridCol w:w="2591"/>
      </w:tblGrid>
      <w:tr w:rsidR="00672F87" w:rsidRPr="00CF5A5A" w14:paraId="6BB759D2" w14:textId="77777777" w:rsidTr="00F26A25">
        <w:tc>
          <w:tcPr>
            <w:tcW w:w="242" w:type="pct"/>
          </w:tcPr>
          <w:p w14:paraId="59A9ED8C" w14:textId="77777777" w:rsidR="00672F87" w:rsidRPr="00CF5A5A" w:rsidRDefault="00672F87" w:rsidP="0073234A">
            <w:pPr>
              <w:rPr>
                <w:rFonts w:ascii="Arial" w:hAnsi="Arial" w:cs="Arial"/>
                <w:sz w:val="20"/>
                <w:szCs w:val="20"/>
              </w:rPr>
            </w:pPr>
          </w:p>
        </w:tc>
        <w:tc>
          <w:tcPr>
            <w:tcW w:w="2054" w:type="pct"/>
          </w:tcPr>
          <w:p w14:paraId="670B061F" w14:textId="77777777" w:rsidR="00672F87" w:rsidRPr="00CF5A5A" w:rsidRDefault="00672F87" w:rsidP="0073234A">
            <w:pPr>
              <w:rPr>
                <w:rFonts w:ascii="Arial" w:hAnsi="Arial" w:cs="Arial"/>
                <w:sz w:val="20"/>
                <w:szCs w:val="20"/>
              </w:rPr>
            </w:pPr>
            <w:r w:rsidRPr="00CF5A5A">
              <w:rPr>
                <w:rFonts w:ascii="Arial" w:hAnsi="Arial" w:cs="Arial"/>
                <w:sz w:val="20"/>
                <w:szCs w:val="20"/>
              </w:rPr>
              <w:t>Question</w:t>
            </w:r>
          </w:p>
        </w:tc>
        <w:tc>
          <w:tcPr>
            <w:tcW w:w="182" w:type="pct"/>
          </w:tcPr>
          <w:p w14:paraId="2CF6D38A" w14:textId="77777777" w:rsidR="00672F87" w:rsidRPr="00CF5A5A" w:rsidRDefault="00672F87" w:rsidP="0073234A">
            <w:pPr>
              <w:rPr>
                <w:rFonts w:ascii="Arial" w:hAnsi="Arial" w:cs="Arial"/>
                <w:sz w:val="20"/>
                <w:szCs w:val="20"/>
              </w:rPr>
            </w:pPr>
            <w:r w:rsidRPr="00CF5A5A">
              <w:rPr>
                <w:rFonts w:ascii="Arial" w:hAnsi="Arial" w:cs="Arial"/>
                <w:sz w:val="20"/>
                <w:szCs w:val="20"/>
              </w:rPr>
              <w:t>1</w:t>
            </w:r>
          </w:p>
        </w:tc>
        <w:tc>
          <w:tcPr>
            <w:tcW w:w="182" w:type="pct"/>
          </w:tcPr>
          <w:p w14:paraId="141E2DC7" w14:textId="77777777" w:rsidR="00672F87" w:rsidRPr="00CF5A5A" w:rsidRDefault="00672F87" w:rsidP="0073234A">
            <w:pPr>
              <w:rPr>
                <w:rFonts w:ascii="Arial" w:hAnsi="Arial" w:cs="Arial"/>
                <w:sz w:val="20"/>
                <w:szCs w:val="20"/>
              </w:rPr>
            </w:pPr>
            <w:r w:rsidRPr="00CF5A5A">
              <w:rPr>
                <w:rFonts w:ascii="Arial" w:hAnsi="Arial" w:cs="Arial"/>
                <w:sz w:val="20"/>
                <w:szCs w:val="20"/>
              </w:rPr>
              <w:t>2</w:t>
            </w:r>
          </w:p>
        </w:tc>
        <w:tc>
          <w:tcPr>
            <w:tcW w:w="182" w:type="pct"/>
          </w:tcPr>
          <w:p w14:paraId="64CEDA32" w14:textId="77777777" w:rsidR="00672F87" w:rsidRPr="00CF5A5A" w:rsidRDefault="00672F87" w:rsidP="0073234A">
            <w:pPr>
              <w:rPr>
                <w:rFonts w:ascii="Arial" w:hAnsi="Arial" w:cs="Arial"/>
                <w:sz w:val="20"/>
                <w:szCs w:val="20"/>
              </w:rPr>
            </w:pPr>
            <w:r w:rsidRPr="00CF5A5A">
              <w:rPr>
                <w:rFonts w:ascii="Arial" w:hAnsi="Arial" w:cs="Arial"/>
                <w:sz w:val="20"/>
                <w:szCs w:val="20"/>
              </w:rPr>
              <w:t>3</w:t>
            </w:r>
          </w:p>
        </w:tc>
        <w:tc>
          <w:tcPr>
            <w:tcW w:w="182" w:type="pct"/>
          </w:tcPr>
          <w:p w14:paraId="6E95A520" w14:textId="77777777" w:rsidR="00672F87" w:rsidRPr="00CF5A5A" w:rsidRDefault="00672F87" w:rsidP="0073234A">
            <w:pPr>
              <w:rPr>
                <w:rFonts w:ascii="Arial" w:hAnsi="Arial" w:cs="Arial"/>
                <w:sz w:val="20"/>
                <w:szCs w:val="20"/>
              </w:rPr>
            </w:pPr>
            <w:r w:rsidRPr="00CF5A5A">
              <w:rPr>
                <w:rFonts w:ascii="Arial" w:hAnsi="Arial" w:cs="Arial"/>
                <w:sz w:val="20"/>
                <w:szCs w:val="20"/>
              </w:rPr>
              <w:t>4</w:t>
            </w:r>
          </w:p>
        </w:tc>
        <w:tc>
          <w:tcPr>
            <w:tcW w:w="182" w:type="pct"/>
          </w:tcPr>
          <w:p w14:paraId="7DECAB37" w14:textId="77777777" w:rsidR="00672F87" w:rsidRPr="00CF5A5A" w:rsidRDefault="00672F87" w:rsidP="0073234A">
            <w:pPr>
              <w:rPr>
                <w:rFonts w:ascii="Arial" w:hAnsi="Arial" w:cs="Arial"/>
                <w:sz w:val="20"/>
                <w:szCs w:val="20"/>
              </w:rPr>
            </w:pPr>
            <w:r w:rsidRPr="00CF5A5A">
              <w:rPr>
                <w:rFonts w:ascii="Arial" w:hAnsi="Arial" w:cs="Arial"/>
                <w:sz w:val="20"/>
                <w:szCs w:val="20"/>
              </w:rPr>
              <w:t>5</w:t>
            </w:r>
          </w:p>
        </w:tc>
        <w:tc>
          <w:tcPr>
            <w:tcW w:w="182" w:type="pct"/>
          </w:tcPr>
          <w:p w14:paraId="7B716113" w14:textId="77777777" w:rsidR="00672F87" w:rsidRPr="00CF5A5A" w:rsidRDefault="00672F87" w:rsidP="0073234A">
            <w:pPr>
              <w:rPr>
                <w:rFonts w:ascii="Arial" w:hAnsi="Arial" w:cs="Arial"/>
                <w:sz w:val="20"/>
                <w:szCs w:val="20"/>
              </w:rPr>
            </w:pPr>
            <w:r w:rsidRPr="00CF5A5A">
              <w:rPr>
                <w:rFonts w:ascii="Arial" w:hAnsi="Arial" w:cs="Arial"/>
                <w:sz w:val="20"/>
                <w:szCs w:val="20"/>
              </w:rPr>
              <w:t>6</w:t>
            </w:r>
          </w:p>
        </w:tc>
        <w:tc>
          <w:tcPr>
            <w:tcW w:w="182" w:type="pct"/>
          </w:tcPr>
          <w:p w14:paraId="47A61F19" w14:textId="77777777" w:rsidR="00672F87" w:rsidRPr="00CF5A5A" w:rsidRDefault="00672F87" w:rsidP="0073234A">
            <w:pPr>
              <w:rPr>
                <w:rFonts w:ascii="Arial" w:hAnsi="Arial" w:cs="Arial"/>
                <w:sz w:val="20"/>
                <w:szCs w:val="20"/>
              </w:rPr>
            </w:pPr>
            <w:r w:rsidRPr="00CF5A5A">
              <w:rPr>
                <w:rFonts w:ascii="Arial" w:hAnsi="Arial" w:cs="Arial"/>
                <w:sz w:val="20"/>
                <w:szCs w:val="20"/>
              </w:rPr>
              <w:t>7</w:t>
            </w:r>
          </w:p>
        </w:tc>
        <w:tc>
          <w:tcPr>
            <w:tcW w:w="1429" w:type="pct"/>
          </w:tcPr>
          <w:p w14:paraId="4B03CC09" w14:textId="77777777" w:rsidR="00672F87" w:rsidRPr="00CF5A5A" w:rsidRDefault="00672F87" w:rsidP="0073234A">
            <w:pPr>
              <w:rPr>
                <w:rFonts w:ascii="Arial" w:hAnsi="Arial" w:cs="Arial"/>
                <w:sz w:val="20"/>
                <w:szCs w:val="20"/>
              </w:rPr>
            </w:pPr>
            <w:r w:rsidRPr="00CF5A5A">
              <w:rPr>
                <w:rFonts w:ascii="Arial" w:hAnsi="Arial" w:cs="Arial"/>
                <w:sz w:val="20"/>
                <w:szCs w:val="20"/>
              </w:rPr>
              <w:t>Comment</w:t>
            </w:r>
          </w:p>
        </w:tc>
      </w:tr>
      <w:tr w:rsidR="00672F87" w:rsidRPr="00CF5A5A" w14:paraId="7365A6A0" w14:textId="77777777" w:rsidTr="00F26A25">
        <w:trPr>
          <w:trHeight w:val="680"/>
        </w:trPr>
        <w:tc>
          <w:tcPr>
            <w:tcW w:w="242" w:type="pct"/>
          </w:tcPr>
          <w:p w14:paraId="73FDC459" w14:textId="77777777" w:rsidR="00672F87" w:rsidRPr="00CF5A5A" w:rsidRDefault="00672F87" w:rsidP="0073234A">
            <w:pPr>
              <w:rPr>
                <w:rFonts w:ascii="Arial" w:hAnsi="Arial" w:cs="Arial"/>
                <w:sz w:val="20"/>
                <w:szCs w:val="20"/>
              </w:rPr>
            </w:pPr>
            <w:r w:rsidRPr="00CF5A5A">
              <w:rPr>
                <w:rFonts w:ascii="Arial" w:hAnsi="Arial" w:cs="Arial"/>
                <w:sz w:val="20"/>
                <w:szCs w:val="20"/>
              </w:rPr>
              <w:t>1</w:t>
            </w:r>
          </w:p>
        </w:tc>
        <w:tc>
          <w:tcPr>
            <w:tcW w:w="2054" w:type="pct"/>
          </w:tcPr>
          <w:p w14:paraId="69627C4C" w14:textId="77777777" w:rsidR="00672F87" w:rsidRPr="00CF5A5A" w:rsidRDefault="00672F87" w:rsidP="0073234A">
            <w:pPr>
              <w:rPr>
                <w:rFonts w:ascii="Arial" w:hAnsi="Arial" w:cs="Arial"/>
                <w:sz w:val="20"/>
                <w:szCs w:val="20"/>
              </w:rPr>
            </w:pPr>
            <w:r w:rsidRPr="00CF5A5A">
              <w:rPr>
                <w:rFonts w:ascii="Arial" w:hAnsi="Arial" w:cs="Arial"/>
                <w:sz w:val="20"/>
                <w:szCs w:val="20"/>
              </w:rPr>
              <w:t xml:space="preserve">Aesthetic quality of the generated terrain. Is </w:t>
            </w:r>
            <w:r>
              <w:rPr>
                <w:rFonts w:ascii="Arial" w:hAnsi="Arial" w:cs="Arial"/>
                <w:sz w:val="20"/>
                <w:szCs w:val="20"/>
              </w:rPr>
              <w:t>the shape</w:t>
            </w:r>
            <w:r w:rsidRPr="00CF5A5A">
              <w:rPr>
                <w:rFonts w:ascii="Arial" w:hAnsi="Arial" w:cs="Arial"/>
                <w:sz w:val="20"/>
                <w:szCs w:val="20"/>
              </w:rPr>
              <w:t xml:space="preserve"> realistic?</w:t>
            </w:r>
          </w:p>
        </w:tc>
        <w:tc>
          <w:tcPr>
            <w:tcW w:w="182" w:type="pct"/>
          </w:tcPr>
          <w:p w14:paraId="02475418" w14:textId="77777777" w:rsidR="00672F87" w:rsidRPr="00CF5A5A" w:rsidRDefault="00672F87" w:rsidP="0073234A">
            <w:pPr>
              <w:rPr>
                <w:rFonts w:ascii="Arial" w:hAnsi="Arial" w:cs="Arial"/>
                <w:sz w:val="20"/>
                <w:szCs w:val="20"/>
              </w:rPr>
            </w:pPr>
          </w:p>
        </w:tc>
        <w:tc>
          <w:tcPr>
            <w:tcW w:w="182" w:type="pct"/>
          </w:tcPr>
          <w:p w14:paraId="0571C017" w14:textId="77777777" w:rsidR="00672F87" w:rsidRPr="00CF5A5A" w:rsidRDefault="00672F87" w:rsidP="0073234A">
            <w:pPr>
              <w:rPr>
                <w:rFonts w:ascii="Arial" w:hAnsi="Arial" w:cs="Arial"/>
                <w:sz w:val="20"/>
                <w:szCs w:val="20"/>
              </w:rPr>
            </w:pPr>
          </w:p>
        </w:tc>
        <w:tc>
          <w:tcPr>
            <w:tcW w:w="182" w:type="pct"/>
          </w:tcPr>
          <w:p w14:paraId="77E2DBA4" w14:textId="77777777" w:rsidR="00672F87" w:rsidRPr="00CF5A5A" w:rsidRDefault="00672F87" w:rsidP="0073234A">
            <w:pPr>
              <w:rPr>
                <w:rFonts w:ascii="Arial" w:hAnsi="Arial" w:cs="Arial"/>
                <w:sz w:val="20"/>
                <w:szCs w:val="20"/>
              </w:rPr>
            </w:pPr>
          </w:p>
        </w:tc>
        <w:tc>
          <w:tcPr>
            <w:tcW w:w="182" w:type="pct"/>
          </w:tcPr>
          <w:p w14:paraId="551116A2" w14:textId="77777777" w:rsidR="00672F87" w:rsidRPr="00CF5A5A" w:rsidRDefault="00672F87" w:rsidP="0073234A">
            <w:pPr>
              <w:rPr>
                <w:rFonts w:ascii="Arial" w:hAnsi="Arial" w:cs="Arial"/>
                <w:sz w:val="20"/>
                <w:szCs w:val="20"/>
              </w:rPr>
            </w:pPr>
          </w:p>
        </w:tc>
        <w:tc>
          <w:tcPr>
            <w:tcW w:w="182" w:type="pct"/>
          </w:tcPr>
          <w:p w14:paraId="0B9E1D58" w14:textId="77777777" w:rsidR="00672F87" w:rsidRPr="00CF5A5A" w:rsidRDefault="00672F87" w:rsidP="0073234A">
            <w:pPr>
              <w:rPr>
                <w:rFonts w:ascii="Arial" w:hAnsi="Arial" w:cs="Arial"/>
                <w:sz w:val="20"/>
                <w:szCs w:val="20"/>
              </w:rPr>
            </w:pPr>
          </w:p>
        </w:tc>
        <w:tc>
          <w:tcPr>
            <w:tcW w:w="182" w:type="pct"/>
          </w:tcPr>
          <w:p w14:paraId="4BD8804D" w14:textId="77777777" w:rsidR="00672F87" w:rsidRPr="00CF5A5A" w:rsidRDefault="00672F87" w:rsidP="0073234A">
            <w:pPr>
              <w:rPr>
                <w:rFonts w:ascii="Arial" w:hAnsi="Arial" w:cs="Arial"/>
                <w:sz w:val="20"/>
                <w:szCs w:val="20"/>
              </w:rPr>
            </w:pPr>
          </w:p>
        </w:tc>
        <w:tc>
          <w:tcPr>
            <w:tcW w:w="182" w:type="pct"/>
          </w:tcPr>
          <w:p w14:paraId="4BBEE0D0" w14:textId="77777777" w:rsidR="00672F87" w:rsidRPr="00CF5A5A" w:rsidRDefault="00672F87" w:rsidP="0073234A">
            <w:pPr>
              <w:rPr>
                <w:rFonts w:ascii="Arial" w:hAnsi="Arial" w:cs="Arial"/>
                <w:sz w:val="20"/>
                <w:szCs w:val="20"/>
              </w:rPr>
            </w:pPr>
          </w:p>
        </w:tc>
        <w:tc>
          <w:tcPr>
            <w:tcW w:w="1429" w:type="pct"/>
          </w:tcPr>
          <w:p w14:paraId="74C37968" w14:textId="77777777" w:rsidR="00672F87" w:rsidRPr="00CF5A5A" w:rsidRDefault="00672F87" w:rsidP="0073234A">
            <w:pPr>
              <w:rPr>
                <w:rFonts w:ascii="Arial" w:hAnsi="Arial" w:cs="Arial"/>
                <w:sz w:val="20"/>
                <w:szCs w:val="20"/>
              </w:rPr>
            </w:pPr>
          </w:p>
          <w:p w14:paraId="0A156F90" w14:textId="77777777" w:rsidR="00672F87" w:rsidRPr="00CF5A5A" w:rsidRDefault="00672F87" w:rsidP="0073234A">
            <w:pPr>
              <w:rPr>
                <w:rFonts w:ascii="Arial" w:hAnsi="Arial" w:cs="Arial"/>
                <w:sz w:val="20"/>
                <w:szCs w:val="20"/>
              </w:rPr>
            </w:pPr>
          </w:p>
        </w:tc>
      </w:tr>
      <w:tr w:rsidR="00672F87" w:rsidRPr="00CF5A5A" w14:paraId="005E3A61" w14:textId="77777777" w:rsidTr="006C43A0">
        <w:trPr>
          <w:cantSplit/>
          <w:trHeight w:val="605"/>
        </w:trPr>
        <w:tc>
          <w:tcPr>
            <w:tcW w:w="242" w:type="pct"/>
          </w:tcPr>
          <w:p w14:paraId="1DB634A0" w14:textId="77777777" w:rsidR="00672F87" w:rsidRPr="00CF5A5A" w:rsidRDefault="00672F87" w:rsidP="0073234A">
            <w:pPr>
              <w:rPr>
                <w:rFonts w:ascii="Arial" w:hAnsi="Arial" w:cs="Arial"/>
                <w:sz w:val="20"/>
                <w:szCs w:val="20"/>
              </w:rPr>
            </w:pPr>
            <w:r w:rsidRPr="00CF5A5A">
              <w:rPr>
                <w:rFonts w:ascii="Arial" w:hAnsi="Arial" w:cs="Arial"/>
                <w:sz w:val="20"/>
                <w:szCs w:val="20"/>
              </w:rPr>
              <w:t>2</w:t>
            </w:r>
          </w:p>
        </w:tc>
        <w:tc>
          <w:tcPr>
            <w:tcW w:w="2054" w:type="pct"/>
          </w:tcPr>
          <w:p w14:paraId="720D9233" w14:textId="77777777" w:rsidR="00672F87" w:rsidRPr="00CF5A5A" w:rsidRDefault="00672F87" w:rsidP="0073234A">
            <w:pPr>
              <w:rPr>
                <w:rFonts w:ascii="Arial" w:hAnsi="Arial" w:cs="Arial"/>
                <w:sz w:val="20"/>
                <w:szCs w:val="20"/>
              </w:rPr>
            </w:pPr>
            <w:r w:rsidRPr="00CF5A5A">
              <w:rPr>
                <w:rFonts w:ascii="Arial" w:hAnsi="Arial" w:cs="Arial"/>
                <w:sz w:val="20"/>
                <w:szCs w:val="20"/>
              </w:rPr>
              <w:t>Buildings generated in logical locations</w:t>
            </w:r>
            <w:r>
              <w:rPr>
                <w:rFonts w:ascii="Arial" w:hAnsi="Arial" w:cs="Arial"/>
                <w:sz w:val="20"/>
                <w:szCs w:val="20"/>
              </w:rPr>
              <w:t xml:space="preserve"> with no parts clipping the path area</w:t>
            </w:r>
            <w:r w:rsidRPr="00CF5A5A">
              <w:rPr>
                <w:rFonts w:ascii="Arial" w:hAnsi="Arial" w:cs="Arial"/>
                <w:sz w:val="20"/>
                <w:szCs w:val="20"/>
              </w:rPr>
              <w:t>.</w:t>
            </w:r>
          </w:p>
        </w:tc>
        <w:tc>
          <w:tcPr>
            <w:tcW w:w="182" w:type="pct"/>
          </w:tcPr>
          <w:p w14:paraId="0DAE9196" w14:textId="77777777" w:rsidR="00672F87" w:rsidRPr="00CF5A5A" w:rsidRDefault="00672F87" w:rsidP="0073234A">
            <w:pPr>
              <w:rPr>
                <w:rFonts w:ascii="Arial" w:hAnsi="Arial" w:cs="Arial"/>
                <w:sz w:val="20"/>
                <w:szCs w:val="20"/>
              </w:rPr>
            </w:pPr>
          </w:p>
        </w:tc>
        <w:tc>
          <w:tcPr>
            <w:tcW w:w="182" w:type="pct"/>
          </w:tcPr>
          <w:p w14:paraId="7D13E00F" w14:textId="77777777" w:rsidR="00672F87" w:rsidRPr="00CF5A5A" w:rsidRDefault="00672F87" w:rsidP="0073234A">
            <w:pPr>
              <w:rPr>
                <w:rFonts w:ascii="Arial" w:hAnsi="Arial" w:cs="Arial"/>
                <w:sz w:val="20"/>
                <w:szCs w:val="20"/>
              </w:rPr>
            </w:pPr>
          </w:p>
        </w:tc>
        <w:tc>
          <w:tcPr>
            <w:tcW w:w="182" w:type="pct"/>
          </w:tcPr>
          <w:p w14:paraId="7E87A4F8" w14:textId="77777777" w:rsidR="00672F87" w:rsidRPr="00CF5A5A" w:rsidRDefault="00672F87" w:rsidP="0073234A">
            <w:pPr>
              <w:rPr>
                <w:rFonts w:ascii="Arial" w:hAnsi="Arial" w:cs="Arial"/>
                <w:sz w:val="20"/>
                <w:szCs w:val="20"/>
              </w:rPr>
            </w:pPr>
          </w:p>
        </w:tc>
        <w:tc>
          <w:tcPr>
            <w:tcW w:w="182" w:type="pct"/>
          </w:tcPr>
          <w:p w14:paraId="34D0B24F" w14:textId="77777777" w:rsidR="00672F87" w:rsidRPr="00CF5A5A" w:rsidRDefault="00672F87" w:rsidP="0073234A">
            <w:pPr>
              <w:rPr>
                <w:rFonts w:ascii="Arial" w:hAnsi="Arial" w:cs="Arial"/>
                <w:sz w:val="20"/>
                <w:szCs w:val="20"/>
              </w:rPr>
            </w:pPr>
          </w:p>
        </w:tc>
        <w:tc>
          <w:tcPr>
            <w:tcW w:w="182" w:type="pct"/>
          </w:tcPr>
          <w:p w14:paraId="4555500C" w14:textId="77777777" w:rsidR="00672F87" w:rsidRPr="00CF5A5A" w:rsidRDefault="00672F87" w:rsidP="0073234A">
            <w:pPr>
              <w:rPr>
                <w:rFonts w:ascii="Arial" w:hAnsi="Arial" w:cs="Arial"/>
                <w:sz w:val="20"/>
                <w:szCs w:val="20"/>
              </w:rPr>
            </w:pPr>
          </w:p>
        </w:tc>
        <w:tc>
          <w:tcPr>
            <w:tcW w:w="182" w:type="pct"/>
          </w:tcPr>
          <w:p w14:paraId="74ECC3E8" w14:textId="77777777" w:rsidR="00672F87" w:rsidRPr="00CF5A5A" w:rsidRDefault="00672F87" w:rsidP="0073234A">
            <w:pPr>
              <w:rPr>
                <w:rFonts w:ascii="Arial" w:hAnsi="Arial" w:cs="Arial"/>
                <w:sz w:val="20"/>
                <w:szCs w:val="20"/>
              </w:rPr>
            </w:pPr>
          </w:p>
        </w:tc>
        <w:tc>
          <w:tcPr>
            <w:tcW w:w="182" w:type="pct"/>
          </w:tcPr>
          <w:p w14:paraId="3A249C89" w14:textId="77777777" w:rsidR="00672F87" w:rsidRPr="00CF5A5A" w:rsidRDefault="00672F87" w:rsidP="0073234A">
            <w:pPr>
              <w:rPr>
                <w:rFonts w:ascii="Arial" w:hAnsi="Arial" w:cs="Arial"/>
                <w:sz w:val="20"/>
                <w:szCs w:val="20"/>
              </w:rPr>
            </w:pPr>
          </w:p>
        </w:tc>
        <w:tc>
          <w:tcPr>
            <w:tcW w:w="1429" w:type="pct"/>
          </w:tcPr>
          <w:p w14:paraId="2995F3FC" w14:textId="77777777" w:rsidR="00672F87" w:rsidRPr="00CF5A5A" w:rsidRDefault="00672F87" w:rsidP="0073234A">
            <w:pPr>
              <w:rPr>
                <w:rFonts w:ascii="Arial" w:hAnsi="Arial" w:cs="Arial"/>
                <w:sz w:val="20"/>
                <w:szCs w:val="20"/>
              </w:rPr>
            </w:pPr>
          </w:p>
          <w:p w14:paraId="2603F1C1" w14:textId="77777777" w:rsidR="00672F87" w:rsidRPr="00CF5A5A" w:rsidRDefault="00672F87" w:rsidP="0073234A">
            <w:pPr>
              <w:rPr>
                <w:rFonts w:ascii="Arial" w:hAnsi="Arial" w:cs="Arial"/>
                <w:sz w:val="20"/>
                <w:szCs w:val="20"/>
              </w:rPr>
            </w:pPr>
          </w:p>
        </w:tc>
      </w:tr>
      <w:tr w:rsidR="00672F87" w:rsidRPr="00CF5A5A" w14:paraId="5787D5BC" w14:textId="77777777" w:rsidTr="00F26A25">
        <w:trPr>
          <w:trHeight w:val="680"/>
        </w:trPr>
        <w:tc>
          <w:tcPr>
            <w:tcW w:w="242" w:type="pct"/>
          </w:tcPr>
          <w:p w14:paraId="39F256BB" w14:textId="77777777" w:rsidR="00672F87" w:rsidRPr="00CF5A5A" w:rsidRDefault="00672F87" w:rsidP="0073234A">
            <w:pPr>
              <w:rPr>
                <w:rFonts w:ascii="Arial" w:hAnsi="Arial" w:cs="Arial"/>
                <w:sz w:val="20"/>
                <w:szCs w:val="20"/>
              </w:rPr>
            </w:pPr>
            <w:r w:rsidRPr="00CF5A5A">
              <w:rPr>
                <w:rFonts w:ascii="Arial" w:hAnsi="Arial" w:cs="Arial"/>
                <w:sz w:val="20"/>
                <w:szCs w:val="20"/>
              </w:rPr>
              <w:t>3</w:t>
            </w:r>
          </w:p>
        </w:tc>
        <w:tc>
          <w:tcPr>
            <w:tcW w:w="2054" w:type="pct"/>
          </w:tcPr>
          <w:p w14:paraId="20F62651" w14:textId="77777777" w:rsidR="00672F87" w:rsidRPr="00CF5A5A" w:rsidRDefault="00672F87" w:rsidP="0073234A">
            <w:pPr>
              <w:rPr>
                <w:rFonts w:ascii="Arial" w:hAnsi="Arial" w:cs="Arial"/>
                <w:sz w:val="20"/>
                <w:szCs w:val="20"/>
              </w:rPr>
            </w:pPr>
            <w:r w:rsidRPr="00CF5A5A">
              <w:rPr>
                <w:rFonts w:ascii="Arial" w:hAnsi="Arial" w:cs="Arial"/>
                <w:sz w:val="20"/>
                <w:szCs w:val="20"/>
              </w:rPr>
              <w:t>Buildings generated at ground level and not floating above.</w:t>
            </w:r>
          </w:p>
        </w:tc>
        <w:tc>
          <w:tcPr>
            <w:tcW w:w="182" w:type="pct"/>
          </w:tcPr>
          <w:p w14:paraId="1E28C63F" w14:textId="77777777" w:rsidR="00672F87" w:rsidRPr="00CF5A5A" w:rsidRDefault="00672F87" w:rsidP="0073234A">
            <w:pPr>
              <w:rPr>
                <w:rFonts w:ascii="Arial" w:hAnsi="Arial" w:cs="Arial"/>
                <w:sz w:val="20"/>
                <w:szCs w:val="20"/>
              </w:rPr>
            </w:pPr>
          </w:p>
        </w:tc>
        <w:tc>
          <w:tcPr>
            <w:tcW w:w="182" w:type="pct"/>
          </w:tcPr>
          <w:p w14:paraId="1D4A2A0B" w14:textId="77777777" w:rsidR="00672F87" w:rsidRPr="00CF5A5A" w:rsidRDefault="00672F87" w:rsidP="0073234A">
            <w:pPr>
              <w:rPr>
                <w:rFonts w:ascii="Arial" w:hAnsi="Arial" w:cs="Arial"/>
                <w:sz w:val="20"/>
                <w:szCs w:val="20"/>
              </w:rPr>
            </w:pPr>
          </w:p>
        </w:tc>
        <w:tc>
          <w:tcPr>
            <w:tcW w:w="182" w:type="pct"/>
          </w:tcPr>
          <w:p w14:paraId="413BA297" w14:textId="77777777" w:rsidR="00672F87" w:rsidRPr="00CF5A5A" w:rsidRDefault="00672F87" w:rsidP="0073234A">
            <w:pPr>
              <w:rPr>
                <w:rFonts w:ascii="Arial" w:hAnsi="Arial" w:cs="Arial"/>
                <w:sz w:val="20"/>
                <w:szCs w:val="20"/>
              </w:rPr>
            </w:pPr>
          </w:p>
        </w:tc>
        <w:tc>
          <w:tcPr>
            <w:tcW w:w="182" w:type="pct"/>
          </w:tcPr>
          <w:p w14:paraId="27D95658" w14:textId="77777777" w:rsidR="00672F87" w:rsidRPr="00CF5A5A" w:rsidRDefault="00672F87" w:rsidP="0073234A">
            <w:pPr>
              <w:rPr>
                <w:rFonts w:ascii="Arial" w:hAnsi="Arial" w:cs="Arial"/>
                <w:sz w:val="20"/>
                <w:szCs w:val="20"/>
              </w:rPr>
            </w:pPr>
          </w:p>
        </w:tc>
        <w:tc>
          <w:tcPr>
            <w:tcW w:w="182" w:type="pct"/>
          </w:tcPr>
          <w:p w14:paraId="57D23F7D" w14:textId="77777777" w:rsidR="00672F87" w:rsidRPr="00CF5A5A" w:rsidRDefault="00672F87" w:rsidP="0073234A">
            <w:pPr>
              <w:rPr>
                <w:rFonts w:ascii="Arial" w:hAnsi="Arial" w:cs="Arial"/>
                <w:sz w:val="20"/>
                <w:szCs w:val="20"/>
              </w:rPr>
            </w:pPr>
          </w:p>
        </w:tc>
        <w:tc>
          <w:tcPr>
            <w:tcW w:w="182" w:type="pct"/>
          </w:tcPr>
          <w:p w14:paraId="37DA903A" w14:textId="77777777" w:rsidR="00672F87" w:rsidRPr="00CF5A5A" w:rsidRDefault="00672F87" w:rsidP="0073234A">
            <w:pPr>
              <w:rPr>
                <w:rFonts w:ascii="Arial" w:hAnsi="Arial" w:cs="Arial"/>
                <w:sz w:val="20"/>
                <w:szCs w:val="20"/>
              </w:rPr>
            </w:pPr>
          </w:p>
        </w:tc>
        <w:tc>
          <w:tcPr>
            <w:tcW w:w="182" w:type="pct"/>
          </w:tcPr>
          <w:p w14:paraId="56DBD789" w14:textId="77777777" w:rsidR="00672F87" w:rsidRPr="00CF5A5A" w:rsidRDefault="00672F87" w:rsidP="0073234A">
            <w:pPr>
              <w:rPr>
                <w:rFonts w:ascii="Arial" w:hAnsi="Arial" w:cs="Arial"/>
                <w:sz w:val="20"/>
                <w:szCs w:val="20"/>
              </w:rPr>
            </w:pPr>
          </w:p>
        </w:tc>
        <w:tc>
          <w:tcPr>
            <w:tcW w:w="1429" w:type="pct"/>
          </w:tcPr>
          <w:p w14:paraId="4AE89423" w14:textId="77777777" w:rsidR="00672F87" w:rsidRPr="00CF5A5A" w:rsidRDefault="00672F87" w:rsidP="0073234A">
            <w:pPr>
              <w:rPr>
                <w:rFonts w:ascii="Arial" w:hAnsi="Arial" w:cs="Arial"/>
                <w:sz w:val="20"/>
                <w:szCs w:val="20"/>
              </w:rPr>
            </w:pPr>
          </w:p>
        </w:tc>
      </w:tr>
      <w:tr w:rsidR="00672F87" w:rsidRPr="00CF5A5A" w14:paraId="6FD12314" w14:textId="77777777" w:rsidTr="00F26A25">
        <w:trPr>
          <w:trHeight w:val="680"/>
        </w:trPr>
        <w:tc>
          <w:tcPr>
            <w:tcW w:w="242" w:type="pct"/>
          </w:tcPr>
          <w:p w14:paraId="111F7108" w14:textId="77777777" w:rsidR="00672F87" w:rsidRPr="00CF5A5A" w:rsidRDefault="00672F87" w:rsidP="0073234A">
            <w:pPr>
              <w:rPr>
                <w:rFonts w:ascii="Arial" w:hAnsi="Arial" w:cs="Arial"/>
                <w:sz w:val="20"/>
                <w:szCs w:val="20"/>
              </w:rPr>
            </w:pPr>
            <w:r w:rsidRPr="00CF5A5A">
              <w:rPr>
                <w:rFonts w:ascii="Arial" w:hAnsi="Arial" w:cs="Arial"/>
                <w:sz w:val="20"/>
                <w:szCs w:val="20"/>
              </w:rPr>
              <w:t>4</w:t>
            </w:r>
          </w:p>
        </w:tc>
        <w:tc>
          <w:tcPr>
            <w:tcW w:w="2054" w:type="pct"/>
          </w:tcPr>
          <w:p w14:paraId="7E3FEA50" w14:textId="77777777" w:rsidR="00672F87" w:rsidRPr="00CF5A5A" w:rsidRDefault="00672F87" w:rsidP="0073234A">
            <w:pPr>
              <w:rPr>
                <w:rFonts w:ascii="Arial" w:hAnsi="Arial" w:cs="Arial"/>
                <w:sz w:val="20"/>
                <w:szCs w:val="20"/>
              </w:rPr>
            </w:pPr>
            <w:r w:rsidRPr="00CF5A5A">
              <w:rPr>
                <w:rFonts w:ascii="Arial" w:hAnsi="Arial" w:cs="Arial"/>
                <w:sz w:val="20"/>
                <w:szCs w:val="20"/>
              </w:rPr>
              <w:t>Buildings generated without clipping with other</w:t>
            </w:r>
            <w:r>
              <w:rPr>
                <w:rFonts w:ascii="Arial" w:hAnsi="Arial" w:cs="Arial"/>
                <w:sz w:val="20"/>
                <w:szCs w:val="20"/>
              </w:rPr>
              <w:t xml:space="preserve"> objects</w:t>
            </w:r>
            <w:r w:rsidRPr="00CF5A5A">
              <w:rPr>
                <w:rFonts w:ascii="Arial" w:hAnsi="Arial" w:cs="Arial"/>
                <w:sz w:val="20"/>
                <w:szCs w:val="20"/>
              </w:rPr>
              <w:t>.</w:t>
            </w:r>
          </w:p>
        </w:tc>
        <w:tc>
          <w:tcPr>
            <w:tcW w:w="182" w:type="pct"/>
          </w:tcPr>
          <w:p w14:paraId="750CF7EB" w14:textId="77777777" w:rsidR="00672F87" w:rsidRPr="00CF5A5A" w:rsidRDefault="00672F87" w:rsidP="0073234A">
            <w:pPr>
              <w:rPr>
                <w:rFonts w:ascii="Arial" w:hAnsi="Arial" w:cs="Arial"/>
                <w:sz w:val="20"/>
                <w:szCs w:val="20"/>
              </w:rPr>
            </w:pPr>
          </w:p>
        </w:tc>
        <w:tc>
          <w:tcPr>
            <w:tcW w:w="182" w:type="pct"/>
          </w:tcPr>
          <w:p w14:paraId="0D8FF221" w14:textId="77777777" w:rsidR="00672F87" w:rsidRPr="00CF5A5A" w:rsidRDefault="00672F87" w:rsidP="0073234A">
            <w:pPr>
              <w:rPr>
                <w:rFonts w:ascii="Arial" w:hAnsi="Arial" w:cs="Arial"/>
                <w:sz w:val="20"/>
                <w:szCs w:val="20"/>
              </w:rPr>
            </w:pPr>
          </w:p>
        </w:tc>
        <w:tc>
          <w:tcPr>
            <w:tcW w:w="182" w:type="pct"/>
          </w:tcPr>
          <w:p w14:paraId="664883EC" w14:textId="77777777" w:rsidR="00672F87" w:rsidRPr="00CF5A5A" w:rsidRDefault="00672F87" w:rsidP="0073234A">
            <w:pPr>
              <w:rPr>
                <w:rFonts w:ascii="Arial" w:hAnsi="Arial" w:cs="Arial"/>
                <w:sz w:val="20"/>
                <w:szCs w:val="20"/>
              </w:rPr>
            </w:pPr>
          </w:p>
        </w:tc>
        <w:tc>
          <w:tcPr>
            <w:tcW w:w="182" w:type="pct"/>
          </w:tcPr>
          <w:p w14:paraId="06F9EDD3" w14:textId="77777777" w:rsidR="00672F87" w:rsidRPr="00CF5A5A" w:rsidRDefault="00672F87" w:rsidP="0073234A">
            <w:pPr>
              <w:rPr>
                <w:rFonts w:ascii="Arial" w:hAnsi="Arial" w:cs="Arial"/>
                <w:sz w:val="20"/>
                <w:szCs w:val="20"/>
              </w:rPr>
            </w:pPr>
          </w:p>
        </w:tc>
        <w:tc>
          <w:tcPr>
            <w:tcW w:w="182" w:type="pct"/>
          </w:tcPr>
          <w:p w14:paraId="3D255925" w14:textId="77777777" w:rsidR="00672F87" w:rsidRPr="00CF5A5A" w:rsidRDefault="00672F87" w:rsidP="0073234A">
            <w:pPr>
              <w:rPr>
                <w:rFonts w:ascii="Arial" w:hAnsi="Arial" w:cs="Arial"/>
                <w:sz w:val="20"/>
                <w:szCs w:val="20"/>
              </w:rPr>
            </w:pPr>
          </w:p>
        </w:tc>
        <w:tc>
          <w:tcPr>
            <w:tcW w:w="182" w:type="pct"/>
          </w:tcPr>
          <w:p w14:paraId="5CD9C1B2" w14:textId="77777777" w:rsidR="00672F87" w:rsidRPr="00CF5A5A" w:rsidRDefault="00672F87" w:rsidP="0073234A">
            <w:pPr>
              <w:rPr>
                <w:rFonts w:ascii="Arial" w:hAnsi="Arial" w:cs="Arial"/>
                <w:sz w:val="20"/>
                <w:szCs w:val="20"/>
              </w:rPr>
            </w:pPr>
          </w:p>
        </w:tc>
        <w:tc>
          <w:tcPr>
            <w:tcW w:w="182" w:type="pct"/>
          </w:tcPr>
          <w:p w14:paraId="28E8C107" w14:textId="77777777" w:rsidR="00672F87" w:rsidRPr="00CF5A5A" w:rsidRDefault="00672F87" w:rsidP="0073234A">
            <w:pPr>
              <w:rPr>
                <w:rFonts w:ascii="Arial" w:hAnsi="Arial" w:cs="Arial"/>
                <w:sz w:val="20"/>
                <w:szCs w:val="20"/>
              </w:rPr>
            </w:pPr>
          </w:p>
        </w:tc>
        <w:tc>
          <w:tcPr>
            <w:tcW w:w="1429" w:type="pct"/>
          </w:tcPr>
          <w:p w14:paraId="0441EA96" w14:textId="77777777" w:rsidR="00672F87" w:rsidRPr="00CF5A5A" w:rsidRDefault="00672F87" w:rsidP="0073234A">
            <w:pPr>
              <w:rPr>
                <w:rFonts w:ascii="Arial" w:hAnsi="Arial" w:cs="Arial"/>
                <w:sz w:val="20"/>
                <w:szCs w:val="20"/>
              </w:rPr>
            </w:pPr>
          </w:p>
        </w:tc>
      </w:tr>
      <w:tr w:rsidR="00672F87" w:rsidRPr="00CF5A5A" w14:paraId="31982D84" w14:textId="77777777" w:rsidTr="00F26A25">
        <w:trPr>
          <w:trHeight w:val="680"/>
        </w:trPr>
        <w:tc>
          <w:tcPr>
            <w:tcW w:w="242" w:type="pct"/>
          </w:tcPr>
          <w:p w14:paraId="453BA502" w14:textId="77777777" w:rsidR="00672F87" w:rsidRPr="00CF5A5A" w:rsidRDefault="00672F87" w:rsidP="0073234A">
            <w:pPr>
              <w:rPr>
                <w:rFonts w:ascii="Arial" w:hAnsi="Arial" w:cs="Arial"/>
                <w:sz w:val="20"/>
                <w:szCs w:val="20"/>
              </w:rPr>
            </w:pPr>
            <w:r w:rsidRPr="00CF5A5A">
              <w:rPr>
                <w:rFonts w:ascii="Arial" w:hAnsi="Arial" w:cs="Arial"/>
                <w:sz w:val="20"/>
                <w:szCs w:val="20"/>
              </w:rPr>
              <w:t>5</w:t>
            </w:r>
          </w:p>
        </w:tc>
        <w:tc>
          <w:tcPr>
            <w:tcW w:w="2054" w:type="pct"/>
          </w:tcPr>
          <w:p w14:paraId="1C36298D" w14:textId="77777777" w:rsidR="00672F87" w:rsidRPr="00CF5A5A" w:rsidRDefault="00672F87" w:rsidP="0073234A">
            <w:pPr>
              <w:rPr>
                <w:rFonts w:ascii="Arial" w:hAnsi="Arial" w:cs="Arial"/>
                <w:sz w:val="20"/>
                <w:szCs w:val="20"/>
              </w:rPr>
            </w:pPr>
            <w:r w:rsidRPr="00CF5A5A">
              <w:rPr>
                <w:rFonts w:ascii="Arial" w:hAnsi="Arial" w:cs="Arial"/>
                <w:sz w:val="20"/>
                <w:szCs w:val="20"/>
              </w:rPr>
              <w:t>Enemy positions generated in logical locations</w:t>
            </w:r>
            <w:r>
              <w:rPr>
                <w:rFonts w:ascii="Arial" w:hAnsi="Arial" w:cs="Arial"/>
                <w:sz w:val="20"/>
                <w:szCs w:val="20"/>
              </w:rPr>
              <w:t xml:space="preserve"> within path area</w:t>
            </w:r>
            <w:r w:rsidRPr="00CF5A5A">
              <w:rPr>
                <w:rFonts w:ascii="Arial" w:hAnsi="Arial" w:cs="Arial"/>
                <w:sz w:val="20"/>
                <w:szCs w:val="20"/>
              </w:rPr>
              <w:t>.</w:t>
            </w:r>
          </w:p>
        </w:tc>
        <w:tc>
          <w:tcPr>
            <w:tcW w:w="182" w:type="pct"/>
          </w:tcPr>
          <w:p w14:paraId="64E4C84F" w14:textId="77777777" w:rsidR="00672F87" w:rsidRPr="00CF5A5A" w:rsidRDefault="00672F87" w:rsidP="0073234A">
            <w:pPr>
              <w:rPr>
                <w:rFonts w:ascii="Arial" w:hAnsi="Arial" w:cs="Arial"/>
                <w:sz w:val="20"/>
                <w:szCs w:val="20"/>
              </w:rPr>
            </w:pPr>
          </w:p>
        </w:tc>
        <w:tc>
          <w:tcPr>
            <w:tcW w:w="182" w:type="pct"/>
          </w:tcPr>
          <w:p w14:paraId="37E5607B" w14:textId="77777777" w:rsidR="00672F87" w:rsidRPr="00CF5A5A" w:rsidRDefault="00672F87" w:rsidP="0073234A">
            <w:pPr>
              <w:rPr>
                <w:rFonts w:ascii="Arial" w:hAnsi="Arial" w:cs="Arial"/>
                <w:sz w:val="20"/>
                <w:szCs w:val="20"/>
              </w:rPr>
            </w:pPr>
          </w:p>
        </w:tc>
        <w:tc>
          <w:tcPr>
            <w:tcW w:w="182" w:type="pct"/>
          </w:tcPr>
          <w:p w14:paraId="75B32A18" w14:textId="77777777" w:rsidR="00672F87" w:rsidRPr="00CF5A5A" w:rsidRDefault="00672F87" w:rsidP="0073234A">
            <w:pPr>
              <w:rPr>
                <w:rFonts w:ascii="Arial" w:hAnsi="Arial" w:cs="Arial"/>
                <w:sz w:val="20"/>
                <w:szCs w:val="20"/>
              </w:rPr>
            </w:pPr>
          </w:p>
        </w:tc>
        <w:tc>
          <w:tcPr>
            <w:tcW w:w="182" w:type="pct"/>
          </w:tcPr>
          <w:p w14:paraId="7562CBA2" w14:textId="77777777" w:rsidR="00672F87" w:rsidRPr="00CF5A5A" w:rsidRDefault="00672F87" w:rsidP="0073234A">
            <w:pPr>
              <w:rPr>
                <w:rFonts w:ascii="Arial" w:hAnsi="Arial" w:cs="Arial"/>
                <w:sz w:val="20"/>
                <w:szCs w:val="20"/>
              </w:rPr>
            </w:pPr>
          </w:p>
        </w:tc>
        <w:tc>
          <w:tcPr>
            <w:tcW w:w="182" w:type="pct"/>
          </w:tcPr>
          <w:p w14:paraId="6A2AFBDD" w14:textId="77777777" w:rsidR="00672F87" w:rsidRPr="00CF5A5A" w:rsidRDefault="00672F87" w:rsidP="0073234A">
            <w:pPr>
              <w:rPr>
                <w:rFonts w:ascii="Arial" w:hAnsi="Arial" w:cs="Arial"/>
                <w:sz w:val="20"/>
                <w:szCs w:val="20"/>
              </w:rPr>
            </w:pPr>
          </w:p>
        </w:tc>
        <w:tc>
          <w:tcPr>
            <w:tcW w:w="182" w:type="pct"/>
          </w:tcPr>
          <w:p w14:paraId="0E0D2A6D" w14:textId="77777777" w:rsidR="00672F87" w:rsidRPr="00CF5A5A" w:rsidRDefault="00672F87" w:rsidP="0073234A">
            <w:pPr>
              <w:rPr>
                <w:rFonts w:ascii="Arial" w:hAnsi="Arial" w:cs="Arial"/>
                <w:sz w:val="20"/>
                <w:szCs w:val="20"/>
              </w:rPr>
            </w:pPr>
          </w:p>
        </w:tc>
        <w:tc>
          <w:tcPr>
            <w:tcW w:w="182" w:type="pct"/>
          </w:tcPr>
          <w:p w14:paraId="2A21429C" w14:textId="77777777" w:rsidR="00672F87" w:rsidRPr="00CF5A5A" w:rsidRDefault="00672F87" w:rsidP="0073234A">
            <w:pPr>
              <w:rPr>
                <w:rFonts w:ascii="Arial" w:hAnsi="Arial" w:cs="Arial"/>
                <w:sz w:val="20"/>
                <w:szCs w:val="20"/>
              </w:rPr>
            </w:pPr>
          </w:p>
        </w:tc>
        <w:tc>
          <w:tcPr>
            <w:tcW w:w="1429" w:type="pct"/>
          </w:tcPr>
          <w:p w14:paraId="59051830" w14:textId="77777777" w:rsidR="00672F87" w:rsidRPr="00CF5A5A" w:rsidRDefault="00672F87" w:rsidP="0073234A">
            <w:pPr>
              <w:rPr>
                <w:rFonts w:ascii="Arial" w:hAnsi="Arial" w:cs="Arial"/>
                <w:sz w:val="20"/>
                <w:szCs w:val="20"/>
              </w:rPr>
            </w:pPr>
          </w:p>
          <w:p w14:paraId="7B74240E" w14:textId="77777777" w:rsidR="00672F87" w:rsidRPr="00CF5A5A" w:rsidRDefault="00672F87" w:rsidP="0073234A">
            <w:pPr>
              <w:rPr>
                <w:rFonts w:ascii="Arial" w:hAnsi="Arial" w:cs="Arial"/>
                <w:sz w:val="20"/>
                <w:szCs w:val="20"/>
              </w:rPr>
            </w:pPr>
          </w:p>
        </w:tc>
      </w:tr>
      <w:tr w:rsidR="00672F87" w:rsidRPr="00CF5A5A" w14:paraId="54938530" w14:textId="77777777" w:rsidTr="00F26A25">
        <w:trPr>
          <w:trHeight w:val="680"/>
        </w:trPr>
        <w:tc>
          <w:tcPr>
            <w:tcW w:w="242" w:type="pct"/>
          </w:tcPr>
          <w:p w14:paraId="3616E151" w14:textId="77777777" w:rsidR="00672F87" w:rsidRPr="00CF5A5A" w:rsidRDefault="00672F87" w:rsidP="0073234A">
            <w:pPr>
              <w:rPr>
                <w:rFonts w:ascii="Arial" w:hAnsi="Arial" w:cs="Arial"/>
                <w:sz w:val="20"/>
                <w:szCs w:val="20"/>
              </w:rPr>
            </w:pPr>
            <w:r w:rsidRPr="00CF5A5A">
              <w:rPr>
                <w:rFonts w:ascii="Arial" w:hAnsi="Arial" w:cs="Arial"/>
                <w:sz w:val="20"/>
                <w:szCs w:val="20"/>
              </w:rPr>
              <w:t>6</w:t>
            </w:r>
          </w:p>
        </w:tc>
        <w:tc>
          <w:tcPr>
            <w:tcW w:w="2054" w:type="pct"/>
          </w:tcPr>
          <w:p w14:paraId="26CEBB64" w14:textId="77777777" w:rsidR="00672F87" w:rsidRPr="00CF5A5A" w:rsidRDefault="00672F87" w:rsidP="0073234A">
            <w:pPr>
              <w:rPr>
                <w:rFonts w:ascii="Arial" w:hAnsi="Arial" w:cs="Arial"/>
                <w:sz w:val="20"/>
                <w:szCs w:val="20"/>
              </w:rPr>
            </w:pPr>
            <w:r w:rsidRPr="00CF5A5A">
              <w:rPr>
                <w:rFonts w:ascii="Arial" w:hAnsi="Arial" w:cs="Arial"/>
                <w:sz w:val="20"/>
                <w:szCs w:val="20"/>
              </w:rPr>
              <w:t>Enemy positions generated without clipping with other objects.</w:t>
            </w:r>
          </w:p>
        </w:tc>
        <w:tc>
          <w:tcPr>
            <w:tcW w:w="182" w:type="pct"/>
          </w:tcPr>
          <w:p w14:paraId="63F7B26F" w14:textId="77777777" w:rsidR="00672F87" w:rsidRPr="00CF5A5A" w:rsidRDefault="00672F87" w:rsidP="0073234A">
            <w:pPr>
              <w:rPr>
                <w:rFonts w:ascii="Arial" w:hAnsi="Arial" w:cs="Arial"/>
                <w:sz w:val="20"/>
                <w:szCs w:val="20"/>
              </w:rPr>
            </w:pPr>
          </w:p>
        </w:tc>
        <w:tc>
          <w:tcPr>
            <w:tcW w:w="182" w:type="pct"/>
          </w:tcPr>
          <w:p w14:paraId="308534A0" w14:textId="77777777" w:rsidR="00672F87" w:rsidRPr="00CF5A5A" w:rsidRDefault="00672F87" w:rsidP="0073234A">
            <w:pPr>
              <w:rPr>
                <w:rFonts w:ascii="Arial" w:hAnsi="Arial" w:cs="Arial"/>
                <w:sz w:val="20"/>
                <w:szCs w:val="20"/>
              </w:rPr>
            </w:pPr>
          </w:p>
        </w:tc>
        <w:tc>
          <w:tcPr>
            <w:tcW w:w="182" w:type="pct"/>
          </w:tcPr>
          <w:p w14:paraId="0140B1F9" w14:textId="77777777" w:rsidR="00672F87" w:rsidRPr="00CF5A5A" w:rsidRDefault="00672F87" w:rsidP="0073234A">
            <w:pPr>
              <w:rPr>
                <w:rFonts w:ascii="Arial" w:hAnsi="Arial" w:cs="Arial"/>
                <w:sz w:val="20"/>
                <w:szCs w:val="20"/>
              </w:rPr>
            </w:pPr>
          </w:p>
        </w:tc>
        <w:tc>
          <w:tcPr>
            <w:tcW w:w="182" w:type="pct"/>
          </w:tcPr>
          <w:p w14:paraId="29F85AC0" w14:textId="77777777" w:rsidR="00672F87" w:rsidRPr="00CF5A5A" w:rsidRDefault="00672F87" w:rsidP="0073234A">
            <w:pPr>
              <w:rPr>
                <w:rFonts w:ascii="Arial" w:hAnsi="Arial" w:cs="Arial"/>
                <w:sz w:val="20"/>
                <w:szCs w:val="20"/>
              </w:rPr>
            </w:pPr>
          </w:p>
        </w:tc>
        <w:tc>
          <w:tcPr>
            <w:tcW w:w="182" w:type="pct"/>
          </w:tcPr>
          <w:p w14:paraId="37BE418E" w14:textId="77777777" w:rsidR="00672F87" w:rsidRPr="00CF5A5A" w:rsidRDefault="00672F87" w:rsidP="0073234A">
            <w:pPr>
              <w:rPr>
                <w:rFonts w:ascii="Arial" w:hAnsi="Arial" w:cs="Arial"/>
                <w:sz w:val="20"/>
                <w:szCs w:val="20"/>
              </w:rPr>
            </w:pPr>
          </w:p>
        </w:tc>
        <w:tc>
          <w:tcPr>
            <w:tcW w:w="182" w:type="pct"/>
          </w:tcPr>
          <w:p w14:paraId="18E5C6B5" w14:textId="77777777" w:rsidR="00672F87" w:rsidRPr="00CF5A5A" w:rsidRDefault="00672F87" w:rsidP="0073234A">
            <w:pPr>
              <w:rPr>
                <w:rFonts w:ascii="Arial" w:hAnsi="Arial" w:cs="Arial"/>
                <w:sz w:val="20"/>
                <w:szCs w:val="20"/>
              </w:rPr>
            </w:pPr>
          </w:p>
        </w:tc>
        <w:tc>
          <w:tcPr>
            <w:tcW w:w="182" w:type="pct"/>
          </w:tcPr>
          <w:p w14:paraId="4204CEF1" w14:textId="77777777" w:rsidR="00672F87" w:rsidRPr="00CF5A5A" w:rsidRDefault="00672F87" w:rsidP="0073234A">
            <w:pPr>
              <w:rPr>
                <w:rFonts w:ascii="Arial" w:hAnsi="Arial" w:cs="Arial"/>
                <w:sz w:val="20"/>
                <w:szCs w:val="20"/>
              </w:rPr>
            </w:pPr>
          </w:p>
        </w:tc>
        <w:tc>
          <w:tcPr>
            <w:tcW w:w="1429" w:type="pct"/>
          </w:tcPr>
          <w:p w14:paraId="4D83CE70" w14:textId="77777777" w:rsidR="00672F87" w:rsidRPr="00CF5A5A" w:rsidRDefault="00672F87" w:rsidP="0073234A">
            <w:pPr>
              <w:rPr>
                <w:rFonts w:ascii="Arial" w:hAnsi="Arial" w:cs="Arial"/>
                <w:sz w:val="20"/>
                <w:szCs w:val="20"/>
              </w:rPr>
            </w:pPr>
          </w:p>
        </w:tc>
      </w:tr>
      <w:tr w:rsidR="00672F87" w:rsidRPr="00CF5A5A" w14:paraId="67AD2811" w14:textId="77777777" w:rsidTr="00F26A25">
        <w:trPr>
          <w:trHeight w:val="680"/>
        </w:trPr>
        <w:tc>
          <w:tcPr>
            <w:tcW w:w="242" w:type="pct"/>
          </w:tcPr>
          <w:p w14:paraId="3A696EDC" w14:textId="77777777" w:rsidR="00672F87" w:rsidRPr="00CF5A5A" w:rsidRDefault="00672F87" w:rsidP="0073234A">
            <w:pPr>
              <w:rPr>
                <w:rFonts w:ascii="Arial" w:hAnsi="Arial" w:cs="Arial"/>
                <w:sz w:val="20"/>
                <w:szCs w:val="20"/>
              </w:rPr>
            </w:pPr>
            <w:r w:rsidRPr="00CF5A5A">
              <w:rPr>
                <w:rFonts w:ascii="Arial" w:hAnsi="Arial" w:cs="Arial"/>
                <w:sz w:val="20"/>
                <w:szCs w:val="20"/>
              </w:rPr>
              <w:t>7</w:t>
            </w:r>
          </w:p>
        </w:tc>
        <w:tc>
          <w:tcPr>
            <w:tcW w:w="2054" w:type="pct"/>
          </w:tcPr>
          <w:p w14:paraId="79CEC164" w14:textId="77777777" w:rsidR="00672F87" w:rsidRPr="00CF5A5A" w:rsidRDefault="00672F87" w:rsidP="0073234A">
            <w:pPr>
              <w:rPr>
                <w:rFonts w:ascii="Arial" w:hAnsi="Arial" w:cs="Arial"/>
                <w:sz w:val="20"/>
                <w:szCs w:val="20"/>
              </w:rPr>
            </w:pPr>
            <w:r w:rsidRPr="00CF5A5A">
              <w:rPr>
                <w:rFonts w:ascii="Arial" w:hAnsi="Arial" w:cs="Arial"/>
                <w:sz w:val="20"/>
                <w:szCs w:val="20"/>
              </w:rPr>
              <w:t>“Small object” positions generated in logical locations</w:t>
            </w:r>
            <w:r>
              <w:rPr>
                <w:rFonts w:ascii="Arial" w:hAnsi="Arial" w:cs="Arial"/>
                <w:sz w:val="20"/>
                <w:szCs w:val="20"/>
              </w:rPr>
              <w:t xml:space="preserve"> within path area</w:t>
            </w:r>
            <w:r w:rsidRPr="00CF5A5A">
              <w:rPr>
                <w:rFonts w:ascii="Arial" w:hAnsi="Arial" w:cs="Arial"/>
                <w:sz w:val="20"/>
                <w:szCs w:val="20"/>
              </w:rPr>
              <w:t>.</w:t>
            </w:r>
          </w:p>
        </w:tc>
        <w:tc>
          <w:tcPr>
            <w:tcW w:w="182" w:type="pct"/>
          </w:tcPr>
          <w:p w14:paraId="0BDE0082" w14:textId="77777777" w:rsidR="00672F87" w:rsidRPr="00CF5A5A" w:rsidRDefault="00672F87" w:rsidP="0073234A">
            <w:pPr>
              <w:rPr>
                <w:rFonts w:ascii="Arial" w:hAnsi="Arial" w:cs="Arial"/>
                <w:sz w:val="20"/>
                <w:szCs w:val="20"/>
              </w:rPr>
            </w:pPr>
          </w:p>
        </w:tc>
        <w:tc>
          <w:tcPr>
            <w:tcW w:w="182" w:type="pct"/>
          </w:tcPr>
          <w:p w14:paraId="5EC63359" w14:textId="77777777" w:rsidR="00672F87" w:rsidRPr="00CF5A5A" w:rsidRDefault="00672F87" w:rsidP="0073234A">
            <w:pPr>
              <w:rPr>
                <w:rFonts w:ascii="Arial" w:hAnsi="Arial" w:cs="Arial"/>
                <w:sz w:val="20"/>
                <w:szCs w:val="20"/>
              </w:rPr>
            </w:pPr>
          </w:p>
        </w:tc>
        <w:tc>
          <w:tcPr>
            <w:tcW w:w="182" w:type="pct"/>
          </w:tcPr>
          <w:p w14:paraId="74ACB90B" w14:textId="77777777" w:rsidR="00672F87" w:rsidRPr="00CF5A5A" w:rsidRDefault="00672F87" w:rsidP="0073234A">
            <w:pPr>
              <w:rPr>
                <w:rFonts w:ascii="Arial" w:hAnsi="Arial" w:cs="Arial"/>
                <w:sz w:val="20"/>
                <w:szCs w:val="20"/>
              </w:rPr>
            </w:pPr>
          </w:p>
        </w:tc>
        <w:tc>
          <w:tcPr>
            <w:tcW w:w="182" w:type="pct"/>
          </w:tcPr>
          <w:p w14:paraId="2143C16D" w14:textId="77777777" w:rsidR="00672F87" w:rsidRPr="00CF5A5A" w:rsidRDefault="00672F87" w:rsidP="0073234A">
            <w:pPr>
              <w:rPr>
                <w:rFonts w:ascii="Arial" w:hAnsi="Arial" w:cs="Arial"/>
                <w:sz w:val="20"/>
                <w:szCs w:val="20"/>
              </w:rPr>
            </w:pPr>
          </w:p>
        </w:tc>
        <w:tc>
          <w:tcPr>
            <w:tcW w:w="182" w:type="pct"/>
          </w:tcPr>
          <w:p w14:paraId="3F6031C3" w14:textId="77777777" w:rsidR="00672F87" w:rsidRPr="00CF5A5A" w:rsidRDefault="00672F87" w:rsidP="0073234A">
            <w:pPr>
              <w:rPr>
                <w:rFonts w:ascii="Arial" w:hAnsi="Arial" w:cs="Arial"/>
                <w:sz w:val="20"/>
                <w:szCs w:val="20"/>
              </w:rPr>
            </w:pPr>
          </w:p>
        </w:tc>
        <w:tc>
          <w:tcPr>
            <w:tcW w:w="182" w:type="pct"/>
          </w:tcPr>
          <w:p w14:paraId="6861E466" w14:textId="77777777" w:rsidR="00672F87" w:rsidRPr="00CF5A5A" w:rsidRDefault="00672F87" w:rsidP="0073234A">
            <w:pPr>
              <w:rPr>
                <w:rFonts w:ascii="Arial" w:hAnsi="Arial" w:cs="Arial"/>
                <w:sz w:val="20"/>
                <w:szCs w:val="20"/>
              </w:rPr>
            </w:pPr>
          </w:p>
        </w:tc>
        <w:tc>
          <w:tcPr>
            <w:tcW w:w="182" w:type="pct"/>
          </w:tcPr>
          <w:p w14:paraId="0E83FFBD" w14:textId="77777777" w:rsidR="00672F87" w:rsidRPr="00CF5A5A" w:rsidRDefault="00672F87" w:rsidP="0073234A">
            <w:pPr>
              <w:rPr>
                <w:rFonts w:ascii="Arial" w:hAnsi="Arial" w:cs="Arial"/>
                <w:sz w:val="20"/>
                <w:szCs w:val="20"/>
              </w:rPr>
            </w:pPr>
          </w:p>
        </w:tc>
        <w:tc>
          <w:tcPr>
            <w:tcW w:w="1429" w:type="pct"/>
          </w:tcPr>
          <w:p w14:paraId="78F6B19A" w14:textId="77777777" w:rsidR="00672F87" w:rsidRPr="00CF5A5A" w:rsidRDefault="00672F87" w:rsidP="0073234A">
            <w:pPr>
              <w:rPr>
                <w:rFonts w:ascii="Arial" w:hAnsi="Arial" w:cs="Arial"/>
                <w:sz w:val="20"/>
                <w:szCs w:val="20"/>
              </w:rPr>
            </w:pPr>
          </w:p>
          <w:p w14:paraId="778FEE12" w14:textId="77777777" w:rsidR="00672F87" w:rsidRPr="00CF5A5A" w:rsidRDefault="00672F87" w:rsidP="0073234A">
            <w:pPr>
              <w:rPr>
                <w:rFonts w:ascii="Arial" w:hAnsi="Arial" w:cs="Arial"/>
                <w:sz w:val="20"/>
                <w:szCs w:val="20"/>
              </w:rPr>
            </w:pPr>
          </w:p>
        </w:tc>
      </w:tr>
      <w:tr w:rsidR="00672F87" w:rsidRPr="00CF5A5A" w14:paraId="279702BD" w14:textId="77777777" w:rsidTr="00F26A25">
        <w:trPr>
          <w:trHeight w:val="680"/>
        </w:trPr>
        <w:tc>
          <w:tcPr>
            <w:tcW w:w="242" w:type="pct"/>
          </w:tcPr>
          <w:p w14:paraId="78E6F402" w14:textId="77777777" w:rsidR="00672F87" w:rsidRPr="00CF5A5A" w:rsidRDefault="00672F87" w:rsidP="0073234A">
            <w:pPr>
              <w:rPr>
                <w:rFonts w:ascii="Arial" w:hAnsi="Arial" w:cs="Arial"/>
                <w:sz w:val="20"/>
                <w:szCs w:val="20"/>
              </w:rPr>
            </w:pPr>
            <w:r w:rsidRPr="00CF5A5A">
              <w:rPr>
                <w:rFonts w:ascii="Arial" w:hAnsi="Arial" w:cs="Arial"/>
                <w:sz w:val="20"/>
                <w:szCs w:val="20"/>
              </w:rPr>
              <w:t>8</w:t>
            </w:r>
          </w:p>
        </w:tc>
        <w:tc>
          <w:tcPr>
            <w:tcW w:w="2054" w:type="pct"/>
          </w:tcPr>
          <w:p w14:paraId="4F2BD6C7" w14:textId="77777777" w:rsidR="00672F87" w:rsidRPr="00CF5A5A" w:rsidRDefault="00672F87" w:rsidP="0073234A">
            <w:pPr>
              <w:rPr>
                <w:rFonts w:ascii="Arial" w:hAnsi="Arial" w:cs="Arial"/>
                <w:sz w:val="20"/>
                <w:szCs w:val="20"/>
              </w:rPr>
            </w:pPr>
            <w:r w:rsidRPr="00CF5A5A">
              <w:rPr>
                <w:rFonts w:ascii="Arial" w:hAnsi="Arial" w:cs="Arial"/>
                <w:sz w:val="20"/>
                <w:szCs w:val="20"/>
              </w:rPr>
              <w:t>“Small object” positions generated without clipping with other objects.</w:t>
            </w:r>
          </w:p>
        </w:tc>
        <w:tc>
          <w:tcPr>
            <w:tcW w:w="182" w:type="pct"/>
          </w:tcPr>
          <w:p w14:paraId="5FDB796A" w14:textId="77777777" w:rsidR="00672F87" w:rsidRPr="00CF5A5A" w:rsidRDefault="00672F87" w:rsidP="0073234A">
            <w:pPr>
              <w:rPr>
                <w:rFonts w:ascii="Arial" w:hAnsi="Arial" w:cs="Arial"/>
                <w:sz w:val="20"/>
                <w:szCs w:val="20"/>
              </w:rPr>
            </w:pPr>
          </w:p>
        </w:tc>
        <w:tc>
          <w:tcPr>
            <w:tcW w:w="182" w:type="pct"/>
          </w:tcPr>
          <w:p w14:paraId="01CDD1A5" w14:textId="77777777" w:rsidR="00672F87" w:rsidRPr="00CF5A5A" w:rsidRDefault="00672F87" w:rsidP="0073234A">
            <w:pPr>
              <w:rPr>
                <w:rFonts w:ascii="Arial" w:hAnsi="Arial" w:cs="Arial"/>
                <w:sz w:val="20"/>
                <w:szCs w:val="20"/>
              </w:rPr>
            </w:pPr>
          </w:p>
        </w:tc>
        <w:tc>
          <w:tcPr>
            <w:tcW w:w="182" w:type="pct"/>
          </w:tcPr>
          <w:p w14:paraId="4FF05D44" w14:textId="77777777" w:rsidR="00672F87" w:rsidRPr="00CF5A5A" w:rsidRDefault="00672F87" w:rsidP="0073234A">
            <w:pPr>
              <w:rPr>
                <w:rFonts w:ascii="Arial" w:hAnsi="Arial" w:cs="Arial"/>
                <w:sz w:val="20"/>
                <w:szCs w:val="20"/>
              </w:rPr>
            </w:pPr>
          </w:p>
        </w:tc>
        <w:tc>
          <w:tcPr>
            <w:tcW w:w="182" w:type="pct"/>
          </w:tcPr>
          <w:p w14:paraId="5336C7A1" w14:textId="77777777" w:rsidR="00672F87" w:rsidRPr="00CF5A5A" w:rsidRDefault="00672F87" w:rsidP="0073234A">
            <w:pPr>
              <w:rPr>
                <w:rFonts w:ascii="Arial" w:hAnsi="Arial" w:cs="Arial"/>
                <w:sz w:val="20"/>
                <w:szCs w:val="20"/>
              </w:rPr>
            </w:pPr>
          </w:p>
        </w:tc>
        <w:tc>
          <w:tcPr>
            <w:tcW w:w="182" w:type="pct"/>
          </w:tcPr>
          <w:p w14:paraId="779558BB" w14:textId="77777777" w:rsidR="00672F87" w:rsidRPr="00CF5A5A" w:rsidRDefault="00672F87" w:rsidP="0073234A">
            <w:pPr>
              <w:rPr>
                <w:rFonts w:ascii="Arial" w:hAnsi="Arial" w:cs="Arial"/>
                <w:sz w:val="20"/>
                <w:szCs w:val="20"/>
              </w:rPr>
            </w:pPr>
          </w:p>
        </w:tc>
        <w:tc>
          <w:tcPr>
            <w:tcW w:w="182" w:type="pct"/>
          </w:tcPr>
          <w:p w14:paraId="3779F7B1" w14:textId="77777777" w:rsidR="00672F87" w:rsidRPr="00CF5A5A" w:rsidRDefault="00672F87" w:rsidP="0073234A">
            <w:pPr>
              <w:rPr>
                <w:rFonts w:ascii="Arial" w:hAnsi="Arial" w:cs="Arial"/>
                <w:sz w:val="20"/>
                <w:szCs w:val="20"/>
              </w:rPr>
            </w:pPr>
          </w:p>
        </w:tc>
        <w:tc>
          <w:tcPr>
            <w:tcW w:w="182" w:type="pct"/>
          </w:tcPr>
          <w:p w14:paraId="5D202195" w14:textId="77777777" w:rsidR="00672F87" w:rsidRPr="00CF5A5A" w:rsidRDefault="00672F87" w:rsidP="0073234A">
            <w:pPr>
              <w:rPr>
                <w:rFonts w:ascii="Arial" w:hAnsi="Arial" w:cs="Arial"/>
                <w:sz w:val="20"/>
                <w:szCs w:val="20"/>
              </w:rPr>
            </w:pPr>
          </w:p>
        </w:tc>
        <w:tc>
          <w:tcPr>
            <w:tcW w:w="1429" w:type="pct"/>
          </w:tcPr>
          <w:p w14:paraId="34B53AA1" w14:textId="77777777" w:rsidR="00672F87" w:rsidRPr="00CF5A5A" w:rsidRDefault="00672F87" w:rsidP="0073234A">
            <w:pPr>
              <w:rPr>
                <w:rFonts w:ascii="Arial" w:hAnsi="Arial" w:cs="Arial"/>
                <w:sz w:val="20"/>
                <w:szCs w:val="20"/>
              </w:rPr>
            </w:pPr>
          </w:p>
        </w:tc>
      </w:tr>
      <w:tr w:rsidR="00672F87" w:rsidRPr="00CF5A5A" w14:paraId="722601C7" w14:textId="77777777" w:rsidTr="00F26A25">
        <w:trPr>
          <w:trHeight w:val="680"/>
        </w:trPr>
        <w:tc>
          <w:tcPr>
            <w:tcW w:w="242" w:type="pct"/>
          </w:tcPr>
          <w:p w14:paraId="6750D4BD" w14:textId="77777777" w:rsidR="00672F87" w:rsidRPr="00CF5A5A" w:rsidRDefault="00672F87" w:rsidP="0073234A">
            <w:pPr>
              <w:rPr>
                <w:rFonts w:ascii="Arial" w:hAnsi="Arial" w:cs="Arial"/>
                <w:sz w:val="20"/>
                <w:szCs w:val="20"/>
              </w:rPr>
            </w:pPr>
            <w:r w:rsidRPr="00CF5A5A">
              <w:rPr>
                <w:rFonts w:ascii="Arial" w:hAnsi="Arial" w:cs="Arial"/>
                <w:sz w:val="20"/>
                <w:szCs w:val="20"/>
              </w:rPr>
              <w:t>9</w:t>
            </w:r>
          </w:p>
        </w:tc>
        <w:tc>
          <w:tcPr>
            <w:tcW w:w="2054" w:type="pct"/>
          </w:tcPr>
          <w:p w14:paraId="22FE4CD3" w14:textId="77777777" w:rsidR="00672F87" w:rsidRPr="00CF5A5A" w:rsidRDefault="00672F87" w:rsidP="0073234A">
            <w:pPr>
              <w:rPr>
                <w:rFonts w:ascii="Arial" w:hAnsi="Arial" w:cs="Arial"/>
                <w:sz w:val="20"/>
                <w:szCs w:val="20"/>
              </w:rPr>
            </w:pPr>
            <w:r w:rsidRPr="00CF5A5A">
              <w:rPr>
                <w:rFonts w:ascii="Arial" w:hAnsi="Arial" w:cs="Arial"/>
                <w:sz w:val="20"/>
                <w:szCs w:val="20"/>
              </w:rPr>
              <w:t>Enemy positions and “small objects” generated at ground level and not floating above.</w:t>
            </w:r>
          </w:p>
        </w:tc>
        <w:tc>
          <w:tcPr>
            <w:tcW w:w="182" w:type="pct"/>
          </w:tcPr>
          <w:p w14:paraId="10D5FF4A" w14:textId="77777777" w:rsidR="00672F87" w:rsidRPr="00CF5A5A" w:rsidRDefault="00672F87" w:rsidP="0073234A">
            <w:pPr>
              <w:rPr>
                <w:rFonts w:ascii="Arial" w:hAnsi="Arial" w:cs="Arial"/>
                <w:sz w:val="20"/>
                <w:szCs w:val="20"/>
              </w:rPr>
            </w:pPr>
          </w:p>
        </w:tc>
        <w:tc>
          <w:tcPr>
            <w:tcW w:w="182" w:type="pct"/>
          </w:tcPr>
          <w:p w14:paraId="7CAF7C0B" w14:textId="77777777" w:rsidR="00672F87" w:rsidRPr="00CF5A5A" w:rsidRDefault="00672F87" w:rsidP="0073234A">
            <w:pPr>
              <w:rPr>
                <w:rFonts w:ascii="Arial" w:hAnsi="Arial" w:cs="Arial"/>
                <w:sz w:val="20"/>
                <w:szCs w:val="20"/>
              </w:rPr>
            </w:pPr>
          </w:p>
        </w:tc>
        <w:tc>
          <w:tcPr>
            <w:tcW w:w="182" w:type="pct"/>
          </w:tcPr>
          <w:p w14:paraId="73369ABE" w14:textId="77777777" w:rsidR="00672F87" w:rsidRPr="00CF5A5A" w:rsidRDefault="00672F87" w:rsidP="0073234A">
            <w:pPr>
              <w:rPr>
                <w:rFonts w:ascii="Arial" w:hAnsi="Arial" w:cs="Arial"/>
                <w:sz w:val="20"/>
                <w:szCs w:val="20"/>
              </w:rPr>
            </w:pPr>
          </w:p>
        </w:tc>
        <w:tc>
          <w:tcPr>
            <w:tcW w:w="182" w:type="pct"/>
          </w:tcPr>
          <w:p w14:paraId="10DB68D5" w14:textId="77777777" w:rsidR="00672F87" w:rsidRPr="00CF5A5A" w:rsidRDefault="00672F87" w:rsidP="0073234A">
            <w:pPr>
              <w:rPr>
                <w:rFonts w:ascii="Arial" w:hAnsi="Arial" w:cs="Arial"/>
                <w:sz w:val="20"/>
                <w:szCs w:val="20"/>
              </w:rPr>
            </w:pPr>
          </w:p>
        </w:tc>
        <w:tc>
          <w:tcPr>
            <w:tcW w:w="182" w:type="pct"/>
          </w:tcPr>
          <w:p w14:paraId="4C5165F5" w14:textId="77777777" w:rsidR="00672F87" w:rsidRPr="00CF5A5A" w:rsidRDefault="00672F87" w:rsidP="0073234A">
            <w:pPr>
              <w:rPr>
                <w:rFonts w:ascii="Arial" w:hAnsi="Arial" w:cs="Arial"/>
                <w:sz w:val="20"/>
                <w:szCs w:val="20"/>
              </w:rPr>
            </w:pPr>
          </w:p>
        </w:tc>
        <w:tc>
          <w:tcPr>
            <w:tcW w:w="182" w:type="pct"/>
          </w:tcPr>
          <w:p w14:paraId="69C132C8" w14:textId="77777777" w:rsidR="00672F87" w:rsidRPr="00CF5A5A" w:rsidRDefault="00672F87" w:rsidP="0073234A">
            <w:pPr>
              <w:rPr>
                <w:rFonts w:ascii="Arial" w:hAnsi="Arial" w:cs="Arial"/>
                <w:sz w:val="20"/>
                <w:szCs w:val="20"/>
              </w:rPr>
            </w:pPr>
          </w:p>
        </w:tc>
        <w:tc>
          <w:tcPr>
            <w:tcW w:w="182" w:type="pct"/>
          </w:tcPr>
          <w:p w14:paraId="33C60723" w14:textId="77777777" w:rsidR="00672F87" w:rsidRPr="00CF5A5A" w:rsidRDefault="00672F87" w:rsidP="0073234A">
            <w:pPr>
              <w:rPr>
                <w:rFonts w:ascii="Arial" w:hAnsi="Arial" w:cs="Arial"/>
                <w:sz w:val="20"/>
                <w:szCs w:val="20"/>
              </w:rPr>
            </w:pPr>
          </w:p>
        </w:tc>
        <w:tc>
          <w:tcPr>
            <w:tcW w:w="1429" w:type="pct"/>
          </w:tcPr>
          <w:p w14:paraId="4F0C9372" w14:textId="77777777" w:rsidR="00672F87" w:rsidRPr="00CF5A5A" w:rsidRDefault="00672F87" w:rsidP="0073234A">
            <w:pPr>
              <w:rPr>
                <w:rFonts w:ascii="Arial" w:hAnsi="Arial" w:cs="Arial"/>
                <w:sz w:val="20"/>
                <w:szCs w:val="20"/>
              </w:rPr>
            </w:pPr>
          </w:p>
          <w:p w14:paraId="30814C10" w14:textId="77777777" w:rsidR="00672F87" w:rsidRPr="00CF5A5A" w:rsidRDefault="00672F87" w:rsidP="0073234A">
            <w:pPr>
              <w:rPr>
                <w:rFonts w:ascii="Arial" w:hAnsi="Arial" w:cs="Arial"/>
                <w:sz w:val="20"/>
                <w:szCs w:val="20"/>
              </w:rPr>
            </w:pPr>
          </w:p>
          <w:p w14:paraId="6B4FDEDF" w14:textId="77777777" w:rsidR="00672F87" w:rsidRPr="00CF5A5A" w:rsidRDefault="00672F87" w:rsidP="0073234A">
            <w:pPr>
              <w:rPr>
                <w:rFonts w:ascii="Arial" w:hAnsi="Arial" w:cs="Arial"/>
                <w:sz w:val="20"/>
                <w:szCs w:val="20"/>
              </w:rPr>
            </w:pPr>
          </w:p>
        </w:tc>
      </w:tr>
      <w:tr w:rsidR="00672F87" w:rsidRPr="00CF5A5A" w14:paraId="6AD202CA" w14:textId="77777777" w:rsidTr="00F26A25">
        <w:trPr>
          <w:trHeight w:val="680"/>
        </w:trPr>
        <w:tc>
          <w:tcPr>
            <w:tcW w:w="242" w:type="pct"/>
          </w:tcPr>
          <w:p w14:paraId="371F175F" w14:textId="77777777" w:rsidR="00672F87" w:rsidRPr="00CF5A5A" w:rsidRDefault="00672F87" w:rsidP="0073234A">
            <w:pPr>
              <w:rPr>
                <w:rFonts w:ascii="Arial" w:hAnsi="Arial" w:cs="Arial"/>
                <w:sz w:val="20"/>
                <w:szCs w:val="20"/>
              </w:rPr>
            </w:pPr>
            <w:r w:rsidRPr="00CF5A5A">
              <w:rPr>
                <w:rFonts w:ascii="Arial" w:hAnsi="Arial" w:cs="Arial"/>
                <w:sz w:val="20"/>
                <w:szCs w:val="20"/>
              </w:rPr>
              <w:t>10</w:t>
            </w:r>
          </w:p>
        </w:tc>
        <w:tc>
          <w:tcPr>
            <w:tcW w:w="2054" w:type="pct"/>
          </w:tcPr>
          <w:p w14:paraId="3ED05687" w14:textId="77777777" w:rsidR="00672F87" w:rsidRPr="00CF5A5A" w:rsidRDefault="00672F87" w:rsidP="0073234A">
            <w:pPr>
              <w:rPr>
                <w:rFonts w:ascii="Arial" w:hAnsi="Arial" w:cs="Arial"/>
                <w:sz w:val="20"/>
                <w:szCs w:val="20"/>
              </w:rPr>
            </w:pPr>
            <w:r w:rsidRPr="00CF5A5A">
              <w:rPr>
                <w:rFonts w:ascii="Arial" w:hAnsi="Arial" w:cs="Arial"/>
                <w:sz w:val="20"/>
                <w:szCs w:val="20"/>
              </w:rPr>
              <w:t>Time taken to generate level.</w:t>
            </w:r>
          </w:p>
        </w:tc>
        <w:tc>
          <w:tcPr>
            <w:tcW w:w="182" w:type="pct"/>
          </w:tcPr>
          <w:p w14:paraId="599449AA" w14:textId="77777777" w:rsidR="00672F87" w:rsidRPr="00CF5A5A" w:rsidRDefault="00672F87" w:rsidP="0073234A">
            <w:pPr>
              <w:rPr>
                <w:rFonts w:ascii="Arial" w:hAnsi="Arial" w:cs="Arial"/>
                <w:sz w:val="20"/>
                <w:szCs w:val="20"/>
              </w:rPr>
            </w:pPr>
          </w:p>
        </w:tc>
        <w:tc>
          <w:tcPr>
            <w:tcW w:w="182" w:type="pct"/>
          </w:tcPr>
          <w:p w14:paraId="28DAE9AF" w14:textId="77777777" w:rsidR="00672F87" w:rsidRPr="00CF5A5A" w:rsidRDefault="00672F87" w:rsidP="0073234A">
            <w:pPr>
              <w:rPr>
                <w:rFonts w:ascii="Arial" w:hAnsi="Arial" w:cs="Arial"/>
                <w:sz w:val="20"/>
                <w:szCs w:val="20"/>
              </w:rPr>
            </w:pPr>
          </w:p>
        </w:tc>
        <w:tc>
          <w:tcPr>
            <w:tcW w:w="182" w:type="pct"/>
          </w:tcPr>
          <w:p w14:paraId="714399C4" w14:textId="77777777" w:rsidR="00672F87" w:rsidRPr="00CF5A5A" w:rsidRDefault="00672F87" w:rsidP="0073234A">
            <w:pPr>
              <w:rPr>
                <w:rFonts w:ascii="Arial" w:hAnsi="Arial" w:cs="Arial"/>
                <w:sz w:val="20"/>
                <w:szCs w:val="20"/>
              </w:rPr>
            </w:pPr>
          </w:p>
        </w:tc>
        <w:tc>
          <w:tcPr>
            <w:tcW w:w="182" w:type="pct"/>
          </w:tcPr>
          <w:p w14:paraId="496EE113" w14:textId="77777777" w:rsidR="00672F87" w:rsidRPr="00CF5A5A" w:rsidRDefault="00672F87" w:rsidP="0073234A">
            <w:pPr>
              <w:rPr>
                <w:rFonts w:ascii="Arial" w:hAnsi="Arial" w:cs="Arial"/>
                <w:sz w:val="20"/>
                <w:szCs w:val="20"/>
              </w:rPr>
            </w:pPr>
          </w:p>
        </w:tc>
        <w:tc>
          <w:tcPr>
            <w:tcW w:w="182" w:type="pct"/>
          </w:tcPr>
          <w:p w14:paraId="3DBD6CE5" w14:textId="77777777" w:rsidR="00672F87" w:rsidRPr="00CF5A5A" w:rsidRDefault="00672F87" w:rsidP="0073234A">
            <w:pPr>
              <w:rPr>
                <w:rFonts w:ascii="Arial" w:hAnsi="Arial" w:cs="Arial"/>
                <w:sz w:val="20"/>
                <w:szCs w:val="20"/>
              </w:rPr>
            </w:pPr>
          </w:p>
        </w:tc>
        <w:tc>
          <w:tcPr>
            <w:tcW w:w="182" w:type="pct"/>
          </w:tcPr>
          <w:p w14:paraId="2707629D" w14:textId="77777777" w:rsidR="00672F87" w:rsidRPr="00CF5A5A" w:rsidRDefault="00672F87" w:rsidP="0073234A">
            <w:pPr>
              <w:rPr>
                <w:rFonts w:ascii="Arial" w:hAnsi="Arial" w:cs="Arial"/>
                <w:sz w:val="20"/>
                <w:szCs w:val="20"/>
              </w:rPr>
            </w:pPr>
          </w:p>
        </w:tc>
        <w:tc>
          <w:tcPr>
            <w:tcW w:w="182" w:type="pct"/>
          </w:tcPr>
          <w:p w14:paraId="615ED735" w14:textId="77777777" w:rsidR="00672F87" w:rsidRPr="00CF5A5A" w:rsidRDefault="00672F87" w:rsidP="0073234A">
            <w:pPr>
              <w:rPr>
                <w:rFonts w:ascii="Arial" w:hAnsi="Arial" w:cs="Arial"/>
                <w:sz w:val="20"/>
                <w:szCs w:val="20"/>
              </w:rPr>
            </w:pPr>
          </w:p>
        </w:tc>
        <w:tc>
          <w:tcPr>
            <w:tcW w:w="1429" w:type="pct"/>
          </w:tcPr>
          <w:p w14:paraId="0E72F29C" w14:textId="77777777" w:rsidR="00672F87" w:rsidRPr="00CF5A5A" w:rsidRDefault="00672F87" w:rsidP="0073234A">
            <w:pPr>
              <w:rPr>
                <w:rFonts w:ascii="Arial" w:hAnsi="Arial" w:cs="Arial"/>
                <w:sz w:val="20"/>
                <w:szCs w:val="20"/>
              </w:rPr>
            </w:pPr>
          </w:p>
        </w:tc>
      </w:tr>
      <w:tr w:rsidR="00672F87" w:rsidRPr="00CF5A5A" w14:paraId="4EBECBEE" w14:textId="77777777" w:rsidTr="0073234A">
        <w:tc>
          <w:tcPr>
            <w:tcW w:w="5000" w:type="pct"/>
            <w:gridSpan w:val="10"/>
          </w:tcPr>
          <w:p w14:paraId="15C20176" w14:textId="77777777" w:rsidR="00672F87" w:rsidRPr="00CF5A5A" w:rsidRDefault="00672F87" w:rsidP="0073234A">
            <w:pPr>
              <w:rPr>
                <w:rFonts w:ascii="Arial" w:hAnsi="Arial" w:cs="Arial"/>
                <w:sz w:val="20"/>
                <w:szCs w:val="20"/>
              </w:rPr>
            </w:pPr>
            <w:r w:rsidRPr="00CF5A5A">
              <w:rPr>
                <w:rFonts w:ascii="Arial" w:hAnsi="Arial" w:cs="Arial"/>
                <w:sz w:val="20"/>
                <w:szCs w:val="20"/>
              </w:rPr>
              <w:t>Additional Comments</w:t>
            </w:r>
          </w:p>
        </w:tc>
      </w:tr>
      <w:tr w:rsidR="006F5153" w:rsidRPr="00CF5A5A" w14:paraId="2D557642" w14:textId="77777777" w:rsidTr="006F5153">
        <w:trPr>
          <w:trHeight w:val="2264"/>
        </w:trPr>
        <w:tc>
          <w:tcPr>
            <w:tcW w:w="5000" w:type="pct"/>
            <w:gridSpan w:val="10"/>
          </w:tcPr>
          <w:p w14:paraId="03B0B67C" w14:textId="77777777" w:rsidR="006F5153" w:rsidRPr="00CF5A5A" w:rsidRDefault="006F5153" w:rsidP="0073234A">
            <w:pPr>
              <w:rPr>
                <w:rFonts w:ascii="Arial" w:hAnsi="Arial" w:cs="Arial"/>
                <w:sz w:val="20"/>
                <w:szCs w:val="20"/>
              </w:rPr>
            </w:pPr>
          </w:p>
        </w:tc>
      </w:tr>
    </w:tbl>
    <w:p w14:paraId="7672B6F6" w14:textId="77777777" w:rsidR="00672F87" w:rsidRDefault="00672F87" w:rsidP="00672F87"/>
    <w:p w14:paraId="7433521D" w14:textId="77777777" w:rsidR="00AA5BDC" w:rsidRPr="00672F87" w:rsidRDefault="00AA5BDC" w:rsidP="00D20D07">
      <w:pPr>
        <w:spacing w:after="120"/>
        <w:rPr>
          <w:b/>
          <w:bCs/>
        </w:rPr>
      </w:pPr>
    </w:p>
    <w:sectPr w:rsidR="00AA5BDC" w:rsidRPr="00672F87" w:rsidSect="00D21D60">
      <w:type w:val="continuous"/>
      <w:pgSz w:w="11906" w:h="16838"/>
      <w:pgMar w:top="1440" w:right="1418" w:bottom="1440" w:left="1418" w:header="720"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13F37E53" w16cex:dateUtc="2020-03-23T15:20:00Z"/>
  <w16cex:commentExtensible w16cex:durableId="780967D6" w16cex:dateUtc="2020-03-23T15:21:00Z"/>
  <w16cex:commentExtensible w16cex:durableId="7B3EBC3D" w16cex:dateUtc="2020-03-23T15:22:00Z"/>
  <w16cex:commentExtensible w16cex:durableId="625B026B" w16cex:dateUtc="2020-03-23T15:23:00Z"/>
  <w16cex:commentExtensible w16cex:durableId="0B0D3776" w16cex:dateUtc="2020-03-23T15:24:00Z"/>
  <w16cex:commentExtensible w16cex:durableId="6F3F11C0" w16cex:dateUtc="2020-03-23T15:26:00Z"/>
  <w16cex:commentExtensible w16cex:durableId="37539A6D" w16cex:dateUtc="2020-03-23T15:32:00Z"/>
  <w16cex:commentExtensible w16cex:durableId="1D6A8D37" w16cex:dateUtc="2020-03-23T15:29:00Z"/>
  <w16cex:commentExtensible w16cex:durableId="2D195071" w16cex:dateUtc="2020-03-23T15:35:00Z"/>
  <w16cex:commentExtensible w16cex:durableId="39B1BF50" w16cex:dateUtc="2020-03-23T15:34:00Z"/>
  <w16cex:commentExtensible w16cex:durableId="6E3F2759" w16cex:dateUtc="2020-03-23T16:10:00Z"/>
  <w16cex:commentExtensible w16cex:durableId="7F86B206" w16cex:dateUtc="2020-03-23T15:38:00Z"/>
  <w16cex:commentExtensible w16cex:durableId="63BC7947" w16cex:dateUtc="2020-03-23T15:39:00Z"/>
  <w16cex:commentExtensible w16cex:durableId="38B96AC1" w16cex:dateUtc="2020-03-23T15:41:00Z"/>
  <w16cex:commentExtensible w16cex:durableId="33BF468C" w16cex:dateUtc="2020-03-23T15:44:00Z"/>
  <w16cex:commentExtensible w16cex:durableId="40623C84" w16cex:dateUtc="2020-03-23T15:43:00Z"/>
  <w16cex:commentExtensible w16cex:durableId="37B4DDD1" w16cex:dateUtc="2020-03-23T15:45:00Z"/>
  <w16cex:commentExtensible w16cex:durableId="5BA1CE18" w16cex:dateUtc="2020-03-23T16:07:00Z"/>
  <w16cex:commentExtensible w16cex:durableId="69F24427" w16cex:dateUtc="2020-03-23T16:08:00Z"/>
  <w16cex:commentExtensible w16cex:durableId="78CF0716" w16cex:dateUtc="2020-03-23T16:08:00Z"/>
  <w16cex:commentExtensible w16cex:durableId="7AA8EC73" w16cex:dateUtc="2020-03-23T16:1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608E0" w14:textId="77777777" w:rsidR="0089271F" w:rsidRDefault="0089271F" w:rsidP="00AE424D">
      <w:r>
        <w:separator/>
      </w:r>
    </w:p>
  </w:endnote>
  <w:endnote w:type="continuationSeparator" w:id="0">
    <w:p w14:paraId="3C204955" w14:textId="77777777" w:rsidR="0089271F" w:rsidRDefault="0089271F" w:rsidP="00AE424D">
      <w:r>
        <w:continuationSeparator/>
      </w:r>
    </w:p>
  </w:endnote>
  <w:endnote w:type="continuationNotice" w:id="1">
    <w:p w14:paraId="4186188F" w14:textId="77777777" w:rsidR="0089271F" w:rsidRDefault="008927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33284" w14:textId="77777777" w:rsidR="0073234A" w:rsidRDefault="0073234A" w:rsidP="00AE424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215C739" w14:textId="77777777" w:rsidR="0073234A" w:rsidRDefault="0073234A" w:rsidP="00AE42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4642120"/>
      <w:docPartObj>
        <w:docPartGallery w:val="Page Numbers (Bottom of Page)"/>
        <w:docPartUnique/>
      </w:docPartObj>
    </w:sdtPr>
    <w:sdtEndPr>
      <w:rPr>
        <w:noProof/>
      </w:rPr>
    </w:sdtEndPr>
    <w:sdtContent>
      <w:p w14:paraId="2265CB4B" w14:textId="22736DC6" w:rsidR="0073234A" w:rsidRDefault="007323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CEC2A5" w14:textId="77777777" w:rsidR="0073234A" w:rsidRDefault="0073234A" w:rsidP="00AE42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5916591"/>
      <w:docPartObj>
        <w:docPartGallery w:val="Page Numbers (Bottom of Page)"/>
        <w:docPartUnique/>
      </w:docPartObj>
    </w:sdtPr>
    <w:sdtEndPr>
      <w:rPr>
        <w:noProof/>
      </w:rPr>
    </w:sdtEndPr>
    <w:sdtContent>
      <w:p w14:paraId="399F83DD" w14:textId="0BC33939" w:rsidR="0073234A" w:rsidRDefault="007323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515CB9" w14:textId="3EF78B15" w:rsidR="0073234A" w:rsidRDefault="0073234A" w:rsidP="00AE42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838BE" w14:textId="77777777" w:rsidR="0089271F" w:rsidRDefault="0089271F" w:rsidP="00AE424D">
      <w:r>
        <w:separator/>
      </w:r>
    </w:p>
  </w:footnote>
  <w:footnote w:type="continuationSeparator" w:id="0">
    <w:p w14:paraId="3085BD49" w14:textId="77777777" w:rsidR="0089271F" w:rsidRDefault="0089271F" w:rsidP="00AE424D">
      <w:r>
        <w:continuationSeparator/>
      </w:r>
    </w:p>
  </w:footnote>
  <w:footnote w:type="continuationNotice" w:id="1">
    <w:p w14:paraId="4F882D29" w14:textId="77777777" w:rsidR="0089271F" w:rsidRDefault="0089271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432EF" w14:textId="77777777" w:rsidR="0073234A" w:rsidRDefault="0073234A" w:rsidP="00AE42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155C1" w14:textId="77777777" w:rsidR="0073234A" w:rsidRDefault="0073234A" w:rsidP="00AE42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311E1"/>
    <w:multiLevelType w:val="hybridMultilevel"/>
    <w:tmpl w:val="6046D1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6D521D"/>
    <w:multiLevelType w:val="hybridMultilevel"/>
    <w:tmpl w:val="F9FCC6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656B41"/>
    <w:multiLevelType w:val="hybridMultilevel"/>
    <w:tmpl w:val="DCA678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AF55BC"/>
    <w:multiLevelType w:val="hybridMultilevel"/>
    <w:tmpl w:val="8848BD9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57DD74D7"/>
    <w:multiLevelType w:val="hybridMultilevel"/>
    <w:tmpl w:val="4ED4A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833757"/>
    <w:multiLevelType w:val="hybridMultilevel"/>
    <w:tmpl w:val="961C3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2D"/>
    <w:rsid w:val="00000402"/>
    <w:rsid w:val="00000F51"/>
    <w:rsid w:val="00001A00"/>
    <w:rsid w:val="00002A12"/>
    <w:rsid w:val="00002BEF"/>
    <w:rsid w:val="00004D3B"/>
    <w:rsid w:val="00004D66"/>
    <w:rsid w:val="00007873"/>
    <w:rsid w:val="00007882"/>
    <w:rsid w:val="0001062E"/>
    <w:rsid w:val="0001107A"/>
    <w:rsid w:val="00011A8A"/>
    <w:rsid w:val="00012F0B"/>
    <w:rsid w:val="0001309D"/>
    <w:rsid w:val="00016656"/>
    <w:rsid w:val="0002028F"/>
    <w:rsid w:val="00021009"/>
    <w:rsid w:val="000220CA"/>
    <w:rsid w:val="000240F8"/>
    <w:rsid w:val="00024961"/>
    <w:rsid w:val="000266D0"/>
    <w:rsid w:val="00027418"/>
    <w:rsid w:val="0002775A"/>
    <w:rsid w:val="00027BA3"/>
    <w:rsid w:val="00031A60"/>
    <w:rsid w:val="00032213"/>
    <w:rsid w:val="000324D5"/>
    <w:rsid w:val="0003282F"/>
    <w:rsid w:val="00033105"/>
    <w:rsid w:val="00035E03"/>
    <w:rsid w:val="000360DC"/>
    <w:rsid w:val="0003615F"/>
    <w:rsid w:val="00040217"/>
    <w:rsid w:val="00040C1E"/>
    <w:rsid w:val="00042CA2"/>
    <w:rsid w:val="00043323"/>
    <w:rsid w:val="00044493"/>
    <w:rsid w:val="00046D1B"/>
    <w:rsid w:val="00046F8D"/>
    <w:rsid w:val="000515B8"/>
    <w:rsid w:val="00051BA0"/>
    <w:rsid w:val="00051D64"/>
    <w:rsid w:val="0005266C"/>
    <w:rsid w:val="00054350"/>
    <w:rsid w:val="00055819"/>
    <w:rsid w:val="00055942"/>
    <w:rsid w:val="00055F63"/>
    <w:rsid w:val="00056E79"/>
    <w:rsid w:val="00057203"/>
    <w:rsid w:val="00062CCD"/>
    <w:rsid w:val="00064336"/>
    <w:rsid w:val="00066903"/>
    <w:rsid w:val="00067A16"/>
    <w:rsid w:val="00070930"/>
    <w:rsid w:val="00074CDF"/>
    <w:rsid w:val="00075F56"/>
    <w:rsid w:val="00075FCA"/>
    <w:rsid w:val="000763B2"/>
    <w:rsid w:val="00076508"/>
    <w:rsid w:val="00080030"/>
    <w:rsid w:val="000845D6"/>
    <w:rsid w:val="0008621F"/>
    <w:rsid w:val="00086BF1"/>
    <w:rsid w:val="00091BF3"/>
    <w:rsid w:val="00092D91"/>
    <w:rsid w:val="00092F0F"/>
    <w:rsid w:val="000933DE"/>
    <w:rsid w:val="000957FB"/>
    <w:rsid w:val="00097A47"/>
    <w:rsid w:val="000A0B0D"/>
    <w:rsid w:val="000A1286"/>
    <w:rsid w:val="000A1296"/>
    <w:rsid w:val="000A18FD"/>
    <w:rsid w:val="000A1EDA"/>
    <w:rsid w:val="000A2206"/>
    <w:rsid w:val="000A4EAE"/>
    <w:rsid w:val="000A6D0C"/>
    <w:rsid w:val="000A7553"/>
    <w:rsid w:val="000A7601"/>
    <w:rsid w:val="000A7B9C"/>
    <w:rsid w:val="000B06D4"/>
    <w:rsid w:val="000B182A"/>
    <w:rsid w:val="000B1FD9"/>
    <w:rsid w:val="000B2469"/>
    <w:rsid w:val="000B371B"/>
    <w:rsid w:val="000B541E"/>
    <w:rsid w:val="000B6030"/>
    <w:rsid w:val="000B6076"/>
    <w:rsid w:val="000B64CE"/>
    <w:rsid w:val="000B6652"/>
    <w:rsid w:val="000B77D9"/>
    <w:rsid w:val="000C0308"/>
    <w:rsid w:val="000C1D17"/>
    <w:rsid w:val="000C37F7"/>
    <w:rsid w:val="000C6DB6"/>
    <w:rsid w:val="000C6F4C"/>
    <w:rsid w:val="000C76B1"/>
    <w:rsid w:val="000C7EC6"/>
    <w:rsid w:val="000C7FD3"/>
    <w:rsid w:val="000D3CFF"/>
    <w:rsid w:val="000D46F4"/>
    <w:rsid w:val="000D4831"/>
    <w:rsid w:val="000D4EF1"/>
    <w:rsid w:val="000D5117"/>
    <w:rsid w:val="000D5B08"/>
    <w:rsid w:val="000D6DFF"/>
    <w:rsid w:val="000D6E26"/>
    <w:rsid w:val="000D7015"/>
    <w:rsid w:val="000E22DB"/>
    <w:rsid w:val="000E2619"/>
    <w:rsid w:val="000E2764"/>
    <w:rsid w:val="000E3226"/>
    <w:rsid w:val="000E3331"/>
    <w:rsid w:val="000E5338"/>
    <w:rsid w:val="000E7AEC"/>
    <w:rsid w:val="000F38AC"/>
    <w:rsid w:val="000F57F8"/>
    <w:rsid w:val="0010052D"/>
    <w:rsid w:val="00100880"/>
    <w:rsid w:val="00100C6B"/>
    <w:rsid w:val="001010A0"/>
    <w:rsid w:val="001015A7"/>
    <w:rsid w:val="00103811"/>
    <w:rsid w:val="00103AE2"/>
    <w:rsid w:val="00103C7D"/>
    <w:rsid w:val="00104252"/>
    <w:rsid w:val="00104912"/>
    <w:rsid w:val="00104A83"/>
    <w:rsid w:val="0010676A"/>
    <w:rsid w:val="001075AD"/>
    <w:rsid w:val="001079D3"/>
    <w:rsid w:val="00110013"/>
    <w:rsid w:val="00110122"/>
    <w:rsid w:val="0011053E"/>
    <w:rsid w:val="0011777E"/>
    <w:rsid w:val="00124426"/>
    <w:rsid w:val="0012660E"/>
    <w:rsid w:val="00127121"/>
    <w:rsid w:val="0013275A"/>
    <w:rsid w:val="00133F1C"/>
    <w:rsid w:val="00134556"/>
    <w:rsid w:val="00135018"/>
    <w:rsid w:val="00135D95"/>
    <w:rsid w:val="00136DDC"/>
    <w:rsid w:val="00137926"/>
    <w:rsid w:val="00140201"/>
    <w:rsid w:val="001421BA"/>
    <w:rsid w:val="00142950"/>
    <w:rsid w:val="00142FEC"/>
    <w:rsid w:val="0014331A"/>
    <w:rsid w:val="00144D28"/>
    <w:rsid w:val="001460EA"/>
    <w:rsid w:val="00147280"/>
    <w:rsid w:val="00150049"/>
    <w:rsid w:val="00150492"/>
    <w:rsid w:val="001549C0"/>
    <w:rsid w:val="00155762"/>
    <w:rsid w:val="001567C7"/>
    <w:rsid w:val="0015710A"/>
    <w:rsid w:val="00157B4F"/>
    <w:rsid w:val="0016051A"/>
    <w:rsid w:val="00161A64"/>
    <w:rsid w:val="00162866"/>
    <w:rsid w:val="00163CC3"/>
    <w:rsid w:val="0016423F"/>
    <w:rsid w:val="0016620C"/>
    <w:rsid w:val="0016692E"/>
    <w:rsid w:val="00166C02"/>
    <w:rsid w:val="00167FBD"/>
    <w:rsid w:val="00171592"/>
    <w:rsid w:val="00171BD6"/>
    <w:rsid w:val="00171C8B"/>
    <w:rsid w:val="00172173"/>
    <w:rsid w:val="001721F0"/>
    <w:rsid w:val="0017355B"/>
    <w:rsid w:val="001744F9"/>
    <w:rsid w:val="00175E1B"/>
    <w:rsid w:val="00176682"/>
    <w:rsid w:val="0018140E"/>
    <w:rsid w:val="00181990"/>
    <w:rsid w:val="001825E6"/>
    <w:rsid w:val="001827B0"/>
    <w:rsid w:val="00186D0C"/>
    <w:rsid w:val="0018794E"/>
    <w:rsid w:val="001906AC"/>
    <w:rsid w:val="00191414"/>
    <w:rsid w:val="001917B1"/>
    <w:rsid w:val="00193063"/>
    <w:rsid w:val="00193E58"/>
    <w:rsid w:val="00195C60"/>
    <w:rsid w:val="00197645"/>
    <w:rsid w:val="001A0E17"/>
    <w:rsid w:val="001A2ACB"/>
    <w:rsid w:val="001A3563"/>
    <w:rsid w:val="001A40BC"/>
    <w:rsid w:val="001A43E3"/>
    <w:rsid w:val="001A549D"/>
    <w:rsid w:val="001A5EE7"/>
    <w:rsid w:val="001A70AD"/>
    <w:rsid w:val="001B0EE9"/>
    <w:rsid w:val="001B18FA"/>
    <w:rsid w:val="001B1FEB"/>
    <w:rsid w:val="001B3498"/>
    <w:rsid w:val="001B349D"/>
    <w:rsid w:val="001B3C7E"/>
    <w:rsid w:val="001B7100"/>
    <w:rsid w:val="001B77A6"/>
    <w:rsid w:val="001C132D"/>
    <w:rsid w:val="001C3501"/>
    <w:rsid w:val="001C4A2E"/>
    <w:rsid w:val="001C58E7"/>
    <w:rsid w:val="001C7678"/>
    <w:rsid w:val="001C77F3"/>
    <w:rsid w:val="001C788F"/>
    <w:rsid w:val="001D11FF"/>
    <w:rsid w:val="001D1999"/>
    <w:rsid w:val="001D5025"/>
    <w:rsid w:val="001D6F79"/>
    <w:rsid w:val="001D7601"/>
    <w:rsid w:val="001D7795"/>
    <w:rsid w:val="001E0011"/>
    <w:rsid w:val="001E0A92"/>
    <w:rsid w:val="001E0F86"/>
    <w:rsid w:val="001E0FF5"/>
    <w:rsid w:val="001E1440"/>
    <w:rsid w:val="001E19B3"/>
    <w:rsid w:val="001E2402"/>
    <w:rsid w:val="001E36E4"/>
    <w:rsid w:val="001E39B7"/>
    <w:rsid w:val="001E546A"/>
    <w:rsid w:val="001E7BB7"/>
    <w:rsid w:val="001F08B5"/>
    <w:rsid w:val="001F1A3E"/>
    <w:rsid w:val="001F1ABC"/>
    <w:rsid w:val="001F3879"/>
    <w:rsid w:val="001F7457"/>
    <w:rsid w:val="00200434"/>
    <w:rsid w:val="0020075B"/>
    <w:rsid w:val="002018F9"/>
    <w:rsid w:val="00202A74"/>
    <w:rsid w:val="00205B3B"/>
    <w:rsid w:val="002064CD"/>
    <w:rsid w:val="002071A6"/>
    <w:rsid w:val="00207A79"/>
    <w:rsid w:val="00211D1A"/>
    <w:rsid w:val="002146C5"/>
    <w:rsid w:val="002156EB"/>
    <w:rsid w:val="0021638E"/>
    <w:rsid w:val="00216792"/>
    <w:rsid w:val="0022047C"/>
    <w:rsid w:val="00221351"/>
    <w:rsid w:val="00222910"/>
    <w:rsid w:val="00223730"/>
    <w:rsid w:val="002244F5"/>
    <w:rsid w:val="0022467F"/>
    <w:rsid w:val="00224CD2"/>
    <w:rsid w:val="00225E53"/>
    <w:rsid w:val="00226469"/>
    <w:rsid w:val="00226D21"/>
    <w:rsid w:val="00233071"/>
    <w:rsid w:val="00233760"/>
    <w:rsid w:val="00233B92"/>
    <w:rsid w:val="00233E3A"/>
    <w:rsid w:val="00234DBF"/>
    <w:rsid w:val="002358D2"/>
    <w:rsid w:val="00240B14"/>
    <w:rsid w:val="0024145A"/>
    <w:rsid w:val="00242892"/>
    <w:rsid w:val="00242F5D"/>
    <w:rsid w:val="002458AC"/>
    <w:rsid w:val="002464B2"/>
    <w:rsid w:val="002464C4"/>
    <w:rsid w:val="00246D25"/>
    <w:rsid w:val="002479BD"/>
    <w:rsid w:val="0025065F"/>
    <w:rsid w:val="0025068E"/>
    <w:rsid w:val="002533FD"/>
    <w:rsid w:val="00253819"/>
    <w:rsid w:val="0025411F"/>
    <w:rsid w:val="00260982"/>
    <w:rsid w:val="00263B41"/>
    <w:rsid w:val="00265A05"/>
    <w:rsid w:val="0026640D"/>
    <w:rsid w:val="002723AA"/>
    <w:rsid w:val="002729EB"/>
    <w:rsid w:val="00272B7E"/>
    <w:rsid w:val="00272DB2"/>
    <w:rsid w:val="0027393D"/>
    <w:rsid w:val="002748DC"/>
    <w:rsid w:val="00274C24"/>
    <w:rsid w:val="0027552B"/>
    <w:rsid w:val="00277043"/>
    <w:rsid w:val="00280101"/>
    <w:rsid w:val="00280A51"/>
    <w:rsid w:val="00282E42"/>
    <w:rsid w:val="00285085"/>
    <w:rsid w:val="00285127"/>
    <w:rsid w:val="0028649D"/>
    <w:rsid w:val="00286552"/>
    <w:rsid w:val="0029039B"/>
    <w:rsid w:val="00291C59"/>
    <w:rsid w:val="00293692"/>
    <w:rsid w:val="00293B6F"/>
    <w:rsid w:val="00293B94"/>
    <w:rsid w:val="00293BF0"/>
    <w:rsid w:val="00294B40"/>
    <w:rsid w:val="00294BA4"/>
    <w:rsid w:val="002951A5"/>
    <w:rsid w:val="00295AFF"/>
    <w:rsid w:val="00295B1C"/>
    <w:rsid w:val="00296251"/>
    <w:rsid w:val="0029680D"/>
    <w:rsid w:val="0029733F"/>
    <w:rsid w:val="00297AC0"/>
    <w:rsid w:val="002A030B"/>
    <w:rsid w:val="002A0716"/>
    <w:rsid w:val="002A248B"/>
    <w:rsid w:val="002A3B1F"/>
    <w:rsid w:val="002A3E2A"/>
    <w:rsid w:val="002A5FE0"/>
    <w:rsid w:val="002A71DE"/>
    <w:rsid w:val="002B0CA8"/>
    <w:rsid w:val="002B1C28"/>
    <w:rsid w:val="002B1DFC"/>
    <w:rsid w:val="002B3501"/>
    <w:rsid w:val="002B35ED"/>
    <w:rsid w:val="002B398D"/>
    <w:rsid w:val="002B4FF3"/>
    <w:rsid w:val="002B79DD"/>
    <w:rsid w:val="002C0D1C"/>
    <w:rsid w:val="002C0F6E"/>
    <w:rsid w:val="002C1230"/>
    <w:rsid w:val="002C1E73"/>
    <w:rsid w:val="002C1EF7"/>
    <w:rsid w:val="002C3199"/>
    <w:rsid w:val="002C69C1"/>
    <w:rsid w:val="002C7965"/>
    <w:rsid w:val="002D0A22"/>
    <w:rsid w:val="002D10E8"/>
    <w:rsid w:val="002D22E3"/>
    <w:rsid w:val="002D2488"/>
    <w:rsid w:val="002D25E7"/>
    <w:rsid w:val="002D28DE"/>
    <w:rsid w:val="002D29F1"/>
    <w:rsid w:val="002D3298"/>
    <w:rsid w:val="002D3C37"/>
    <w:rsid w:val="002D3DDB"/>
    <w:rsid w:val="002D4C42"/>
    <w:rsid w:val="002E0A8E"/>
    <w:rsid w:val="002E379D"/>
    <w:rsid w:val="002E37CF"/>
    <w:rsid w:val="002E4674"/>
    <w:rsid w:val="002E470E"/>
    <w:rsid w:val="002E4AA4"/>
    <w:rsid w:val="002E7029"/>
    <w:rsid w:val="002F1B1A"/>
    <w:rsid w:val="002F4597"/>
    <w:rsid w:val="002F46AD"/>
    <w:rsid w:val="002F5504"/>
    <w:rsid w:val="002F6016"/>
    <w:rsid w:val="002F7BF3"/>
    <w:rsid w:val="003011A5"/>
    <w:rsid w:val="00301A5E"/>
    <w:rsid w:val="00302B07"/>
    <w:rsid w:val="00303152"/>
    <w:rsid w:val="00303E75"/>
    <w:rsid w:val="003042E9"/>
    <w:rsid w:val="00306B3C"/>
    <w:rsid w:val="00306B69"/>
    <w:rsid w:val="00310379"/>
    <w:rsid w:val="003106EE"/>
    <w:rsid w:val="00317677"/>
    <w:rsid w:val="0032034A"/>
    <w:rsid w:val="00323B01"/>
    <w:rsid w:val="00323D38"/>
    <w:rsid w:val="003261B5"/>
    <w:rsid w:val="00326ABB"/>
    <w:rsid w:val="00326F51"/>
    <w:rsid w:val="00331B05"/>
    <w:rsid w:val="0033377D"/>
    <w:rsid w:val="003337CA"/>
    <w:rsid w:val="00334961"/>
    <w:rsid w:val="00334E34"/>
    <w:rsid w:val="00336813"/>
    <w:rsid w:val="00336A39"/>
    <w:rsid w:val="0033737A"/>
    <w:rsid w:val="00337EBE"/>
    <w:rsid w:val="0034003A"/>
    <w:rsid w:val="00342F1B"/>
    <w:rsid w:val="00343578"/>
    <w:rsid w:val="0034534D"/>
    <w:rsid w:val="00346BE2"/>
    <w:rsid w:val="00350B6A"/>
    <w:rsid w:val="00350F45"/>
    <w:rsid w:val="003511C0"/>
    <w:rsid w:val="00351FDF"/>
    <w:rsid w:val="00352779"/>
    <w:rsid w:val="00354EE8"/>
    <w:rsid w:val="003603FF"/>
    <w:rsid w:val="0036076B"/>
    <w:rsid w:val="00360E2C"/>
    <w:rsid w:val="00361678"/>
    <w:rsid w:val="00362C2E"/>
    <w:rsid w:val="00363157"/>
    <w:rsid w:val="00365BC8"/>
    <w:rsid w:val="00366704"/>
    <w:rsid w:val="003703AD"/>
    <w:rsid w:val="003707D4"/>
    <w:rsid w:val="00370B69"/>
    <w:rsid w:val="003714B4"/>
    <w:rsid w:val="00371FE8"/>
    <w:rsid w:val="00373673"/>
    <w:rsid w:val="00373F65"/>
    <w:rsid w:val="00374F86"/>
    <w:rsid w:val="00376DEE"/>
    <w:rsid w:val="00380C5D"/>
    <w:rsid w:val="00381827"/>
    <w:rsid w:val="003839B2"/>
    <w:rsid w:val="00384EEB"/>
    <w:rsid w:val="00384F0C"/>
    <w:rsid w:val="00390A6F"/>
    <w:rsid w:val="00390D44"/>
    <w:rsid w:val="00390E6B"/>
    <w:rsid w:val="00391A9D"/>
    <w:rsid w:val="00391B89"/>
    <w:rsid w:val="003922AA"/>
    <w:rsid w:val="00393864"/>
    <w:rsid w:val="00393ADF"/>
    <w:rsid w:val="00393DC7"/>
    <w:rsid w:val="003951C5"/>
    <w:rsid w:val="0039620D"/>
    <w:rsid w:val="00397CC3"/>
    <w:rsid w:val="00397F8A"/>
    <w:rsid w:val="003A078F"/>
    <w:rsid w:val="003A121D"/>
    <w:rsid w:val="003A424B"/>
    <w:rsid w:val="003A44AF"/>
    <w:rsid w:val="003A471A"/>
    <w:rsid w:val="003A481D"/>
    <w:rsid w:val="003A4E5C"/>
    <w:rsid w:val="003A52D3"/>
    <w:rsid w:val="003A6C31"/>
    <w:rsid w:val="003A76DD"/>
    <w:rsid w:val="003A7B68"/>
    <w:rsid w:val="003B1512"/>
    <w:rsid w:val="003B2140"/>
    <w:rsid w:val="003B30ED"/>
    <w:rsid w:val="003B3DDD"/>
    <w:rsid w:val="003B42A5"/>
    <w:rsid w:val="003B71BA"/>
    <w:rsid w:val="003B7E18"/>
    <w:rsid w:val="003C05DF"/>
    <w:rsid w:val="003C08E6"/>
    <w:rsid w:val="003C1379"/>
    <w:rsid w:val="003C1E3A"/>
    <w:rsid w:val="003C3444"/>
    <w:rsid w:val="003C4EF2"/>
    <w:rsid w:val="003D023C"/>
    <w:rsid w:val="003D0695"/>
    <w:rsid w:val="003D1499"/>
    <w:rsid w:val="003D34EE"/>
    <w:rsid w:val="003D3DE6"/>
    <w:rsid w:val="003D4109"/>
    <w:rsid w:val="003D4D41"/>
    <w:rsid w:val="003D57CC"/>
    <w:rsid w:val="003D62C5"/>
    <w:rsid w:val="003D71AC"/>
    <w:rsid w:val="003D71D0"/>
    <w:rsid w:val="003E016F"/>
    <w:rsid w:val="003E02A8"/>
    <w:rsid w:val="003E177F"/>
    <w:rsid w:val="003E1CCE"/>
    <w:rsid w:val="003E1E46"/>
    <w:rsid w:val="003E2370"/>
    <w:rsid w:val="003E2EED"/>
    <w:rsid w:val="003E4488"/>
    <w:rsid w:val="003E6C6F"/>
    <w:rsid w:val="003F03DB"/>
    <w:rsid w:val="003F10F0"/>
    <w:rsid w:val="003F1581"/>
    <w:rsid w:val="003F3458"/>
    <w:rsid w:val="003F404B"/>
    <w:rsid w:val="003F40F6"/>
    <w:rsid w:val="003F509E"/>
    <w:rsid w:val="003F5455"/>
    <w:rsid w:val="003F5B37"/>
    <w:rsid w:val="003F5C8C"/>
    <w:rsid w:val="003F6298"/>
    <w:rsid w:val="003F6643"/>
    <w:rsid w:val="003F79DB"/>
    <w:rsid w:val="003F7F05"/>
    <w:rsid w:val="0040016D"/>
    <w:rsid w:val="004005B3"/>
    <w:rsid w:val="0040293C"/>
    <w:rsid w:val="00403534"/>
    <w:rsid w:val="00404643"/>
    <w:rsid w:val="004064EC"/>
    <w:rsid w:val="00407A63"/>
    <w:rsid w:val="00411AC8"/>
    <w:rsid w:val="00414639"/>
    <w:rsid w:val="00415F93"/>
    <w:rsid w:val="004169F8"/>
    <w:rsid w:val="00421892"/>
    <w:rsid w:val="004249FC"/>
    <w:rsid w:val="00427CA4"/>
    <w:rsid w:val="004328AF"/>
    <w:rsid w:val="00432BED"/>
    <w:rsid w:val="00433015"/>
    <w:rsid w:val="0043386F"/>
    <w:rsid w:val="00434C08"/>
    <w:rsid w:val="004367FC"/>
    <w:rsid w:val="00436F36"/>
    <w:rsid w:val="00441D93"/>
    <w:rsid w:val="004429A7"/>
    <w:rsid w:val="00450B21"/>
    <w:rsid w:val="00451DEB"/>
    <w:rsid w:val="004523DE"/>
    <w:rsid w:val="00452F8D"/>
    <w:rsid w:val="00453206"/>
    <w:rsid w:val="00455302"/>
    <w:rsid w:val="00455C46"/>
    <w:rsid w:val="0045740B"/>
    <w:rsid w:val="00457648"/>
    <w:rsid w:val="0045786C"/>
    <w:rsid w:val="00460B07"/>
    <w:rsid w:val="00461633"/>
    <w:rsid w:val="00461BA8"/>
    <w:rsid w:val="0046387D"/>
    <w:rsid w:val="0046388A"/>
    <w:rsid w:val="00463B2C"/>
    <w:rsid w:val="0046414E"/>
    <w:rsid w:val="004641F2"/>
    <w:rsid w:val="00464E36"/>
    <w:rsid w:val="00465BBF"/>
    <w:rsid w:val="00465BE5"/>
    <w:rsid w:val="00466023"/>
    <w:rsid w:val="0046643F"/>
    <w:rsid w:val="00466750"/>
    <w:rsid w:val="00471C7C"/>
    <w:rsid w:val="00475415"/>
    <w:rsid w:val="004773F8"/>
    <w:rsid w:val="00477FD3"/>
    <w:rsid w:val="00480141"/>
    <w:rsid w:val="00480862"/>
    <w:rsid w:val="0048092F"/>
    <w:rsid w:val="00480F91"/>
    <w:rsid w:val="00481E2C"/>
    <w:rsid w:val="00485CFD"/>
    <w:rsid w:val="00486533"/>
    <w:rsid w:val="004872FF"/>
    <w:rsid w:val="00487ED7"/>
    <w:rsid w:val="00490D6E"/>
    <w:rsid w:val="004923BB"/>
    <w:rsid w:val="00493853"/>
    <w:rsid w:val="00494601"/>
    <w:rsid w:val="0049597D"/>
    <w:rsid w:val="00496601"/>
    <w:rsid w:val="00497E18"/>
    <w:rsid w:val="004A0190"/>
    <w:rsid w:val="004A08C2"/>
    <w:rsid w:val="004A1996"/>
    <w:rsid w:val="004A1FBA"/>
    <w:rsid w:val="004A3E5B"/>
    <w:rsid w:val="004A56D2"/>
    <w:rsid w:val="004A6231"/>
    <w:rsid w:val="004A6356"/>
    <w:rsid w:val="004A6964"/>
    <w:rsid w:val="004A6979"/>
    <w:rsid w:val="004B08CC"/>
    <w:rsid w:val="004B09D6"/>
    <w:rsid w:val="004B1A4A"/>
    <w:rsid w:val="004B53CD"/>
    <w:rsid w:val="004C015E"/>
    <w:rsid w:val="004C0966"/>
    <w:rsid w:val="004C1843"/>
    <w:rsid w:val="004C2572"/>
    <w:rsid w:val="004C47A5"/>
    <w:rsid w:val="004C4FAE"/>
    <w:rsid w:val="004C7A46"/>
    <w:rsid w:val="004D2D41"/>
    <w:rsid w:val="004D39DF"/>
    <w:rsid w:val="004D4149"/>
    <w:rsid w:val="004D48C4"/>
    <w:rsid w:val="004D7592"/>
    <w:rsid w:val="004D7B14"/>
    <w:rsid w:val="004E078C"/>
    <w:rsid w:val="004E2D17"/>
    <w:rsid w:val="004E30DF"/>
    <w:rsid w:val="004E3ECD"/>
    <w:rsid w:val="004E7A9A"/>
    <w:rsid w:val="004E7DA8"/>
    <w:rsid w:val="004F0311"/>
    <w:rsid w:val="004F0395"/>
    <w:rsid w:val="004F1241"/>
    <w:rsid w:val="004F47D0"/>
    <w:rsid w:val="004F507F"/>
    <w:rsid w:val="004F7E24"/>
    <w:rsid w:val="004F7E3C"/>
    <w:rsid w:val="005003EC"/>
    <w:rsid w:val="0050045F"/>
    <w:rsid w:val="00500631"/>
    <w:rsid w:val="00501045"/>
    <w:rsid w:val="005036BD"/>
    <w:rsid w:val="00503A35"/>
    <w:rsid w:val="00510AE5"/>
    <w:rsid w:val="00510F70"/>
    <w:rsid w:val="005119D6"/>
    <w:rsid w:val="00511A56"/>
    <w:rsid w:val="005128E9"/>
    <w:rsid w:val="005131FE"/>
    <w:rsid w:val="00515DD6"/>
    <w:rsid w:val="005167ED"/>
    <w:rsid w:val="00517120"/>
    <w:rsid w:val="00520C61"/>
    <w:rsid w:val="00523472"/>
    <w:rsid w:val="00523A88"/>
    <w:rsid w:val="00523AA0"/>
    <w:rsid w:val="00523BA1"/>
    <w:rsid w:val="005248E1"/>
    <w:rsid w:val="005251B6"/>
    <w:rsid w:val="005264AC"/>
    <w:rsid w:val="00527582"/>
    <w:rsid w:val="00531070"/>
    <w:rsid w:val="00531D13"/>
    <w:rsid w:val="005322CC"/>
    <w:rsid w:val="00532E29"/>
    <w:rsid w:val="00532E9D"/>
    <w:rsid w:val="00534A44"/>
    <w:rsid w:val="00536CBE"/>
    <w:rsid w:val="00536D07"/>
    <w:rsid w:val="00536EA7"/>
    <w:rsid w:val="005376A7"/>
    <w:rsid w:val="005426F8"/>
    <w:rsid w:val="00543C1E"/>
    <w:rsid w:val="0054441C"/>
    <w:rsid w:val="00544B2D"/>
    <w:rsid w:val="005526BA"/>
    <w:rsid w:val="0055272A"/>
    <w:rsid w:val="00552BB4"/>
    <w:rsid w:val="00554D6F"/>
    <w:rsid w:val="00554F92"/>
    <w:rsid w:val="005601AA"/>
    <w:rsid w:val="005611E0"/>
    <w:rsid w:val="00562AB7"/>
    <w:rsid w:val="00564051"/>
    <w:rsid w:val="005645A3"/>
    <w:rsid w:val="00565D26"/>
    <w:rsid w:val="005665E3"/>
    <w:rsid w:val="005667E6"/>
    <w:rsid w:val="005704F2"/>
    <w:rsid w:val="005716A8"/>
    <w:rsid w:val="00573BF2"/>
    <w:rsid w:val="00574E33"/>
    <w:rsid w:val="00577AC1"/>
    <w:rsid w:val="005849C6"/>
    <w:rsid w:val="0058578D"/>
    <w:rsid w:val="00585E5C"/>
    <w:rsid w:val="005920CF"/>
    <w:rsid w:val="00592486"/>
    <w:rsid w:val="00593477"/>
    <w:rsid w:val="005944B3"/>
    <w:rsid w:val="005944BD"/>
    <w:rsid w:val="005949EB"/>
    <w:rsid w:val="00594B3D"/>
    <w:rsid w:val="00594FF2"/>
    <w:rsid w:val="00596127"/>
    <w:rsid w:val="00596C00"/>
    <w:rsid w:val="00597239"/>
    <w:rsid w:val="005A1FAF"/>
    <w:rsid w:val="005A38C9"/>
    <w:rsid w:val="005B0A75"/>
    <w:rsid w:val="005B1082"/>
    <w:rsid w:val="005B23DF"/>
    <w:rsid w:val="005B2669"/>
    <w:rsid w:val="005B2A7C"/>
    <w:rsid w:val="005B2F80"/>
    <w:rsid w:val="005B3625"/>
    <w:rsid w:val="005B4C15"/>
    <w:rsid w:val="005B52B6"/>
    <w:rsid w:val="005B6657"/>
    <w:rsid w:val="005B7C19"/>
    <w:rsid w:val="005B7FAA"/>
    <w:rsid w:val="005C1F4E"/>
    <w:rsid w:val="005C4962"/>
    <w:rsid w:val="005C5380"/>
    <w:rsid w:val="005C6021"/>
    <w:rsid w:val="005C7942"/>
    <w:rsid w:val="005D0263"/>
    <w:rsid w:val="005D027C"/>
    <w:rsid w:val="005D1A7C"/>
    <w:rsid w:val="005D3179"/>
    <w:rsid w:val="005D4C61"/>
    <w:rsid w:val="005D4F4F"/>
    <w:rsid w:val="005D6F6B"/>
    <w:rsid w:val="005D704C"/>
    <w:rsid w:val="005D71BF"/>
    <w:rsid w:val="005E1788"/>
    <w:rsid w:val="005E2605"/>
    <w:rsid w:val="005E26FD"/>
    <w:rsid w:val="005E272C"/>
    <w:rsid w:val="005E5331"/>
    <w:rsid w:val="005E53CF"/>
    <w:rsid w:val="005E6DAA"/>
    <w:rsid w:val="005E77F8"/>
    <w:rsid w:val="005E7821"/>
    <w:rsid w:val="005F2CDE"/>
    <w:rsid w:val="005F2E31"/>
    <w:rsid w:val="005F4CD6"/>
    <w:rsid w:val="005F5981"/>
    <w:rsid w:val="005F5A09"/>
    <w:rsid w:val="005F7A2B"/>
    <w:rsid w:val="00600480"/>
    <w:rsid w:val="00602B2D"/>
    <w:rsid w:val="00603F78"/>
    <w:rsid w:val="00605EF0"/>
    <w:rsid w:val="00606496"/>
    <w:rsid w:val="006116D5"/>
    <w:rsid w:val="006117AB"/>
    <w:rsid w:val="006120CE"/>
    <w:rsid w:val="006138D4"/>
    <w:rsid w:val="00614484"/>
    <w:rsid w:val="0061456B"/>
    <w:rsid w:val="00614D48"/>
    <w:rsid w:val="0061643E"/>
    <w:rsid w:val="00616CCE"/>
    <w:rsid w:val="00620168"/>
    <w:rsid w:val="00621D67"/>
    <w:rsid w:val="006233D9"/>
    <w:rsid w:val="00624F38"/>
    <w:rsid w:val="0062523F"/>
    <w:rsid w:val="0062560F"/>
    <w:rsid w:val="00625C61"/>
    <w:rsid w:val="006263F6"/>
    <w:rsid w:val="006272E7"/>
    <w:rsid w:val="0062789E"/>
    <w:rsid w:val="00627B13"/>
    <w:rsid w:val="00630231"/>
    <w:rsid w:val="00631BD6"/>
    <w:rsid w:val="00632E37"/>
    <w:rsid w:val="00634D85"/>
    <w:rsid w:val="00635800"/>
    <w:rsid w:val="00635C41"/>
    <w:rsid w:val="00636995"/>
    <w:rsid w:val="0064113A"/>
    <w:rsid w:val="00641499"/>
    <w:rsid w:val="00641899"/>
    <w:rsid w:val="006424AD"/>
    <w:rsid w:val="0064652C"/>
    <w:rsid w:val="00650343"/>
    <w:rsid w:val="0065340E"/>
    <w:rsid w:val="00653968"/>
    <w:rsid w:val="00654876"/>
    <w:rsid w:val="00654CEE"/>
    <w:rsid w:val="006555BC"/>
    <w:rsid w:val="00655920"/>
    <w:rsid w:val="00657194"/>
    <w:rsid w:val="006573F6"/>
    <w:rsid w:val="00661A02"/>
    <w:rsid w:val="00661B8E"/>
    <w:rsid w:val="0066273F"/>
    <w:rsid w:val="006629D7"/>
    <w:rsid w:val="00663B5A"/>
    <w:rsid w:val="006642FA"/>
    <w:rsid w:val="00666EBD"/>
    <w:rsid w:val="006705A3"/>
    <w:rsid w:val="00671EA8"/>
    <w:rsid w:val="00672D83"/>
    <w:rsid w:val="00672F87"/>
    <w:rsid w:val="00673724"/>
    <w:rsid w:val="00673B16"/>
    <w:rsid w:val="00673E4B"/>
    <w:rsid w:val="006755D0"/>
    <w:rsid w:val="00675DD0"/>
    <w:rsid w:val="00677615"/>
    <w:rsid w:val="006809F6"/>
    <w:rsid w:val="00682915"/>
    <w:rsid w:val="00686426"/>
    <w:rsid w:val="00687203"/>
    <w:rsid w:val="00691206"/>
    <w:rsid w:val="00692898"/>
    <w:rsid w:val="00692C76"/>
    <w:rsid w:val="00693E82"/>
    <w:rsid w:val="00694022"/>
    <w:rsid w:val="00694978"/>
    <w:rsid w:val="00694EC5"/>
    <w:rsid w:val="00697985"/>
    <w:rsid w:val="006A016D"/>
    <w:rsid w:val="006A3AFD"/>
    <w:rsid w:val="006A447C"/>
    <w:rsid w:val="006A4A33"/>
    <w:rsid w:val="006A55FB"/>
    <w:rsid w:val="006A5E63"/>
    <w:rsid w:val="006A5E80"/>
    <w:rsid w:val="006A7EF6"/>
    <w:rsid w:val="006B2ECE"/>
    <w:rsid w:val="006B30F2"/>
    <w:rsid w:val="006B412D"/>
    <w:rsid w:val="006B45C2"/>
    <w:rsid w:val="006B4E5B"/>
    <w:rsid w:val="006B55B5"/>
    <w:rsid w:val="006B767D"/>
    <w:rsid w:val="006B7AE2"/>
    <w:rsid w:val="006C0709"/>
    <w:rsid w:val="006C096E"/>
    <w:rsid w:val="006C3169"/>
    <w:rsid w:val="006C369C"/>
    <w:rsid w:val="006C43A0"/>
    <w:rsid w:val="006C46C1"/>
    <w:rsid w:val="006C5393"/>
    <w:rsid w:val="006C55B5"/>
    <w:rsid w:val="006C5C48"/>
    <w:rsid w:val="006C60EE"/>
    <w:rsid w:val="006C6145"/>
    <w:rsid w:val="006C6612"/>
    <w:rsid w:val="006C792E"/>
    <w:rsid w:val="006D0169"/>
    <w:rsid w:val="006D0E50"/>
    <w:rsid w:val="006D3F0C"/>
    <w:rsid w:val="006D7B3D"/>
    <w:rsid w:val="006D7D5B"/>
    <w:rsid w:val="006E0225"/>
    <w:rsid w:val="006E0918"/>
    <w:rsid w:val="006E1B84"/>
    <w:rsid w:val="006E1F83"/>
    <w:rsid w:val="006E34E6"/>
    <w:rsid w:val="006E39A0"/>
    <w:rsid w:val="006E3EC8"/>
    <w:rsid w:val="006E45EB"/>
    <w:rsid w:val="006E5AE6"/>
    <w:rsid w:val="006E62E6"/>
    <w:rsid w:val="006E6E88"/>
    <w:rsid w:val="006F0476"/>
    <w:rsid w:val="006F0C81"/>
    <w:rsid w:val="006F0E6C"/>
    <w:rsid w:val="006F24C6"/>
    <w:rsid w:val="006F2502"/>
    <w:rsid w:val="006F5153"/>
    <w:rsid w:val="006F6C3A"/>
    <w:rsid w:val="006F76FE"/>
    <w:rsid w:val="00700B58"/>
    <w:rsid w:val="00700E27"/>
    <w:rsid w:val="00702641"/>
    <w:rsid w:val="0070410C"/>
    <w:rsid w:val="00704707"/>
    <w:rsid w:val="00704CB8"/>
    <w:rsid w:val="007050DD"/>
    <w:rsid w:val="00706310"/>
    <w:rsid w:val="0070676A"/>
    <w:rsid w:val="00706B72"/>
    <w:rsid w:val="0070717A"/>
    <w:rsid w:val="007071DB"/>
    <w:rsid w:val="00710081"/>
    <w:rsid w:val="00711154"/>
    <w:rsid w:val="00711968"/>
    <w:rsid w:val="007122AA"/>
    <w:rsid w:val="00713491"/>
    <w:rsid w:val="007142C6"/>
    <w:rsid w:val="00715211"/>
    <w:rsid w:val="00715544"/>
    <w:rsid w:val="00716A28"/>
    <w:rsid w:val="00720A6D"/>
    <w:rsid w:val="00721388"/>
    <w:rsid w:val="00723853"/>
    <w:rsid w:val="00724CF7"/>
    <w:rsid w:val="007266B9"/>
    <w:rsid w:val="00727421"/>
    <w:rsid w:val="0073029E"/>
    <w:rsid w:val="007303BE"/>
    <w:rsid w:val="00730FCA"/>
    <w:rsid w:val="0073234A"/>
    <w:rsid w:val="007323EB"/>
    <w:rsid w:val="0073289F"/>
    <w:rsid w:val="00734A5E"/>
    <w:rsid w:val="00735101"/>
    <w:rsid w:val="007352E5"/>
    <w:rsid w:val="007365E6"/>
    <w:rsid w:val="007367DD"/>
    <w:rsid w:val="00736910"/>
    <w:rsid w:val="00736AC8"/>
    <w:rsid w:val="00740552"/>
    <w:rsid w:val="00741F99"/>
    <w:rsid w:val="0074380B"/>
    <w:rsid w:val="00744948"/>
    <w:rsid w:val="00745684"/>
    <w:rsid w:val="0074634B"/>
    <w:rsid w:val="00747C4F"/>
    <w:rsid w:val="00747F36"/>
    <w:rsid w:val="00754DBD"/>
    <w:rsid w:val="007553B7"/>
    <w:rsid w:val="0075584D"/>
    <w:rsid w:val="00756744"/>
    <w:rsid w:val="00757262"/>
    <w:rsid w:val="00757560"/>
    <w:rsid w:val="00757A71"/>
    <w:rsid w:val="00757B2F"/>
    <w:rsid w:val="00761348"/>
    <w:rsid w:val="00762E8D"/>
    <w:rsid w:val="00763731"/>
    <w:rsid w:val="0076380A"/>
    <w:rsid w:val="00764EA3"/>
    <w:rsid w:val="00765331"/>
    <w:rsid w:val="007663D1"/>
    <w:rsid w:val="00767F89"/>
    <w:rsid w:val="00771278"/>
    <w:rsid w:val="00772B94"/>
    <w:rsid w:val="00772CDA"/>
    <w:rsid w:val="00773158"/>
    <w:rsid w:val="0077558A"/>
    <w:rsid w:val="00776479"/>
    <w:rsid w:val="0077695B"/>
    <w:rsid w:val="00777485"/>
    <w:rsid w:val="007774C0"/>
    <w:rsid w:val="00780313"/>
    <w:rsid w:val="007821C6"/>
    <w:rsid w:val="0078263E"/>
    <w:rsid w:val="00783D2E"/>
    <w:rsid w:val="0078419D"/>
    <w:rsid w:val="00784426"/>
    <w:rsid w:val="00784C92"/>
    <w:rsid w:val="00784E79"/>
    <w:rsid w:val="00786E26"/>
    <w:rsid w:val="007879CF"/>
    <w:rsid w:val="00790298"/>
    <w:rsid w:val="00790F35"/>
    <w:rsid w:val="007919C5"/>
    <w:rsid w:val="007929D2"/>
    <w:rsid w:val="00792D11"/>
    <w:rsid w:val="00794D94"/>
    <w:rsid w:val="007952D8"/>
    <w:rsid w:val="007955F2"/>
    <w:rsid w:val="00795DF8"/>
    <w:rsid w:val="007973E9"/>
    <w:rsid w:val="007976DB"/>
    <w:rsid w:val="007A02AA"/>
    <w:rsid w:val="007A1243"/>
    <w:rsid w:val="007A1279"/>
    <w:rsid w:val="007A3413"/>
    <w:rsid w:val="007A34C8"/>
    <w:rsid w:val="007A4321"/>
    <w:rsid w:val="007A46D3"/>
    <w:rsid w:val="007A48CE"/>
    <w:rsid w:val="007A4A01"/>
    <w:rsid w:val="007A575B"/>
    <w:rsid w:val="007A674B"/>
    <w:rsid w:val="007A6951"/>
    <w:rsid w:val="007A6B11"/>
    <w:rsid w:val="007A7964"/>
    <w:rsid w:val="007A7B5D"/>
    <w:rsid w:val="007B0F7F"/>
    <w:rsid w:val="007B22A6"/>
    <w:rsid w:val="007B3129"/>
    <w:rsid w:val="007B392A"/>
    <w:rsid w:val="007B794E"/>
    <w:rsid w:val="007B7E31"/>
    <w:rsid w:val="007C082F"/>
    <w:rsid w:val="007C1157"/>
    <w:rsid w:val="007C33B7"/>
    <w:rsid w:val="007C60E1"/>
    <w:rsid w:val="007C6169"/>
    <w:rsid w:val="007C6C0D"/>
    <w:rsid w:val="007D0560"/>
    <w:rsid w:val="007D1B19"/>
    <w:rsid w:val="007D2B63"/>
    <w:rsid w:val="007D2D50"/>
    <w:rsid w:val="007D3947"/>
    <w:rsid w:val="007D4319"/>
    <w:rsid w:val="007D4373"/>
    <w:rsid w:val="007D6D81"/>
    <w:rsid w:val="007E03F0"/>
    <w:rsid w:val="007E0999"/>
    <w:rsid w:val="007E0DAE"/>
    <w:rsid w:val="007E2188"/>
    <w:rsid w:val="007E333A"/>
    <w:rsid w:val="007E3C34"/>
    <w:rsid w:val="007E3F75"/>
    <w:rsid w:val="007E5CC8"/>
    <w:rsid w:val="007F0661"/>
    <w:rsid w:val="007F1E9B"/>
    <w:rsid w:val="007F2568"/>
    <w:rsid w:val="007F4776"/>
    <w:rsid w:val="007F5398"/>
    <w:rsid w:val="007F580F"/>
    <w:rsid w:val="007F6A12"/>
    <w:rsid w:val="007F6F4B"/>
    <w:rsid w:val="007F7AEA"/>
    <w:rsid w:val="00800104"/>
    <w:rsid w:val="00801562"/>
    <w:rsid w:val="00801957"/>
    <w:rsid w:val="00802C58"/>
    <w:rsid w:val="00802E25"/>
    <w:rsid w:val="00803473"/>
    <w:rsid w:val="008061DA"/>
    <w:rsid w:val="008065E6"/>
    <w:rsid w:val="00811363"/>
    <w:rsid w:val="00812DC6"/>
    <w:rsid w:val="008175FE"/>
    <w:rsid w:val="00817BA8"/>
    <w:rsid w:val="008203D8"/>
    <w:rsid w:val="00820AA9"/>
    <w:rsid w:val="008214C5"/>
    <w:rsid w:val="00821A98"/>
    <w:rsid w:val="0082458B"/>
    <w:rsid w:val="00827295"/>
    <w:rsid w:val="008275F8"/>
    <w:rsid w:val="00827C67"/>
    <w:rsid w:val="00827F08"/>
    <w:rsid w:val="00830C9A"/>
    <w:rsid w:val="0083144A"/>
    <w:rsid w:val="0083255A"/>
    <w:rsid w:val="008343B4"/>
    <w:rsid w:val="00834E6B"/>
    <w:rsid w:val="00834FC7"/>
    <w:rsid w:val="00835555"/>
    <w:rsid w:val="00840818"/>
    <w:rsid w:val="00842EAF"/>
    <w:rsid w:val="008449C2"/>
    <w:rsid w:val="008462AB"/>
    <w:rsid w:val="00846C33"/>
    <w:rsid w:val="008471FF"/>
    <w:rsid w:val="008473F9"/>
    <w:rsid w:val="0084783D"/>
    <w:rsid w:val="00850366"/>
    <w:rsid w:val="00850B8D"/>
    <w:rsid w:val="008517C5"/>
    <w:rsid w:val="008537A2"/>
    <w:rsid w:val="008542BD"/>
    <w:rsid w:val="00854B80"/>
    <w:rsid w:val="00854F7B"/>
    <w:rsid w:val="0085533A"/>
    <w:rsid w:val="00855CE3"/>
    <w:rsid w:val="008563CF"/>
    <w:rsid w:val="008570B6"/>
    <w:rsid w:val="008601F1"/>
    <w:rsid w:val="00860AE2"/>
    <w:rsid w:val="008613AB"/>
    <w:rsid w:val="00862ECC"/>
    <w:rsid w:val="00863247"/>
    <w:rsid w:val="00865640"/>
    <w:rsid w:val="00865E0B"/>
    <w:rsid w:val="00867F0B"/>
    <w:rsid w:val="008705BB"/>
    <w:rsid w:val="00870DD4"/>
    <w:rsid w:val="00872B08"/>
    <w:rsid w:val="0087380C"/>
    <w:rsid w:val="00873CF1"/>
    <w:rsid w:val="00873EC4"/>
    <w:rsid w:val="00874A60"/>
    <w:rsid w:val="0087545C"/>
    <w:rsid w:val="00875947"/>
    <w:rsid w:val="00875A06"/>
    <w:rsid w:val="00876CBD"/>
    <w:rsid w:val="00876CF7"/>
    <w:rsid w:val="00880A8C"/>
    <w:rsid w:val="0088258A"/>
    <w:rsid w:val="00882D02"/>
    <w:rsid w:val="00883836"/>
    <w:rsid w:val="00883D36"/>
    <w:rsid w:val="00884B27"/>
    <w:rsid w:val="00890DD1"/>
    <w:rsid w:val="00891B78"/>
    <w:rsid w:val="00891D0D"/>
    <w:rsid w:val="0089271F"/>
    <w:rsid w:val="008936D2"/>
    <w:rsid w:val="008941F1"/>
    <w:rsid w:val="008943CB"/>
    <w:rsid w:val="00894A0A"/>
    <w:rsid w:val="00894D58"/>
    <w:rsid w:val="008955A7"/>
    <w:rsid w:val="00895857"/>
    <w:rsid w:val="008958C4"/>
    <w:rsid w:val="00895E4F"/>
    <w:rsid w:val="008968B7"/>
    <w:rsid w:val="00896AF6"/>
    <w:rsid w:val="008A0B8E"/>
    <w:rsid w:val="008A0CE3"/>
    <w:rsid w:val="008A52F2"/>
    <w:rsid w:val="008B0ED4"/>
    <w:rsid w:val="008B249D"/>
    <w:rsid w:val="008B2735"/>
    <w:rsid w:val="008B444D"/>
    <w:rsid w:val="008B6068"/>
    <w:rsid w:val="008B6B56"/>
    <w:rsid w:val="008B7037"/>
    <w:rsid w:val="008C5E3F"/>
    <w:rsid w:val="008D0A21"/>
    <w:rsid w:val="008D31F9"/>
    <w:rsid w:val="008D4737"/>
    <w:rsid w:val="008D5C3A"/>
    <w:rsid w:val="008D673E"/>
    <w:rsid w:val="008E0B05"/>
    <w:rsid w:val="008E26B3"/>
    <w:rsid w:val="008E3136"/>
    <w:rsid w:val="008E4274"/>
    <w:rsid w:val="008E476D"/>
    <w:rsid w:val="008E4D10"/>
    <w:rsid w:val="008E607B"/>
    <w:rsid w:val="008E6570"/>
    <w:rsid w:val="008E7107"/>
    <w:rsid w:val="008E79E4"/>
    <w:rsid w:val="008F1F00"/>
    <w:rsid w:val="008F2157"/>
    <w:rsid w:val="008F33CC"/>
    <w:rsid w:val="008F5868"/>
    <w:rsid w:val="008F5980"/>
    <w:rsid w:val="008F5EDF"/>
    <w:rsid w:val="008F64F9"/>
    <w:rsid w:val="0090017F"/>
    <w:rsid w:val="00901847"/>
    <w:rsid w:val="00902ABB"/>
    <w:rsid w:val="0090417E"/>
    <w:rsid w:val="00904D81"/>
    <w:rsid w:val="00906F18"/>
    <w:rsid w:val="009119FF"/>
    <w:rsid w:val="00911FC3"/>
    <w:rsid w:val="00912439"/>
    <w:rsid w:val="00912FB4"/>
    <w:rsid w:val="00920835"/>
    <w:rsid w:val="00921B25"/>
    <w:rsid w:val="00922C84"/>
    <w:rsid w:val="009230C8"/>
    <w:rsid w:val="00926555"/>
    <w:rsid w:val="0092669B"/>
    <w:rsid w:val="0092735E"/>
    <w:rsid w:val="00930F60"/>
    <w:rsid w:val="00931EB1"/>
    <w:rsid w:val="0093229F"/>
    <w:rsid w:val="00932B15"/>
    <w:rsid w:val="009342A2"/>
    <w:rsid w:val="00935191"/>
    <w:rsid w:val="0093563C"/>
    <w:rsid w:val="0093681A"/>
    <w:rsid w:val="00943726"/>
    <w:rsid w:val="00943C37"/>
    <w:rsid w:val="00944014"/>
    <w:rsid w:val="00947B1A"/>
    <w:rsid w:val="00950E2B"/>
    <w:rsid w:val="0095136C"/>
    <w:rsid w:val="00951745"/>
    <w:rsid w:val="00951B31"/>
    <w:rsid w:val="0095230D"/>
    <w:rsid w:val="00952905"/>
    <w:rsid w:val="009548EC"/>
    <w:rsid w:val="00954CA9"/>
    <w:rsid w:val="00962BD3"/>
    <w:rsid w:val="00964901"/>
    <w:rsid w:val="0096672F"/>
    <w:rsid w:val="00966DD7"/>
    <w:rsid w:val="009676D7"/>
    <w:rsid w:val="00967740"/>
    <w:rsid w:val="00967F87"/>
    <w:rsid w:val="00970245"/>
    <w:rsid w:val="00973C27"/>
    <w:rsid w:val="00973DEC"/>
    <w:rsid w:val="009767E6"/>
    <w:rsid w:val="00976D65"/>
    <w:rsid w:val="00977A69"/>
    <w:rsid w:val="009827EF"/>
    <w:rsid w:val="009832E8"/>
    <w:rsid w:val="00983933"/>
    <w:rsid w:val="00985421"/>
    <w:rsid w:val="009854AA"/>
    <w:rsid w:val="00985C90"/>
    <w:rsid w:val="00986917"/>
    <w:rsid w:val="00986AA9"/>
    <w:rsid w:val="009907E2"/>
    <w:rsid w:val="00990B9C"/>
    <w:rsid w:val="00993788"/>
    <w:rsid w:val="00994FD9"/>
    <w:rsid w:val="009955AC"/>
    <w:rsid w:val="0099641B"/>
    <w:rsid w:val="00997F8B"/>
    <w:rsid w:val="009A026B"/>
    <w:rsid w:val="009A0C07"/>
    <w:rsid w:val="009A0FD7"/>
    <w:rsid w:val="009A3019"/>
    <w:rsid w:val="009B283A"/>
    <w:rsid w:val="009B475E"/>
    <w:rsid w:val="009B5515"/>
    <w:rsid w:val="009B6744"/>
    <w:rsid w:val="009C17A7"/>
    <w:rsid w:val="009C38A8"/>
    <w:rsid w:val="009C3E3B"/>
    <w:rsid w:val="009C410D"/>
    <w:rsid w:val="009C56F7"/>
    <w:rsid w:val="009C67A6"/>
    <w:rsid w:val="009C6823"/>
    <w:rsid w:val="009C7D3F"/>
    <w:rsid w:val="009D0C2D"/>
    <w:rsid w:val="009D4F46"/>
    <w:rsid w:val="009D5295"/>
    <w:rsid w:val="009E1106"/>
    <w:rsid w:val="009E1B9C"/>
    <w:rsid w:val="009E2025"/>
    <w:rsid w:val="009E2228"/>
    <w:rsid w:val="009E2D90"/>
    <w:rsid w:val="009E3EDC"/>
    <w:rsid w:val="009E564F"/>
    <w:rsid w:val="009E5EDA"/>
    <w:rsid w:val="009E7BFF"/>
    <w:rsid w:val="009F06A5"/>
    <w:rsid w:val="009F1FDA"/>
    <w:rsid w:val="009F2E12"/>
    <w:rsid w:val="009F329E"/>
    <w:rsid w:val="009F47A7"/>
    <w:rsid w:val="009F5414"/>
    <w:rsid w:val="009F6772"/>
    <w:rsid w:val="009F7DA2"/>
    <w:rsid w:val="00A0007C"/>
    <w:rsid w:val="00A02D97"/>
    <w:rsid w:val="00A062D9"/>
    <w:rsid w:val="00A10303"/>
    <w:rsid w:val="00A11F6B"/>
    <w:rsid w:val="00A1330B"/>
    <w:rsid w:val="00A1404F"/>
    <w:rsid w:val="00A151B7"/>
    <w:rsid w:val="00A15DB4"/>
    <w:rsid w:val="00A16C50"/>
    <w:rsid w:val="00A17563"/>
    <w:rsid w:val="00A175C2"/>
    <w:rsid w:val="00A22161"/>
    <w:rsid w:val="00A22446"/>
    <w:rsid w:val="00A2349A"/>
    <w:rsid w:val="00A24B51"/>
    <w:rsid w:val="00A26D86"/>
    <w:rsid w:val="00A27F58"/>
    <w:rsid w:val="00A30628"/>
    <w:rsid w:val="00A36957"/>
    <w:rsid w:val="00A36FE7"/>
    <w:rsid w:val="00A37530"/>
    <w:rsid w:val="00A378DF"/>
    <w:rsid w:val="00A37EF9"/>
    <w:rsid w:val="00A42B88"/>
    <w:rsid w:val="00A43B35"/>
    <w:rsid w:val="00A464E4"/>
    <w:rsid w:val="00A47A90"/>
    <w:rsid w:val="00A47F32"/>
    <w:rsid w:val="00A520C9"/>
    <w:rsid w:val="00A5328C"/>
    <w:rsid w:val="00A53500"/>
    <w:rsid w:val="00A537BA"/>
    <w:rsid w:val="00A54410"/>
    <w:rsid w:val="00A5661F"/>
    <w:rsid w:val="00A56E15"/>
    <w:rsid w:val="00A56F8C"/>
    <w:rsid w:val="00A60FAA"/>
    <w:rsid w:val="00A6280B"/>
    <w:rsid w:val="00A62A88"/>
    <w:rsid w:val="00A630DC"/>
    <w:rsid w:val="00A64EE5"/>
    <w:rsid w:val="00A65860"/>
    <w:rsid w:val="00A700F9"/>
    <w:rsid w:val="00A70D0E"/>
    <w:rsid w:val="00A71059"/>
    <w:rsid w:val="00A712CA"/>
    <w:rsid w:val="00A72247"/>
    <w:rsid w:val="00A77B5E"/>
    <w:rsid w:val="00A809B5"/>
    <w:rsid w:val="00A816A5"/>
    <w:rsid w:val="00A82B83"/>
    <w:rsid w:val="00A843AC"/>
    <w:rsid w:val="00A90C8D"/>
    <w:rsid w:val="00A90FC2"/>
    <w:rsid w:val="00A91166"/>
    <w:rsid w:val="00A94158"/>
    <w:rsid w:val="00A946F6"/>
    <w:rsid w:val="00A95313"/>
    <w:rsid w:val="00A95833"/>
    <w:rsid w:val="00A96264"/>
    <w:rsid w:val="00A96701"/>
    <w:rsid w:val="00AA0388"/>
    <w:rsid w:val="00AA0BB5"/>
    <w:rsid w:val="00AA17E4"/>
    <w:rsid w:val="00AA1F13"/>
    <w:rsid w:val="00AA20D2"/>
    <w:rsid w:val="00AA27E2"/>
    <w:rsid w:val="00AA37F1"/>
    <w:rsid w:val="00AA38CE"/>
    <w:rsid w:val="00AA4EE1"/>
    <w:rsid w:val="00AA5BDC"/>
    <w:rsid w:val="00AA79CF"/>
    <w:rsid w:val="00AB1355"/>
    <w:rsid w:val="00AB3201"/>
    <w:rsid w:val="00AB434B"/>
    <w:rsid w:val="00AB475B"/>
    <w:rsid w:val="00AB4DDC"/>
    <w:rsid w:val="00AB55D9"/>
    <w:rsid w:val="00AB61BC"/>
    <w:rsid w:val="00AB61DC"/>
    <w:rsid w:val="00AC144E"/>
    <w:rsid w:val="00AC2C9B"/>
    <w:rsid w:val="00AC475B"/>
    <w:rsid w:val="00AC50BE"/>
    <w:rsid w:val="00AC6AA3"/>
    <w:rsid w:val="00AC6CCF"/>
    <w:rsid w:val="00AC6E1D"/>
    <w:rsid w:val="00AC7119"/>
    <w:rsid w:val="00AC7929"/>
    <w:rsid w:val="00AD1D18"/>
    <w:rsid w:val="00AD1EAF"/>
    <w:rsid w:val="00AD2EE9"/>
    <w:rsid w:val="00AD4063"/>
    <w:rsid w:val="00AD7528"/>
    <w:rsid w:val="00AE0339"/>
    <w:rsid w:val="00AE0805"/>
    <w:rsid w:val="00AE0E28"/>
    <w:rsid w:val="00AE3FC8"/>
    <w:rsid w:val="00AE424D"/>
    <w:rsid w:val="00AE4DFA"/>
    <w:rsid w:val="00AE5674"/>
    <w:rsid w:val="00AE572F"/>
    <w:rsid w:val="00AE7FF2"/>
    <w:rsid w:val="00AF06CE"/>
    <w:rsid w:val="00AF0C87"/>
    <w:rsid w:val="00AF20B1"/>
    <w:rsid w:val="00AF3459"/>
    <w:rsid w:val="00AF47C9"/>
    <w:rsid w:val="00AF5178"/>
    <w:rsid w:val="00AF5D28"/>
    <w:rsid w:val="00B003E5"/>
    <w:rsid w:val="00B020AD"/>
    <w:rsid w:val="00B0279C"/>
    <w:rsid w:val="00B03100"/>
    <w:rsid w:val="00B038AF"/>
    <w:rsid w:val="00B03D9A"/>
    <w:rsid w:val="00B05E63"/>
    <w:rsid w:val="00B0617C"/>
    <w:rsid w:val="00B06F89"/>
    <w:rsid w:val="00B07B05"/>
    <w:rsid w:val="00B07C3F"/>
    <w:rsid w:val="00B114F3"/>
    <w:rsid w:val="00B11E2F"/>
    <w:rsid w:val="00B123BE"/>
    <w:rsid w:val="00B14838"/>
    <w:rsid w:val="00B14C3F"/>
    <w:rsid w:val="00B16970"/>
    <w:rsid w:val="00B1728E"/>
    <w:rsid w:val="00B2383E"/>
    <w:rsid w:val="00B23B96"/>
    <w:rsid w:val="00B2420C"/>
    <w:rsid w:val="00B242FC"/>
    <w:rsid w:val="00B25F76"/>
    <w:rsid w:val="00B25F8A"/>
    <w:rsid w:val="00B27CC4"/>
    <w:rsid w:val="00B3012E"/>
    <w:rsid w:val="00B303CE"/>
    <w:rsid w:val="00B32822"/>
    <w:rsid w:val="00B32BB1"/>
    <w:rsid w:val="00B33764"/>
    <w:rsid w:val="00B34A92"/>
    <w:rsid w:val="00B34AB4"/>
    <w:rsid w:val="00B35460"/>
    <w:rsid w:val="00B35745"/>
    <w:rsid w:val="00B35BFF"/>
    <w:rsid w:val="00B36721"/>
    <w:rsid w:val="00B403D7"/>
    <w:rsid w:val="00B4485F"/>
    <w:rsid w:val="00B44CA2"/>
    <w:rsid w:val="00B514D8"/>
    <w:rsid w:val="00B51E39"/>
    <w:rsid w:val="00B53B65"/>
    <w:rsid w:val="00B54049"/>
    <w:rsid w:val="00B5528C"/>
    <w:rsid w:val="00B5687D"/>
    <w:rsid w:val="00B605CF"/>
    <w:rsid w:val="00B60953"/>
    <w:rsid w:val="00B60D0B"/>
    <w:rsid w:val="00B61290"/>
    <w:rsid w:val="00B61FDA"/>
    <w:rsid w:val="00B63838"/>
    <w:rsid w:val="00B65BBE"/>
    <w:rsid w:val="00B664D6"/>
    <w:rsid w:val="00B67CBA"/>
    <w:rsid w:val="00B70F91"/>
    <w:rsid w:val="00B7365C"/>
    <w:rsid w:val="00B73BE3"/>
    <w:rsid w:val="00B75AE9"/>
    <w:rsid w:val="00B80536"/>
    <w:rsid w:val="00B80ED0"/>
    <w:rsid w:val="00B81F55"/>
    <w:rsid w:val="00B81FB4"/>
    <w:rsid w:val="00B826B0"/>
    <w:rsid w:val="00B82FB4"/>
    <w:rsid w:val="00B83FE0"/>
    <w:rsid w:val="00B84842"/>
    <w:rsid w:val="00B85886"/>
    <w:rsid w:val="00B86052"/>
    <w:rsid w:val="00B860A3"/>
    <w:rsid w:val="00B9032E"/>
    <w:rsid w:val="00B94575"/>
    <w:rsid w:val="00B95B4C"/>
    <w:rsid w:val="00B95E75"/>
    <w:rsid w:val="00BA0D96"/>
    <w:rsid w:val="00BA1A72"/>
    <w:rsid w:val="00BA3967"/>
    <w:rsid w:val="00BA4428"/>
    <w:rsid w:val="00BA5240"/>
    <w:rsid w:val="00BA5B90"/>
    <w:rsid w:val="00BA5D34"/>
    <w:rsid w:val="00BB1159"/>
    <w:rsid w:val="00BB2759"/>
    <w:rsid w:val="00BB2D27"/>
    <w:rsid w:val="00BB35D3"/>
    <w:rsid w:val="00BB36FF"/>
    <w:rsid w:val="00BB5663"/>
    <w:rsid w:val="00BB66AB"/>
    <w:rsid w:val="00BB6DF2"/>
    <w:rsid w:val="00BC1853"/>
    <w:rsid w:val="00BC39AD"/>
    <w:rsid w:val="00BC3F8C"/>
    <w:rsid w:val="00BC4742"/>
    <w:rsid w:val="00BC4861"/>
    <w:rsid w:val="00BC63EC"/>
    <w:rsid w:val="00BC708B"/>
    <w:rsid w:val="00BC7A13"/>
    <w:rsid w:val="00BD087A"/>
    <w:rsid w:val="00BD2582"/>
    <w:rsid w:val="00BD4CB6"/>
    <w:rsid w:val="00BD53B0"/>
    <w:rsid w:val="00BD577B"/>
    <w:rsid w:val="00BD71AC"/>
    <w:rsid w:val="00BE20D3"/>
    <w:rsid w:val="00BE259F"/>
    <w:rsid w:val="00BE37BA"/>
    <w:rsid w:val="00BE45A3"/>
    <w:rsid w:val="00BF0D66"/>
    <w:rsid w:val="00BF2324"/>
    <w:rsid w:val="00BF23A4"/>
    <w:rsid w:val="00BF25D9"/>
    <w:rsid w:val="00BF3E1A"/>
    <w:rsid w:val="00BF4FEE"/>
    <w:rsid w:val="00BF5FDB"/>
    <w:rsid w:val="00BF6B66"/>
    <w:rsid w:val="00C011B0"/>
    <w:rsid w:val="00C01BEA"/>
    <w:rsid w:val="00C02686"/>
    <w:rsid w:val="00C029F4"/>
    <w:rsid w:val="00C04442"/>
    <w:rsid w:val="00C049FE"/>
    <w:rsid w:val="00C05CD6"/>
    <w:rsid w:val="00C0746C"/>
    <w:rsid w:val="00C1281F"/>
    <w:rsid w:val="00C12E1B"/>
    <w:rsid w:val="00C12F22"/>
    <w:rsid w:val="00C13AE2"/>
    <w:rsid w:val="00C16786"/>
    <w:rsid w:val="00C17241"/>
    <w:rsid w:val="00C20529"/>
    <w:rsid w:val="00C227D6"/>
    <w:rsid w:val="00C2472F"/>
    <w:rsid w:val="00C26E61"/>
    <w:rsid w:val="00C273E8"/>
    <w:rsid w:val="00C30C5D"/>
    <w:rsid w:val="00C30E0B"/>
    <w:rsid w:val="00C31BE6"/>
    <w:rsid w:val="00C32027"/>
    <w:rsid w:val="00C3570B"/>
    <w:rsid w:val="00C36626"/>
    <w:rsid w:val="00C41BC4"/>
    <w:rsid w:val="00C42D9C"/>
    <w:rsid w:val="00C432E8"/>
    <w:rsid w:val="00C437D8"/>
    <w:rsid w:val="00C45425"/>
    <w:rsid w:val="00C45FD7"/>
    <w:rsid w:val="00C46238"/>
    <w:rsid w:val="00C4634B"/>
    <w:rsid w:val="00C466D1"/>
    <w:rsid w:val="00C47486"/>
    <w:rsid w:val="00C5021F"/>
    <w:rsid w:val="00C52537"/>
    <w:rsid w:val="00C56EBF"/>
    <w:rsid w:val="00C57F6B"/>
    <w:rsid w:val="00C600E1"/>
    <w:rsid w:val="00C601E8"/>
    <w:rsid w:val="00C604D6"/>
    <w:rsid w:val="00C60F93"/>
    <w:rsid w:val="00C610AB"/>
    <w:rsid w:val="00C62B8B"/>
    <w:rsid w:val="00C6347F"/>
    <w:rsid w:val="00C668DC"/>
    <w:rsid w:val="00C67586"/>
    <w:rsid w:val="00C72629"/>
    <w:rsid w:val="00C73EDB"/>
    <w:rsid w:val="00C74F66"/>
    <w:rsid w:val="00C75F5B"/>
    <w:rsid w:val="00C768E2"/>
    <w:rsid w:val="00C7698D"/>
    <w:rsid w:val="00C80753"/>
    <w:rsid w:val="00C81C70"/>
    <w:rsid w:val="00C81FA3"/>
    <w:rsid w:val="00C82685"/>
    <w:rsid w:val="00C82A4C"/>
    <w:rsid w:val="00C839AC"/>
    <w:rsid w:val="00C84519"/>
    <w:rsid w:val="00C90383"/>
    <w:rsid w:val="00C903FC"/>
    <w:rsid w:val="00C906BA"/>
    <w:rsid w:val="00C90AF3"/>
    <w:rsid w:val="00C93232"/>
    <w:rsid w:val="00C933A6"/>
    <w:rsid w:val="00C93A45"/>
    <w:rsid w:val="00C93DE4"/>
    <w:rsid w:val="00C943F3"/>
    <w:rsid w:val="00C96294"/>
    <w:rsid w:val="00C97206"/>
    <w:rsid w:val="00C97780"/>
    <w:rsid w:val="00CA14B4"/>
    <w:rsid w:val="00CA3324"/>
    <w:rsid w:val="00CA3F1B"/>
    <w:rsid w:val="00CA4AB5"/>
    <w:rsid w:val="00CA54E2"/>
    <w:rsid w:val="00CA7600"/>
    <w:rsid w:val="00CB022A"/>
    <w:rsid w:val="00CB068E"/>
    <w:rsid w:val="00CB15C7"/>
    <w:rsid w:val="00CB1945"/>
    <w:rsid w:val="00CB1989"/>
    <w:rsid w:val="00CB1B85"/>
    <w:rsid w:val="00CB4A49"/>
    <w:rsid w:val="00CB6E88"/>
    <w:rsid w:val="00CC117D"/>
    <w:rsid w:val="00CC1D90"/>
    <w:rsid w:val="00CC3195"/>
    <w:rsid w:val="00CC323A"/>
    <w:rsid w:val="00CC35E3"/>
    <w:rsid w:val="00CC49A1"/>
    <w:rsid w:val="00CC7C36"/>
    <w:rsid w:val="00CD2F1A"/>
    <w:rsid w:val="00CD32AB"/>
    <w:rsid w:val="00CD3763"/>
    <w:rsid w:val="00CD3FE0"/>
    <w:rsid w:val="00CD4372"/>
    <w:rsid w:val="00CD6B7A"/>
    <w:rsid w:val="00CD755C"/>
    <w:rsid w:val="00CE05FC"/>
    <w:rsid w:val="00CE08C1"/>
    <w:rsid w:val="00CE11CF"/>
    <w:rsid w:val="00CE1E38"/>
    <w:rsid w:val="00CE1E3E"/>
    <w:rsid w:val="00CE1FB8"/>
    <w:rsid w:val="00CE30D6"/>
    <w:rsid w:val="00CE438E"/>
    <w:rsid w:val="00CE46F3"/>
    <w:rsid w:val="00CE4E87"/>
    <w:rsid w:val="00CE63C6"/>
    <w:rsid w:val="00CE64D5"/>
    <w:rsid w:val="00CE76F8"/>
    <w:rsid w:val="00CE7C92"/>
    <w:rsid w:val="00CF06D5"/>
    <w:rsid w:val="00CF07B8"/>
    <w:rsid w:val="00CF1371"/>
    <w:rsid w:val="00CF1E97"/>
    <w:rsid w:val="00CF233B"/>
    <w:rsid w:val="00CF2866"/>
    <w:rsid w:val="00CF3329"/>
    <w:rsid w:val="00CF3957"/>
    <w:rsid w:val="00CF7B3E"/>
    <w:rsid w:val="00CF7F01"/>
    <w:rsid w:val="00D02515"/>
    <w:rsid w:val="00D03BF5"/>
    <w:rsid w:val="00D04759"/>
    <w:rsid w:val="00D102BE"/>
    <w:rsid w:val="00D12790"/>
    <w:rsid w:val="00D12AA3"/>
    <w:rsid w:val="00D136DE"/>
    <w:rsid w:val="00D16109"/>
    <w:rsid w:val="00D1613E"/>
    <w:rsid w:val="00D17091"/>
    <w:rsid w:val="00D20115"/>
    <w:rsid w:val="00D20D07"/>
    <w:rsid w:val="00D21D60"/>
    <w:rsid w:val="00D23ECD"/>
    <w:rsid w:val="00D2541E"/>
    <w:rsid w:val="00D27A34"/>
    <w:rsid w:val="00D27ADA"/>
    <w:rsid w:val="00D27FBD"/>
    <w:rsid w:val="00D300DB"/>
    <w:rsid w:val="00D33217"/>
    <w:rsid w:val="00D34F23"/>
    <w:rsid w:val="00D36823"/>
    <w:rsid w:val="00D37084"/>
    <w:rsid w:val="00D40179"/>
    <w:rsid w:val="00D40465"/>
    <w:rsid w:val="00D4326A"/>
    <w:rsid w:val="00D432B4"/>
    <w:rsid w:val="00D441B3"/>
    <w:rsid w:val="00D44AF8"/>
    <w:rsid w:val="00D46D04"/>
    <w:rsid w:val="00D47B8D"/>
    <w:rsid w:val="00D50176"/>
    <w:rsid w:val="00D50A1B"/>
    <w:rsid w:val="00D52661"/>
    <w:rsid w:val="00D52699"/>
    <w:rsid w:val="00D535A1"/>
    <w:rsid w:val="00D53625"/>
    <w:rsid w:val="00D55E3D"/>
    <w:rsid w:val="00D57E09"/>
    <w:rsid w:val="00D61E55"/>
    <w:rsid w:val="00D625E3"/>
    <w:rsid w:val="00D62EC6"/>
    <w:rsid w:val="00D63C8E"/>
    <w:rsid w:val="00D645CF"/>
    <w:rsid w:val="00D65102"/>
    <w:rsid w:val="00D66E72"/>
    <w:rsid w:val="00D67A6C"/>
    <w:rsid w:val="00D73439"/>
    <w:rsid w:val="00D7386D"/>
    <w:rsid w:val="00D74845"/>
    <w:rsid w:val="00D75004"/>
    <w:rsid w:val="00D765AE"/>
    <w:rsid w:val="00D771EF"/>
    <w:rsid w:val="00D77AF2"/>
    <w:rsid w:val="00D77BA4"/>
    <w:rsid w:val="00D83C5F"/>
    <w:rsid w:val="00D84ABF"/>
    <w:rsid w:val="00D85B63"/>
    <w:rsid w:val="00D91888"/>
    <w:rsid w:val="00D91A50"/>
    <w:rsid w:val="00D92BF2"/>
    <w:rsid w:val="00D974A7"/>
    <w:rsid w:val="00DA010E"/>
    <w:rsid w:val="00DA0B66"/>
    <w:rsid w:val="00DA1B3E"/>
    <w:rsid w:val="00DA1B80"/>
    <w:rsid w:val="00DA21E8"/>
    <w:rsid w:val="00DA31EB"/>
    <w:rsid w:val="00DA3855"/>
    <w:rsid w:val="00DA7683"/>
    <w:rsid w:val="00DB2D68"/>
    <w:rsid w:val="00DB3CFF"/>
    <w:rsid w:val="00DB5074"/>
    <w:rsid w:val="00DB6E97"/>
    <w:rsid w:val="00DB6F32"/>
    <w:rsid w:val="00DB74A2"/>
    <w:rsid w:val="00DB7BDA"/>
    <w:rsid w:val="00DC0784"/>
    <w:rsid w:val="00DC3DF6"/>
    <w:rsid w:val="00DC48D7"/>
    <w:rsid w:val="00DC5030"/>
    <w:rsid w:val="00DC56B4"/>
    <w:rsid w:val="00DC5ECE"/>
    <w:rsid w:val="00DC622E"/>
    <w:rsid w:val="00DD3330"/>
    <w:rsid w:val="00DD42A1"/>
    <w:rsid w:val="00DD77AD"/>
    <w:rsid w:val="00DE0B01"/>
    <w:rsid w:val="00DE1BBD"/>
    <w:rsid w:val="00DE4408"/>
    <w:rsid w:val="00DE4CC5"/>
    <w:rsid w:val="00DE595F"/>
    <w:rsid w:val="00DE6324"/>
    <w:rsid w:val="00DE63D1"/>
    <w:rsid w:val="00DE64C7"/>
    <w:rsid w:val="00DE7160"/>
    <w:rsid w:val="00DE7A96"/>
    <w:rsid w:val="00DE7BB7"/>
    <w:rsid w:val="00DF20BB"/>
    <w:rsid w:val="00DF31F5"/>
    <w:rsid w:val="00DF504E"/>
    <w:rsid w:val="00DF54F6"/>
    <w:rsid w:val="00DF595F"/>
    <w:rsid w:val="00E0040B"/>
    <w:rsid w:val="00E00A93"/>
    <w:rsid w:val="00E024D1"/>
    <w:rsid w:val="00E0346F"/>
    <w:rsid w:val="00E057A6"/>
    <w:rsid w:val="00E10712"/>
    <w:rsid w:val="00E11F02"/>
    <w:rsid w:val="00E124BE"/>
    <w:rsid w:val="00E126BF"/>
    <w:rsid w:val="00E130CE"/>
    <w:rsid w:val="00E16DA0"/>
    <w:rsid w:val="00E176FA"/>
    <w:rsid w:val="00E17784"/>
    <w:rsid w:val="00E17A88"/>
    <w:rsid w:val="00E22C09"/>
    <w:rsid w:val="00E232F4"/>
    <w:rsid w:val="00E242D1"/>
    <w:rsid w:val="00E25C15"/>
    <w:rsid w:val="00E31A99"/>
    <w:rsid w:val="00E31BEB"/>
    <w:rsid w:val="00E327E0"/>
    <w:rsid w:val="00E33770"/>
    <w:rsid w:val="00E3408B"/>
    <w:rsid w:val="00E3560B"/>
    <w:rsid w:val="00E373EB"/>
    <w:rsid w:val="00E37BF2"/>
    <w:rsid w:val="00E40426"/>
    <w:rsid w:val="00E43083"/>
    <w:rsid w:val="00E45C6A"/>
    <w:rsid w:val="00E45FC7"/>
    <w:rsid w:val="00E460FD"/>
    <w:rsid w:val="00E46E7A"/>
    <w:rsid w:val="00E47E12"/>
    <w:rsid w:val="00E50050"/>
    <w:rsid w:val="00E504B9"/>
    <w:rsid w:val="00E511B4"/>
    <w:rsid w:val="00E5177A"/>
    <w:rsid w:val="00E54186"/>
    <w:rsid w:val="00E54A4D"/>
    <w:rsid w:val="00E605C7"/>
    <w:rsid w:val="00E61098"/>
    <w:rsid w:val="00E6111B"/>
    <w:rsid w:val="00E61170"/>
    <w:rsid w:val="00E61E5A"/>
    <w:rsid w:val="00E62B7F"/>
    <w:rsid w:val="00E63ECA"/>
    <w:rsid w:val="00E6516B"/>
    <w:rsid w:val="00E73A75"/>
    <w:rsid w:val="00E73F04"/>
    <w:rsid w:val="00E74812"/>
    <w:rsid w:val="00E76166"/>
    <w:rsid w:val="00E76320"/>
    <w:rsid w:val="00E76E20"/>
    <w:rsid w:val="00E76F2D"/>
    <w:rsid w:val="00E774C3"/>
    <w:rsid w:val="00E8233A"/>
    <w:rsid w:val="00E835CF"/>
    <w:rsid w:val="00E83A40"/>
    <w:rsid w:val="00E83EFD"/>
    <w:rsid w:val="00E841D1"/>
    <w:rsid w:val="00E8441F"/>
    <w:rsid w:val="00E84754"/>
    <w:rsid w:val="00E87490"/>
    <w:rsid w:val="00E874B2"/>
    <w:rsid w:val="00E87A47"/>
    <w:rsid w:val="00E87DA6"/>
    <w:rsid w:val="00E87F5C"/>
    <w:rsid w:val="00E90440"/>
    <w:rsid w:val="00E92A19"/>
    <w:rsid w:val="00E95F2A"/>
    <w:rsid w:val="00E96291"/>
    <w:rsid w:val="00E96514"/>
    <w:rsid w:val="00E96961"/>
    <w:rsid w:val="00E976FF"/>
    <w:rsid w:val="00EA069D"/>
    <w:rsid w:val="00EA1230"/>
    <w:rsid w:val="00EA1C59"/>
    <w:rsid w:val="00EA1DBF"/>
    <w:rsid w:val="00EA33A1"/>
    <w:rsid w:val="00EA372D"/>
    <w:rsid w:val="00EA6336"/>
    <w:rsid w:val="00EB02CB"/>
    <w:rsid w:val="00EB1C1D"/>
    <w:rsid w:val="00EB1D18"/>
    <w:rsid w:val="00EB1D4A"/>
    <w:rsid w:val="00EB37BC"/>
    <w:rsid w:val="00EB7ABB"/>
    <w:rsid w:val="00EC1347"/>
    <w:rsid w:val="00EC1769"/>
    <w:rsid w:val="00EC282D"/>
    <w:rsid w:val="00EC3073"/>
    <w:rsid w:val="00EC540B"/>
    <w:rsid w:val="00EC6325"/>
    <w:rsid w:val="00EC6907"/>
    <w:rsid w:val="00EC7221"/>
    <w:rsid w:val="00ED1092"/>
    <w:rsid w:val="00ED1AE0"/>
    <w:rsid w:val="00ED1FBB"/>
    <w:rsid w:val="00ED6F77"/>
    <w:rsid w:val="00ED764B"/>
    <w:rsid w:val="00ED794B"/>
    <w:rsid w:val="00EE0722"/>
    <w:rsid w:val="00EE1EDA"/>
    <w:rsid w:val="00EE20DC"/>
    <w:rsid w:val="00EE25B5"/>
    <w:rsid w:val="00EE272D"/>
    <w:rsid w:val="00EE3513"/>
    <w:rsid w:val="00EE46AE"/>
    <w:rsid w:val="00EE4A04"/>
    <w:rsid w:val="00EE5873"/>
    <w:rsid w:val="00EE58F0"/>
    <w:rsid w:val="00EE6B75"/>
    <w:rsid w:val="00EE75FA"/>
    <w:rsid w:val="00EF0893"/>
    <w:rsid w:val="00EF162F"/>
    <w:rsid w:val="00EF2C17"/>
    <w:rsid w:val="00EF2C6C"/>
    <w:rsid w:val="00EF3BF2"/>
    <w:rsid w:val="00EF5B6A"/>
    <w:rsid w:val="00F00709"/>
    <w:rsid w:val="00F00F3B"/>
    <w:rsid w:val="00F0136B"/>
    <w:rsid w:val="00F01552"/>
    <w:rsid w:val="00F01DF7"/>
    <w:rsid w:val="00F02051"/>
    <w:rsid w:val="00F029A7"/>
    <w:rsid w:val="00F02B9C"/>
    <w:rsid w:val="00F02CA3"/>
    <w:rsid w:val="00F042A7"/>
    <w:rsid w:val="00F05AD3"/>
    <w:rsid w:val="00F07C32"/>
    <w:rsid w:val="00F109FC"/>
    <w:rsid w:val="00F1185C"/>
    <w:rsid w:val="00F11AB8"/>
    <w:rsid w:val="00F145BF"/>
    <w:rsid w:val="00F14EBE"/>
    <w:rsid w:val="00F179C4"/>
    <w:rsid w:val="00F20488"/>
    <w:rsid w:val="00F20971"/>
    <w:rsid w:val="00F20BD5"/>
    <w:rsid w:val="00F20E1B"/>
    <w:rsid w:val="00F22D51"/>
    <w:rsid w:val="00F23E5C"/>
    <w:rsid w:val="00F250D0"/>
    <w:rsid w:val="00F2668A"/>
    <w:rsid w:val="00F26A25"/>
    <w:rsid w:val="00F3231D"/>
    <w:rsid w:val="00F32475"/>
    <w:rsid w:val="00F34361"/>
    <w:rsid w:val="00F35234"/>
    <w:rsid w:val="00F35396"/>
    <w:rsid w:val="00F35BCD"/>
    <w:rsid w:val="00F36641"/>
    <w:rsid w:val="00F3744B"/>
    <w:rsid w:val="00F4300B"/>
    <w:rsid w:val="00F43C23"/>
    <w:rsid w:val="00F447B9"/>
    <w:rsid w:val="00F45936"/>
    <w:rsid w:val="00F4632D"/>
    <w:rsid w:val="00F503AD"/>
    <w:rsid w:val="00F50C90"/>
    <w:rsid w:val="00F51DE9"/>
    <w:rsid w:val="00F52A40"/>
    <w:rsid w:val="00F52B66"/>
    <w:rsid w:val="00F5498D"/>
    <w:rsid w:val="00F55D91"/>
    <w:rsid w:val="00F615E7"/>
    <w:rsid w:val="00F625F4"/>
    <w:rsid w:val="00F63340"/>
    <w:rsid w:val="00F63B2E"/>
    <w:rsid w:val="00F671A2"/>
    <w:rsid w:val="00F675DF"/>
    <w:rsid w:val="00F7181C"/>
    <w:rsid w:val="00F718DA"/>
    <w:rsid w:val="00F73699"/>
    <w:rsid w:val="00F73F27"/>
    <w:rsid w:val="00F74A79"/>
    <w:rsid w:val="00F74F61"/>
    <w:rsid w:val="00F75BD3"/>
    <w:rsid w:val="00F75C1C"/>
    <w:rsid w:val="00F819F2"/>
    <w:rsid w:val="00F84001"/>
    <w:rsid w:val="00F849DF"/>
    <w:rsid w:val="00F84CAD"/>
    <w:rsid w:val="00F864BE"/>
    <w:rsid w:val="00F868F0"/>
    <w:rsid w:val="00F9074E"/>
    <w:rsid w:val="00F9204F"/>
    <w:rsid w:val="00F94BEE"/>
    <w:rsid w:val="00F97982"/>
    <w:rsid w:val="00FA00EE"/>
    <w:rsid w:val="00FA168F"/>
    <w:rsid w:val="00FA17BB"/>
    <w:rsid w:val="00FA2272"/>
    <w:rsid w:val="00FA3B01"/>
    <w:rsid w:val="00FA3E41"/>
    <w:rsid w:val="00FA72F6"/>
    <w:rsid w:val="00FB01FA"/>
    <w:rsid w:val="00FB07D4"/>
    <w:rsid w:val="00FB102C"/>
    <w:rsid w:val="00FB2847"/>
    <w:rsid w:val="00FB2CAB"/>
    <w:rsid w:val="00FB311F"/>
    <w:rsid w:val="00FB36E7"/>
    <w:rsid w:val="00FB3C38"/>
    <w:rsid w:val="00FB490C"/>
    <w:rsid w:val="00FB582B"/>
    <w:rsid w:val="00FB5CD9"/>
    <w:rsid w:val="00FC39BE"/>
    <w:rsid w:val="00FC4568"/>
    <w:rsid w:val="00FC692D"/>
    <w:rsid w:val="00FC6A0A"/>
    <w:rsid w:val="00FC737A"/>
    <w:rsid w:val="00FD3243"/>
    <w:rsid w:val="00FD429F"/>
    <w:rsid w:val="00FD42FD"/>
    <w:rsid w:val="00FD4D1C"/>
    <w:rsid w:val="00FD5082"/>
    <w:rsid w:val="00FD6227"/>
    <w:rsid w:val="00FD67B7"/>
    <w:rsid w:val="00FE1380"/>
    <w:rsid w:val="00FE277B"/>
    <w:rsid w:val="00FE2D6E"/>
    <w:rsid w:val="00FE338C"/>
    <w:rsid w:val="00FE4AE0"/>
    <w:rsid w:val="00FE70B5"/>
    <w:rsid w:val="00FF0190"/>
    <w:rsid w:val="00FF0845"/>
    <w:rsid w:val="00FF0BFE"/>
    <w:rsid w:val="00FF1CA6"/>
    <w:rsid w:val="00FF22F9"/>
    <w:rsid w:val="00FF2812"/>
    <w:rsid w:val="00FF7001"/>
    <w:rsid w:val="00FF71EE"/>
    <w:rsid w:val="092C8145"/>
    <w:rsid w:val="13923C71"/>
    <w:rsid w:val="2191CD74"/>
    <w:rsid w:val="234A24BB"/>
    <w:rsid w:val="23945B56"/>
    <w:rsid w:val="27199850"/>
    <w:rsid w:val="2761CC98"/>
    <w:rsid w:val="28C3EF7B"/>
    <w:rsid w:val="2964D23C"/>
    <w:rsid w:val="2DE5E587"/>
    <w:rsid w:val="2E12167B"/>
    <w:rsid w:val="36705173"/>
    <w:rsid w:val="375A2907"/>
    <w:rsid w:val="3823FC3D"/>
    <w:rsid w:val="446B6CE7"/>
    <w:rsid w:val="45DBC1EE"/>
    <w:rsid w:val="4663A0C4"/>
    <w:rsid w:val="4B218CDC"/>
    <w:rsid w:val="4C4DDCE8"/>
    <w:rsid w:val="4E5FCC7D"/>
    <w:rsid w:val="52037884"/>
    <w:rsid w:val="52FBB5EC"/>
    <w:rsid w:val="574456FE"/>
    <w:rsid w:val="5A2DA7ED"/>
    <w:rsid w:val="5AB3D364"/>
    <w:rsid w:val="5FB7A42C"/>
    <w:rsid w:val="69986370"/>
    <w:rsid w:val="6AE6EE49"/>
    <w:rsid w:val="6F50B2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83B0A08"/>
  <w15:docId w15:val="{522DEA95-E8D9-44D0-A6C1-3BF714F6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24D"/>
    <w:pPr>
      <w:spacing w:line="360" w:lineRule="auto"/>
    </w:pPr>
    <w:rPr>
      <w:rFonts w:asciiTheme="minorHAnsi" w:hAnsiTheme="minorHAnsi" w:cstheme="minorHAnsi"/>
      <w:sz w:val="24"/>
      <w:szCs w:val="24"/>
      <w:lang w:eastAsia="en-US"/>
    </w:rPr>
  </w:style>
  <w:style w:type="paragraph" w:styleId="Heading1">
    <w:name w:val="heading 1"/>
    <w:basedOn w:val="Normal"/>
    <w:next w:val="Normal"/>
    <w:qFormat/>
    <w:rsid w:val="001E0FF5"/>
    <w:pPr>
      <w:keepNext/>
      <w:spacing w:before="120" w:after="120" w:line="276" w:lineRule="auto"/>
      <w:outlineLvl w:val="0"/>
    </w:pPr>
    <w:rPr>
      <w:b/>
      <w:bCs/>
      <w:kern w:val="32"/>
      <w:sz w:val="28"/>
      <w:szCs w:val="32"/>
    </w:rPr>
  </w:style>
  <w:style w:type="paragraph" w:styleId="Heading2">
    <w:name w:val="heading 2"/>
    <w:basedOn w:val="Normal"/>
    <w:next w:val="Normal"/>
    <w:qFormat/>
    <w:rsid w:val="00AE424D"/>
    <w:pPr>
      <w:keepNext/>
      <w:spacing w:before="120" w:after="60"/>
      <w:outlineLvl w:val="1"/>
    </w:pPr>
    <w:rPr>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AE424D"/>
    <w:pPr>
      <w:keepNext/>
      <w:spacing w:before="240" w:after="60"/>
      <w:outlineLvl w:val="3"/>
    </w:pPr>
    <w:rPr>
      <w:rFonts w:ascii="Calibri" w:hAnsi="Calibri"/>
      <w:b/>
      <w:bCs/>
    </w:rPr>
  </w:style>
  <w:style w:type="paragraph" w:styleId="Heading5">
    <w:name w:val="heading 5"/>
    <w:basedOn w:val="Normal"/>
    <w:next w:val="Normal"/>
    <w:link w:val="Heading5Char"/>
    <w:unhideWhenUsed/>
    <w:qFormat/>
    <w:rsid w:val="00AE424D"/>
    <w:pPr>
      <w:keepNext/>
      <w:keepLines/>
      <w:spacing w:before="40"/>
      <w:outlineLvl w:val="4"/>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link w:val="FooterChar"/>
    <w:uiPriority w:val="99"/>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AE424D"/>
    <w:pPr>
      <w:spacing w:line="240" w:lineRule="auto"/>
    </w:pPr>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AE424D"/>
    <w:rPr>
      <w:rFonts w:ascii="Calibri" w:hAnsi="Calibri" w:cstheme="minorHAnsi"/>
      <w:b/>
      <w:bCs/>
      <w:sz w:val="24"/>
      <w:szCs w:val="24"/>
      <w:lang w:eastAsia="en-US"/>
    </w:rPr>
  </w:style>
  <w:style w:type="paragraph" w:styleId="NoSpacing">
    <w:name w:val="No Spacing"/>
    <w:link w:val="NoSpacingChar"/>
    <w:uiPriority w:val="1"/>
    <w:qFormat/>
    <w:rsid w:val="00E33770"/>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E33770"/>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E33770"/>
    <w:pPr>
      <w:keepLines/>
      <w:spacing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character" w:customStyle="1" w:styleId="FooterChar">
    <w:name w:val="Footer Char"/>
    <w:basedOn w:val="DefaultParagraphFont"/>
    <w:link w:val="Footer"/>
    <w:uiPriority w:val="99"/>
    <w:rsid w:val="00AE424D"/>
    <w:rPr>
      <w:rFonts w:asciiTheme="minorHAnsi" w:hAnsiTheme="minorHAnsi" w:cstheme="minorHAnsi"/>
      <w:sz w:val="24"/>
      <w:szCs w:val="24"/>
      <w:lang w:eastAsia="en-US"/>
    </w:rPr>
  </w:style>
  <w:style w:type="paragraph" w:customStyle="1" w:styleId="Abreviation">
    <w:name w:val="Abreviation"/>
    <w:basedOn w:val="Normal"/>
    <w:link w:val="AbreviationChar"/>
    <w:qFormat/>
    <w:rsid w:val="00AE424D"/>
  </w:style>
  <w:style w:type="paragraph" w:styleId="Bibliography">
    <w:name w:val="Bibliography"/>
    <w:basedOn w:val="Normal"/>
    <w:next w:val="Normal"/>
    <w:uiPriority w:val="37"/>
    <w:unhideWhenUsed/>
    <w:rsid w:val="00AE424D"/>
    <w:pPr>
      <w:spacing w:after="240" w:line="240" w:lineRule="auto"/>
      <w:ind w:left="720" w:hanging="720"/>
    </w:pPr>
  </w:style>
  <w:style w:type="character" w:customStyle="1" w:styleId="AbreviationChar">
    <w:name w:val="Abreviation Char"/>
    <w:basedOn w:val="DefaultParagraphFont"/>
    <w:link w:val="Abreviation"/>
    <w:rsid w:val="00AE424D"/>
    <w:rPr>
      <w:rFonts w:asciiTheme="minorHAnsi" w:hAnsiTheme="minorHAnsi" w:cstheme="minorHAnsi"/>
      <w:sz w:val="24"/>
      <w:szCs w:val="24"/>
      <w:lang w:eastAsia="en-US"/>
    </w:rPr>
  </w:style>
  <w:style w:type="paragraph" w:styleId="TOC2">
    <w:name w:val="toc 2"/>
    <w:basedOn w:val="Normal"/>
    <w:next w:val="Normal"/>
    <w:autoRedefine/>
    <w:uiPriority w:val="39"/>
    <w:unhideWhenUsed/>
    <w:rsid w:val="00AE424D"/>
    <w:pPr>
      <w:spacing w:after="100" w:line="240" w:lineRule="auto"/>
      <w:ind w:left="240"/>
    </w:pPr>
    <w:rPr>
      <w:sz w:val="22"/>
    </w:rPr>
  </w:style>
  <w:style w:type="paragraph" w:styleId="TOC3">
    <w:name w:val="toc 3"/>
    <w:basedOn w:val="Normal"/>
    <w:next w:val="Normal"/>
    <w:autoRedefine/>
    <w:uiPriority w:val="39"/>
    <w:unhideWhenUsed/>
    <w:rsid w:val="00AE424D"/>
    <w:pPr>
      <w:spacing w:after="100" w:line="240" w:lineRule="auto"/>
      <w:ind w:left="480"/>
    </w:pPr>
    <w:rPr>
      <w:sz w:val="20"/>
    </w:rPr>
  </w:style>
  <w:style w:type="character" w:customStyle="1" w:styleId="Heading5Char">
    <w:name w:val="Heading 5 Char"/>
    <w:basedOn w:val="DefaultParagraphFont"/>
    <w:link w:val="Heading5"/>
    <w:rsid w:val="00AE424D"/>
    <w:rPr>
      <w:rFonts w:asciiTheme="minorHAnsi" w:eastAsiaTheme="majorEastAsia" w:hAnsiTheme="minorHAnsi" w:cstheme="minorHAnsi"/>
      <w:sz w:val="24"/>
      <w:szCs w:val="24"/>
      <w:lang w:eastAsia="en-US"/>
    </w:rPr>
  </w:style>
  <w:style w:type="paragraph" w:styleId="TOC4">
    <w:name w:val="toc 4"/>
    <w:basedOn w:val="Normal"/>
    <w:next w:val="Normal"/>
    <w:autoRedefine/>
    <w:uiPriority w:val="39"/>
    <w:unhideWhenUsed/>
    <w:rsid w:val="00AE424D"/>
    <w:pPr>
      <w:spacing w:after="100" w:line="240" w:lineRule="auto"/>
      <w:ind w:left="720"/>
    </w:pPr>
    <w:rPr>
      <w:sz w:val="18"/>
    </w:rPr>
  </w:style>
  <w:style w:type="paragraph" w:styleId="TOC5">
    <w:name w:val="toc 5"/>
    <w:basedOn w:val="Normal"/>
    <w:next w:val="Normal"/>
    <w:autoRedefine/>
    <w:uiPriority w:val="39"/>
    <w:unhideWhenUsed/>
    <w:rsid w:val="00AE424D"/>
    <w:pPr>
      <w:spacing w:after="100" w:line="240" w:lineRule="auto"/>
      <w:ind w:left="960"/>
    </w:pPr>
    <w:rPr>
      <w:sz w:val="16"/>
    </w:rPr>
  </w:style>
  <w:style w:type="paragraph" w:styleId="Caption">
    <w:name w:val="caption"/>
    <w:basedOn w:val="Normal"/>
    <w:next w:val="Normal"/>
    <w:unhideWhenUsed/>
    <w:qFormat/>
    <w:rsid w:val="003F79DB"/>
    <w:pPr>
      <w:spacing w:after="200" w:line="240" w:lineRule="auto"/>
    </w:pPr>
    <w:rPr>
      <w:i/>
      <w:iCs/>
      <w:sz w:val="18"/>
      <w:szCs w:val="18"/>
    </w:rPr>
  </w:style>
  <w:style w:type="paragraph" w:styleId="ListParagraph">
    <w:name w:val="List Paragraph"/>
    <w:basedOn w:val="Normal"/>
    <w:uiPriority w:val="34"/>
    <w:qFormat/>
    <w:rsid w:val="00C2472F"/>
    <w:pPr>
      <w:ind w:left="720"/>
      <w:contextualSpacing/>
    </w:pPr>
  </w:style>
  <w:style w:type="paragraph" w:styleId="CommentText">
    <w:name w:val="annotation text"/>
    <w:basedOn w:val="Normal"/>
    <w:link w:val="CommentTextChar"/>
    <w:semiHidden/>
    <w:unhideWhenUsed/>
    <w:rsid w:val="004E2D17"/>
    <w:pPr>
      <w:spacing w:line="240" w:lineRule="auto"/>
    </w:pPr>
    <w:rPr>
      <w:sz w:val="20"/>
      <w:szCs w:val="20"/>
    </w:rPr>
  </w:style>
  <w:style w:type="character" w:customStyle="1" w:styleId="CommentTextChar">
    <w:name w:val="Comment Text Char"/>
    <w:basedOn w:val="DefaultParagraphFont"/>
    <w:link w:val="CommentText"/>
    <w:semiHidden/>
    <w:rsid w:val="004E2D17"/>
    <w:rPr>
      <w:rFonts w:asciiTheme="minorHAnsi" w:hAnsiTheme="minorHAnsi" w:cstheme="minorHAnsi"/>
      <w:lang w:eastAsia="en-US"/>
    </w:rPr>
  </w:style>
  <w:style w:type="character" w:styleId="CommentReference">
    <w:name w:val="annotation reference"/>
    <w:basedOn w:val="DefaultParagraphFont"/>
    <w:semiHidden/>
    <w:unhideWhenUsed/>
    <w:rsid w:val="004E2D17"/>
    <w:rPr>
      <w:sz w:val="16"/>
      <w:szCs w:val="16"/>
    </w:rPr>
  </w:style>
  <w:style w:type="paragraph" w:styleId="CommentSubject">
    <w:name w:val="annotation subject"/>
    <w:basedOn w:val="CommentText"/>
    <w:next w:val="CommentText"/>
    <w:link w:val="CommentSubjectChar"/>
    <w:semiHidden/>
    <w:unhideWhenUsed/>
    <w:rsid w:val="0032034A"/>
    <w:rPr>
      <w:b/>
      <w:bCs/>
    </w:rPr>
  </w:style>
  <w:style w:type="character" w:customStyle="1" w:styleId="CommentSubjectChar">
    <w:name w:val="Comment Subject Char"/>
    <w:basedOn w:val="CommentTextChar"/>
    <w:link w:val="CommentSubject"/>
    <w:semiHidden/>
    <w:rsid w:val="0032034A"/>
    <w:rPr>
      <w:rFonts w:asciiTheme="minorHAnsi" w:hAnsiTheme="minorHAnsi" w:cstheme="minorHAnsi"/>
      <w:b/>
      <w:bCs/>
      <w:lang w:eastAsia="en-US"/>
    </w:rPr>
  </w:style>
  <w:style w:type="character" w:styleId="UnresolvedMention">
    <w:name w:val="Unresolved Mention"/>
    <w:basedOn w:val="DefaultParagraphFont"/>
    <w:uiPriority w:val="99"/>
    <w:unhideWhenUsed/>
    <w:rsid w:val="007952D8"/>
    <w:rPr>
      <w:color w:val="605E5C"/>
      <w:shd w:val="clear" w:color="auto" w:fill="E1DFDD"/>
    </w:rPr>
  </w:style>
  <w:style w:type="character" w:styleId="Mention">
    <w:name w:val="Mention"/>
    <w:basedOn w:val="DefaultParagraphFont"/>
    <w:uiPriority w:val="99"/>
    <w:unhideWhenUsed/>
    <w:rsid w:val="007952D8"/>
    <w:rPr>
      <w:color w:val="2B579A"/>
      <w:shd w:val="clear" w:color="auto" w:fill="E1DFDD"/>
    </w:rPr>
  </w:style>
  <w:style w:type="paragraph" w:styleId="TableofFigures">
    <w:name w:val="table of figures"/>
    <w:basedOn w:val="Normal"/>
    <w:next w:val="Normal"/>
    <w:uiPriority w:val="99"/>
    <w:unhideWhenUsed/>
    <w:rsid w:val="00F01DF7"/>
    <w:pPr>
      <w:ind w:left="480" w:hanging="480"/>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69987">
      <w:bodyDiv w:val="1"/>
      <w:marLeft w:val="0"/>
      <w:marRight w:val="0"/>
      <w:marTop w:val="0"/>
      <w:marBottom w:val="0"/>
      <w:divBdr>
        <w:top w:val="none" w:sz="0" w:space="0" w:color="auto"/>
        <w:left w:val="none" w:sz="0" w:space="0" w:color="auto"/>
        <w:bottom w:val="none" w:sz="0" w:space="0" w:color="auto"/>
        <w:right w:val="none" w:sz="0" w:space="0" w:color="auto"/>
      </w:divBdr>
    </w:div>
    <w:div w:id="40903162">
      <w:bodyDiv w:val="1"/>
      <w:marLeft w:val="0"/>
      <w:marRight w:val="0"/>
      <w:marTop w:val="0"/>
      <w:marBottom w:val="0"/>
      <w:divBdr>
        <w:top w:val="none" w:sz="0" w:space="0" w:color="auto"/>
        <w:left w:val="none" w:sz="0" w:space="0" w:color="auto"/>
        <w:bottom w:val="none" w:sz="0" w:space="0" w:color="auto"/>
        <w:right w:val="none" w:sz="0" w:space="0" w:color="auto"/>
      </w:divBdr>
    </w:div>
    <w:div w:id="53554209">
      <w:bodyDiv w:val="1"/>
      <w:marLeft w:val="0"/>
      <w:marRight w:val="0"/>
      <w:marTop w:val="0"/>
      <w:marBottom w:val="0"/>
      <w:divBdr>
        <w:top w:val="none" w:sz="0" w:space="0" w:color="auto"/>
        <w:left w:val="none" w:sz="0" w:space="0" w:color="auto"/>
        <w:bottom w:val="none" w:sz="0" w:space="0" w:color="auto"/>
        <w:right w:val="none" w:sz="0" w:space="0" w:color="auto"/>
      </w:divBdr>
    </w:div>
    <w:div w:id="190388700">
      <w:bodyDiv w:val="1"/>
      <w:marLeft w:val="0"/>
      <w:marRight w:val="0"/>
      <w:marTop w:val="0"/>
      <w:marBottom w:val="0"/>
      <w:divBdr>
        <w:top w:val="none" w:sz="0" w:space="0" w:color="auto"/>
        <w:left w:val="none" w:sz="0" w:space="0" w:color="auto"/>
        <w:bottom w:val="none" w:sz="0" w:space="0" w:color="auto"/>
        <w:right w:val="none" w:sz="0" w:space="0" w:color="auto"/>
      </w:divBdr>
    </w:div>
    <w:div w:id="192575665">
      <w:bodyDiv w:val="1"/>
      <w:marLeft w:val="0"/>
      <w:marRight w:val="0"/>
      <w:marTop w:val="0"/>
      <w:marBottom w:val="0"/>
      <w:divBdr>
        <w:top w:val="none" w:sz="0" w:space="0" w:color="auto"/>
        <w:left w:val="none" w:sz="0" w:space="0" w:color="auto"/>
        <w:bottom w:val="none" w:sz="0" w:space="0" w:color="auto"/>
        <w:right w:val="none" w:sz="0" w:space="0" w:color="auto"/>
      </w:divBdr>
    </w:div>
    <w:div w:id="262997638">
      <w:bodyDiv w:val="1"/>
      <w:marLeft w:val="0"/>
      <w:marRight w:val="0"/>
      <w:marTop w:val="0"/>
      <w:marBottom w:val="0"/>
      <w:divBdr>
        <w:top w:val="none" w:sz="0" w:space="0" w:color="auto"/>
        <w:left w:val="none" w:sz="0" w:space="0" w:color="auto"/>
        <w:bottom w:val="none" w:sz="0" w:space="0" w:color="auto"/>
        <w:right w:val="none" w:sz="0" w:space="0" w:color="auto"/>
      </w:divBdr>
    </w:div>
    <w:div w:id="277297941">
      <w:bodyDiv w:val="1"/>
      <w:marLeft w:val="0"/>
      <w:marRight w:val="0"/>
      <w:marTop w:val="0"/>
      <w:marBottom w:val="0"/>
      <w:divBdr>
        <w:top w:val="none" w:sz="0" w:space="0" w:color="auto"/>
        <w:left w:val="none" w:sz="0" w:space="0" w:color="auto"/>
        <w:bottom w:val="none" w:sz="0" w:space="0" w:color="auto"/>
        <w:right w:val="none" w:sz="0" w:space="0" w:color="auto"/>
      </w:divBdr>
    </w:div>
    <w:div w:id="537938266">
      <w:bodyDiv w:val="1"/>
      <w:marLeft w:val="0"/>
      <w:marRight w:val="0"/>
      <w:marTop w:val="0"/>
      <w:marBottom w:val="0"/>
      <w:divBdr>
        <w:top w:val="none" w:sz="0" w:space="0" w:color="auto"/>
        <w:left w:val="none" w:sz="0" w:space="0" w:color="auto"/>
        <w:bottom w:val="none" w:sz="0" w:space="0" w:color="auto"/>
        <w:right w:val="none" w:sz="0" w:space="0" w:color="auto"/>
      </w:divBdr>
    </w:div>
    <w:div w:id="539754766">
      <w:bodyDiv w:val="1"/>
      <w:marLeft w:val="0"/>
      <w:marRight w:val="0"/>
      <w:marTop w:val="0"/>
      <w:marBottom w:val="0"/>
      <w:divBdr>
        <w:top w:val="none" w:sz="0" w:space="0" w:color="auto"/>
        <w:left w:val="none" w:sz="0" w:space="0" w:color="auto"/>
        <w:bottom w:val="none" w:sz="0" w:space="0" w:color="auto"/>
        <w:right w:val="none" w:sz="0" w:space="0" w:color="auto"/>
      </w:divBdr>
      <w:divsChild>
        <w:div w:id="78335012">
          <w:marLeft w:val="480"/>
          <w:marRight w:val="0"/>
          <w:marTop w:val="0"/>
          <w:marBottom w:val="0"/>
          <w:divBdr>
            <w:top w:val="none" w:sz="0" w:space="0" w:color="auto"/>
            <w:left w:val="none" w:sz="0" w:space="0" w:color="auto"/>
            <w:bottom w:val="none" w:sz="0" w:space="0" w:color="auto"/>
            <w:right w:val="none" w:sz="0" w:space="0" w:color="auto"/>
          </w:divBdr>
          <w:divsChild>
            <w:div w:id="2143378449">
              <w:marLeft w:val="0"/>
              <w:marRight w:val="0"/>
              <w:marTop w:val="0"/>
              <w:marBottom w:val="240"/>
              <w:divBdr>
                <w:top w:val="none" w:sz="0" w:space="0" w:color="auto"/>
                <w:left w:val="none" w:sz="0" w:space="0" w:color="auto"/>
                <w:bottom w:val="none" w:sz="0" w:space="0" w:color="auto"/>
                <w:right w:val="none" w:sz="0" w:space="0" w:color="auto"/>
              </w:divBdr>
            </w:div>
            <w:div w:id="278143764">
              <w:marLeft w:val="0"/>
              <w:marRight w:val="0"/>
              <w:marTop w:val="0"/>
              <w:marBottom w:val="240"/>
              <w:divBdr>
                <w:top w:val="none" w:sz="0" w:space="0" w:color="auto"/>
                <w:left w:val="none" w:sz="0" w:space="0" w:color="auto"/>
                <w:bottom w:val="none" w:sz="0" w:space="0" w:color="auto"/>
                <w:right w:val="none" w:sz="0" w:space="0" w:color="auto"/>
              </w:divBdr>
            </w:div>
            <w:div w:id="962659443">
              <w:marLeft w:val="0"/>
              <w:marRight w:val="0"/>
              <w:marTop w:val="0"/>
              <w:marBottom w:val="240"/>
              <w:divBdr>
                <w:top w:val="none" w:sz="0" w:space="0" w:color="auto"/>
                <w:left w:val="none" w:sz="0" w:space="0" w:color="auto"/>
                <w:bottom w:val="none" w:sz="0" w:space="0" w:color="auto"/>
                <w:right w:val="none" w:sz="0" w:space="0" w:color="auto"/>
              </w:divBdr>
            </w:div>
            <w:div w:id="818034181">
              <w:marLeft w:val="0"/>
              <w:marRight w:val="0"/>
              <w:marTop w:val="0"/>
              <w:marBottom w:val="240"/>
              <w:divBdr>
                <w:top w:val="none" w:sz="0" w:space="0" w:color="auto"/>
                <w:left w:val="none" w:sz="0" w:space="0" w:color="auto"/>
                <w:bottom w:val="none" w:sz="0" w:space="0" w:color="auto"/>
                <w:right w:val="none" w:sz="0" w:space="0" w:color="auto"/>
              </w:divBdr>
            </w:div>
            <w:div w:id="75784080">
              <w:marLeft w:val="0"/>
              <w:marRight w:val="0"/>
              <w:marTop w:val="0"/>
              <w:marBottom w:val="240"/>
              <w:divBdr>
                <w:top w:val="none" w:sz="0" w:space="0" w:color="auto"/>
                <w:left w:val="none" w:sz="0" w:space="0" w:color="auto"/>
                <w:bottom w:val="none" w:sz="0" w:space="0" w:color="auto"/>
                <w:right w:val="none" w:sz="0" w:space="0" w:color="auto"/>
              </w:divBdr>
            </w:div>
            <w:div w:id="1205170856">
              <w:marLeft w:val="0"/>
              <w:marRight w:val="0"/>
              <w:marTop w:val="0"/>
              <w:marBottom w:val="240"/>
              <w:divBdr>
                <w:top w:val="none" w:sz="0" w:space="0" w:color="auto"/>
                <w:left w:val="none" w:sz="0" w:space="0" w:color="auto"/>
                <w:bottom w:val="none" w:sz="0" w:space="0" w:color="auto"/>
                <w:right w:val="none" w:sz="0" w:space="0" w:color="auto"/>
              </w:divBdr>
            </w:div>
            <w:div w:id="870919397">
              <w:marLeft w:val="0"/>
              <w:marRight w:val="0"/>
              <w:marTop w:val="0"/>
              <w:marBottom w:val="240"/>
              <w:divBdr>
                <w:top w:val="none" w:sz="0" w:space="0" w:color="auto"/>
                <w:left w:val="none" w:sz="0" w:space="0" w:color="auto"/>
                <w:bottom w:val="none" w:sz="0" w:space="0" w:color="auto"/>
                <w:right w:val="none" w:sz="0" w:space="0" w:color="auto"/>
              </w:divBdr>
            </w:div>
            <w:div w:id="1844510892">
              <w:marLeft w:val="0"/>
              <w:marRight w:val="0"/>
              <w:marTop w:val="0"/>
              <w:marBottom w:val="240"/>
              <w:divBdr>
                <w:top w:val="none" w:sz="0" w:space="0" w:color="auto"/>
                <w:left w:val="none" w:sz="0" w:space="0" w:color="auto"/>
                <w:bottom w:val="none" w:sz="0" w:space="0" w:color="auto"/>
                <w:right w:val="none" w:sz="0" w:space="0" w:color="auto"/>
              </w:divBdr>
            </w:div>
            <w:div w:id="1084837632">
              <w:marLeft w:val="0"/>
              <w:marRight w:val="0"/>
              <w:marTop w:val="0"/>
              <w:marBottom w:val="240"/>
              <w:divBdr>
                <w:top w:val="none" w:sz="0" w:space="0" w:color="auto"/>
                <w:left w:val="none" w:sz="0" w:space="0" w:color="auto"/>
                <w:bottom w:val="none" w:sz="0" w:space="0" w:color="auto"/>
                <w:right w:val="none" w:sz="0" w:space="0" w:color="auto"/>
              </w:divBdr>
            </w:div>
            <w:div w:id="1067995360">
              <w:marLeft w:val="0"/>
              <w:marRight w:val="0"/>
              <w:marTop w:val="0"/>
              <w:marBottom w:val="240"/>
              <w:divBdr>
                <w:top w:val="none" w:sz="0" w:space="0" w:color="auto"/>
                <w:left w:val="none" w:sz="0" w:space="0" w:color="auto"/>
                <w:bottom w:val="none" w:sz="0" w:space="0" w:color="auto"/>
                <w:right w:val="none" w:sz="0" w:space="0" w:color="auto"/>
              </w:divBdr>
            </w:div>
            <w:div w:id="1226261460">
              <w:marLeft w:val="0"/>
              <w:marRight w:val="0"/>
              <w:marTop w:val="0"/>
              <w:marBottom w:val="240"/>
              <w:divBdr>
                <w:top w:val="none" w:sz="0" w:space="0" w:color="auto"/>
                <w:left w:val="none" w:sz="0" w:space="0" w:color="auto"/>
                <w:bottom w:val="none" w:sz="0" w:space="0" w:color="auto"/>
                <w:right w:val="none" w:sz="0" w:space="0" w:color="auto"/>
              </w:divBdr>
            </w:div>
            <w:div w:id="658389034">
              <w:marLeft w:val="0"/>
              <w:marRight w:val="0"/>
              <w:marTop w:val="0"/>
              <w:marBottom w:val="240"/>
              <w:divBdr>
                <w:top w:val="none" w:sz="0" w:space="0" w:color="auto"/>
                <w:left w:val="none" w:sz="0" w:space="0" w:color="auto"/>
                <w:bottom w:val="none" w:sz="0" w:space="0" w:color="auto"/>
                <w:right w:val="none" w:sz="0" w:space="0" w:color="auto"/>
              </w:divBdr>
            </w:div>
            <w:div w:id="700210997">
              <w:marLeft w:val="0"/>
              <w:marRight w:val="0"/>
              <w:marTop w:val="0"/>
              <w:marBottom w:val="240"/>
              <w:divBdr>
                <w:top w:val="none" w:sz="0" w:space="0" w:color="auto"/>
                <w:left w:val="none" w:sz="0" w:space="0" w:color="auto"/>
                <w:bottom w:val="none" w:sz="0" w:space="0" w:color="auto"/>
                <w:right w:val="none" w:sz="0" w:space="0" w:color="auto"/>
              </w:divBdr>
            </w:div>
            <w:div w:id="589432736">
              <w:marLeft w:val="0"/>
              <w:marRight w:val="0"/>
              <w:marTop w:val="0"/>
              <w:marBottom w:val="240"/>
              <w:divBdr>
                <w:top w:val="none" w:sz="0" w:space="0" w:color="auto"/>
                <w:left w:val="none" w:sz="0" w:space="0" w:color="auto"/>
                <w:bottom w:val="none" w:sz="0" w:space="0" w:color="auto"/>
                <w:right w:val="none" w:sz="0" w:space="0" w:color="auto"/>
              </w:divBdr>
            </w:div>
            <w:div w:id="70591681">
              <w:marLeft w:val="0"/>
              <w:marRight w:val="0"/>
              <w:marTop w:val="0"/>
              <w:marBottom w:val="240"/>
              <w:divBdr>
                <w:top w:val="none" w:sz="0" w:space="0" w:color="auto"/>
                <w:left w:val="none" w:sz="0" w:space="0" w:color="auto"/>
                <w:bottom w:val="none" w:sz="0" w:space="0" w:color="auto"/>
                <w:right w:val="none" w:sz="0" w:space="0" w:color="auto"/>
              </w:divBdr>
            </w:div>
            <w:div w:id="439297860">
              <w:marLeft w:val="0"/>
              <w:marRight w:val="0"/>
              <w:marTop w:val="0"/>
              <w:marBottom w:val="240"/>
              <w:divBdr>
                <w:top w:val="none" w:sz="0" w:space="0" w:color="auto"/>
                <w:left w:val="none" w:sz="0" w:space="0" w:color="auto"/>
                <w:bottom w:val="none" w:sz="0" w:space="0" w:color="auto"/>
                <w:right w:val="none" w:sz="0" w:space="0" w:color="auto"/>
              </w:divBdr>
            </w:div>
            <w:div w:id="1851681680">
              <w:marLeft w:val="0"/>
              <w:marRight w:val="0"/>
              <w:marTop w:val="0"/>
              <w:marBottom w:val="240"/>
              <w:divBdr>
                <w:top w:val="none" w:sz="0" w:space="0" w:color="auto"/>
                <w:left w:val="none" w:sz="0" w:space="0" w:color="auto"/>
                <w:bottom w:val="none" w:sz="0" w:space="0" w:color="auto"/>
                <w:right w:val="none" w:sz="0" w:space="0" w:color="auto"/>
              </w:divBdr>
            </w:div>
            <w:div w:id="642581010">
              <w:marLeft w:val="0"/>
              <w:marRight w:val="0"/>
              <w:marTop w:val="0"/>
              <w:marBottom w:val="240"/>
              <w:divBdr>
                <w:top w:val="none" w:sz="0" w:space="0" w:color="auto"/>
                <w:left w:val="none" w:sz="0" w:space="0" w:color="auto"/>
                <w:bottom w:val="none" w:sz="0" w:space="0" w:color="auto"/>
                <w:right w:val="none" w:sz="0" w:space="0" w:color="auto"/>
              </w:divBdr>
            </w:div>
            <w:div w:id="1654988441">
              <w:marLeft w:val="0"/>
              <w:marRight w:val="0"/>
              <w:marTop w:val="0"/>
              <w:marBottom w:val="240"/>
              <w:divBdr>
                <w:top w:val="none" w:sz="0" w:space="0" w:color="auto"/>
                <w:left w:val="none" w:sz="0" w:space="0" w:color="auto"/>
                <w:bottom w:val="none" w:sz="0" w:space="0" w:color="auto"/>
                <w:right w:val="none" w:sz="0" w:space="0" w:color="auto"/>
              </w:divBdr>
            </w:div>
            <w:div w:id="1894536371">
              <w:marLeft w:val="0"/>
              <w:marRight w:val="0"/>
              <w:marTop w:val="0"/>
              <w:marBottom w:val="240"/>
              <w:divBdr>
                <w:top w:val="none" w:sz="0" w:space="0" w:color="auto"/>
                <w:left w:val="none" w:sz="0" w:space="0" w:color="auto"/>
                <w:bottom w:val="none" w:sz="0" w:space="0" w:color="auto"/>
                <w:right w:val="none" w:sz="0" w:space="0" w:color="auto"/>
              </w:divBdr>
            </w:div>
            <w:div w:id="1723290445">
              <w:marLeft w:val="0"/>
              <w:marRight w:val="0"/>
              <w:marTop w:val="0"/>
              <w:marBottom w:val="240"/>
              <w:divBdr>
                <w:top w:val="none" w:sz="0" w:space="0" w:color="auto"/>
                <w:left w:val="none" w:sz="0" w:space="0" w:color="auto"/>
                <w:bottom w:val="none" w:sz="0" w:space="0" w:color="auto"/>
                <w:right w:val="none" w:sz="0" w:space="0" w:color="auto"/>
              </w:divBdr>
            </w:div>
            <w:div w:id="1117220705">
              <w:marLeft w:val="0"/>
              <w:marRight w:val="0"/>
              <w:marTop w:val="0"/>
              <w:marBottom w:val="240"/>
              <w:divBdr>
                <w:top w:val="none" w:sz="0" w:space="0" w:color="auto"/>
                <w:left w:val="none" w:sz="0" w:space="0" w:color="auto"/>
                <w:bottom w:val="none" w:sz="0" w:space="0" w:color="auto"/>
                <w:right w:val="none" w:sz="0" w:space="0" w:color="auto"/>
              </w:divBdr>
            </w:div>
            <w:div w:id="2037192802">
              <w:marLeft w:val="0"/>
              <w:marRight w:val="0"/>
              <w:marTop w:val="0"/>
              <w:marBottom w:val="240"/>
              <w:divBdr>
                <w:top w:val="none" w:sz="0" w:space="0" w:color="auto"/>
                <w:left w:val="none" w:sz="0" w:space="0" w:color="auto"/>
                <w:bottom w:val="none" w:sz="0" w:space="0" w:color="auto"/>
                <w:right w:val="none" w:sz="0" w:space="0" w:color="auto"/>
              </w:divBdr>
            </w:div>
            <w:div w:id="2006014213">
              <w:marLeft w:val="0"/>
              <w:marRight w:val="0"/>
              <w:marTop w:val="0"/>
              <w:marBottom w:val="240"/>
              <w:divBdr>
                <w:top w:val="none" w:sz="0" w:space="0" w:color="auto"/>
                <w:left w:val="none" w:sz="0" w:space="0" w:color="auto"/>
                <w:bottom w:val="none" w:sz="0" w:space="0" w:color="auto"/>
                <w:right w:val="none" w:sz="0" w:space="0" w:color="auto"/>
              </w:divBdr>
            </w:div>
            <w:div w:id="954293785">
              <w:marLeft w:val="0"/>
              <w:marRight w:val="0"/>
              <w:marTop w:val="0"/>
              <w:marBottom w:val="240"/>
              <w:divBdr>
                <w:top w:val="none" w:sz="0" w:space="0" w:color="auto"/>
                <w:left w:val="none" w:sz="0" w:space="0" w:color="auto"/>
                <w:bottom w:val="none" w:sz="0" w:space="0" w:color="auto"/>
                <w:right w:val="none" w:sz="0" w:space="0" w:color="auto"/>
              </w:divBdr>
            </w:div>
            <w:div w:id="281036181">
              <w:marLeft w:val="0"/>
              <w:marRight w:val="0"/>
              <w:marTop w:val="0"/>
              <w:marBottom w:val="240"/>
              <w:divBdr>
                <w:top w:val="none" w:sz="0" w:space="0" w:color="auto"/>
                <w:left w:val="none" w:sz="0" w:space="0" w:color="auto"/>
                <w:bottom w:val="none" w:sz="0" w:space="0" w:color="auto"/>
                <w:right w:val="none" w:sz="0" w:space="0" w:color="auto"/>
              </w:divBdr>
            </w:div>
            <w:div w:id="31197094">
              <w:marLeft w:val="0"/>
              <w:marRight w:val="0"/>
              <w:marTop w:val="0"/>
              <w:marBottom w:val="240"/>
              <w:divBdr>
                <w:top w:val="none" w:sz="0" w:space="0" w:color="auto"/>
                <w:left w:val="none" w:sz="0" w:space="0" w:color="auto"/>
                <w:bottom w:val="none" w:sz="0" w:space="0" w:color="auto"/>
                <w:right w:val="none" w:sz="0" w:space="0" w:color="auto"/>
              </w:divBdr>
            </w:div>
            <w:div w:id="22754857">
              <w:marLeft w:val="0"/>
              <w:marRight w:val="0"/>
              <w:marTop w:val="0"/>
              <w:marBottom w:val="240"/>
              <w:divBdr>
                <w:top w:val="none" w:sz="0" w:space="0" w:color="auto"/>
                <w:left w:val="none" w:sz="0" w:space="0" w:color="auto"/>
                <w:bottom w:val="none" w:sz="0" w:space="0" w:color="auto"/>
                <w:right w:val="none" w:sz="0" w:space="0" w:color="auto"/>
              </w:divBdr>
            </w:div>
            <w:div w:id="1582329059">
              <w:marLeft w:val="0"/>
              <w:marRight w:val="0"/>
              <w:marTop w:val="0"/>
              <w:marBottom w:val="240"/>
              <w:divBdr>
                <w:top w:val="none" w:sz="0" w:space="0" w:color="auto"/>
                <w:left w:val="none" w:sz="0" w:space="0" w:color="auto"/>
                <w:bottom w:val="none" w:sz="0" w:space="0" w:color="auto"/>
                <w:right w:val="none" w:sz="0" w:space="0" w:color="auto"/>
              </w:divBdr>
            </w:div>
            <w:div w:id="1543663979">
              <w:marLeft w:val="0"/>
              <w:marRight w:val="0"/>
              <w:marTop w:val="0"/>
              <w:marBottom w:val="240"/>
              <w:divBdr>
                <w:top w:val="none" w:sz="0" w:space="0" w:color="auto"/>
                <w:left w:val="none" w:sz="0" w:space="0" w:color="auto"/>
                <w:bottom w:val="none" w:sz="0" w:space="0" w:color="auto"/>
                <w:right w:val="none" w:sz="0" w:space="0" w:color="auto"/>
              </w:divBdr>
            </w:div>
            <w:div w:id="1257664769">
              <w:marLeft w:val="0"/>
              <w:marRight w:val="0"/>
              <w:marTop w:val="0"/>
              <w:marBottom w:val="240"/>
              <w:divBdr>
                <w:top w:val="none" w:sz="0" w:space="0" w:color="auto"/>
                <w:left w:val="none" w:sz="0" w:space="0" w:color="auto"/>
                <w:bottom w:val="none" w:sz="0" w:space="0" w:color="auto"/>
                <w:right w:val="none" w:sz="0" w:space="0" w:color="auto"/>
              </w:divBdr>
            </w:div>
            <w:div w:id="17901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50353">
      <w:bodyDiv w:val="1"/>
      <w:marLeft w:val="0"/>
      <w:marRight w:val="0"/>
      <w:marTop w:val="0"/>
      <w:marBottom w:val="0"/>
      <w:divBdr>
        <w:top w:val="none" w:sz="0" w:space="0" w:color="auto"/>
        <w:left w:val="none" w:sz="0" w:space="0" w:color="auto"/>
        <w:bottom w:val="none" w:sz="0" w:space="0" w:color="auto"/>
        <w:right w:val="none" w:sz="0" w:space="0" w:color="auto"/>
      </w:divBdr>
      <w:divsChild>
        <w:div w:id="2142186650">
          <w:marLeft w:val="480"/>
          <w:marRight w:val="0"/>
          <w:marTop w:val="0"/>
          <w:marBottom w:val="0"/>
          <w:divBdr>
            <w:top w:val="none" w:sz="0" w:space="0" w:color="auto"/>
            <w:left w:val="none" w:sz="0" w:space="0" w:color="auto"/>
            <w:bottom w:val="none" w:sz="0" w:space="0" w:color="auto"/>
            <w:right w:val="none" w:sz="0" w:space="0" w:color="auto"/>
          </w:divBdr>
          <w:divsChild>
            <w:div w:id="1364557816">
              <w:marLeft w:val="0"/>
              <w:marRight w:val="0"/>
              <w:marTop w:val="0"/>
              <w:marBottom w:val="240"/>
              <w:divBdr>
                <w:top w:val="none" w:sz="0" w:space="0" w:color="auto"/>
                <w:left w:val="none" w:sz="0" w:space="0" w:color="auto"/>
                <w:bottom w:val="none" w:sz="0" w:space="0" w:color="auto"/>
                <w:right w:val="none" w:sz="0" w:space="0" w:color="auto"/>
              </w:divBdr>
            </w:div>
            <w:div w:id="1825195540">
              <w:marLeft w:val="0"/>
              <w:marRight w:val="0"/>
              <w:marTop w:val="0"/>
              <w:marBottom w:val="240"/>
              <w:divBdr>
                <w:top w:val="none" w:sz="0" w:space="0" w:color="auto"/>
                <w:left w:val="none" w:sz="0" w:space="0" w:color="auto"/>
                <w:bottom w:val="none" w:sz="0" w:space="0" w:color="auto"/>
                <w:right w:val="none" w:sz="0" w:space="0" w:color="auto"/>
              </w:divBdr>
            </w:div>
            <w:div w:id="159545095">
              <w:marLeft w:val="0"/>
              <w:marRight w:val="0"/>
              <w:marTop w:val="0"/>
              <w:marBottom w:val="240"/>
              <w:divBdr>
                <w:top w:val="none" w:sz="0" w:space="0" w:color="auto"/>
                <w:left w:val="none" w:sz="0" w:space="0" w:color="auto"/>
                <w:bottom w:val="none" w:sz="0" w:space="0" w:color="auto"/>
                <w:right w:val="none" w:sz="0" w:space="0" w:color="auto"/>
              </w:divBdr>
            </w:div>
            <w:div w:id="1934511234">
              <w:marLeft w:val="0"/>
              <w:marRight w:val="0"/>
              <w:marTop w:val="0"/>
              <w:marBottom w:val="240"/>
              <w:divBdr>
                <w:top w:val="none" w:sz="0" w:space="0" w:color="auto"/>
                <w:left w:val="none" w:sz="0" w:space="0" w:color="auto"/>
                <w:bottom w:val="none" w:sz="0" w:space="0" w:color="auto"/>
                <w:right w:val="none" w:sz="0" w:space="0" w:color="auto"/>
              </w:divBdr>
            </w:div>
            <w:div w:id="1126781240">
              <w:marLeft w:val="0"/>
              <w:marRight w:val="0"/>
              <w:marTop w:val="0"/>
              <w:marBottom w:val="240"/>
              <w:divBdr>
                <w:top w:val="none" w:sz="0" w:space="0" w:color="auto"/>
                <w:left w:val="none" w:sz="0" w:space="0" w:color="auto"/>
                <w:bottom w:val="none" w:sz="0" w:space="0" w:color="auto"/>
                <w:right w:val="none" w:sz="0" w:space="0" w:color="auto"/>
              </w:divBdr>
            </w:div>
            <w:div w:id="2133398200">
              <w:marLeft w:val="0"/>
              <w:marRight w:val="0"/>
              <w:marTop w:val="0"/>
              <w:marBottom w:val="240"/>
              <w:divBdr>
                <w:top w:val="none" w:sz="0" w:space="0" w:color="auto"/>
                <w:left w:val="none" w:sz="0" w:space="0" w:color="auto"/>
                <w:bottom w:val="none" w:sz="0" w:space="0" w:color="auto"/>
                <w:right w:val="none" w:sz="0" w:space="0" w:color="auto"/>
              </w:divBdr>
            </w:div>
            <w:div w:id="797452800">
              <w:marLeft w:val="0"/>
              <w:marRight w:val="0"/>
              <w:marTop w:val="0"/>
              <w:marBottom w:val="240"/>
              <w:divBdr>
                <w:top w:val="none" w:sz="0" w:space="0" w:color="auto"/>
                <w:left w:val="none" w:sz="0" w:space="0" w:color="auto"/>
                <w:bottom w:val="none" w:sz="0" w:space="0" w:color="auto"/>
                <w:right w:val="none" w:sz="0" w:space="0" w:color="auto"/>
              </w:divBdr>
            </w:div>
            <w:div w:id="1737819486">
              <w:marLeft w:val="0"/>
              <w:marRight w:val="0"/>
              <w:marTop w:val="0"/>
              <w:marBottom w:val="240"/>
              <w:divBdr>
                <w:top w:val="none" w:sz="0" w:space="0" w:color="auto"/>
                <w:left w:val="none" w:sz="0" w:space="0" w:color="auto"/>
                <w:bottom w:val="none" w:sz="0" w:space="0" w:color="auto"/>
                <w:right w:val="none" w:sz="0" w:space="0" w:color="auto"/>
              </w:divBdr>
            </w:div>
            <w:div w:id="1950355525">
              <w:marLeft w:val="0"/>
              <w:marRight w:val="0"/>
              <w:marTop w:val="0"/>
              <w:marBottom w:val="240"/>
              <w:divBdr>
                <w:top w:val="none" w:sz="0" w:space="0" w:color="auto"/>
                <w:left w:val="none" w:sz="0" w:space="0" w:color="auto"/>
                <w:bottom w:val="none" w:sz="0" w:space="0" w:color="auto"/>
                <w:right w:val="none" w:sz="0" w:space="0" w:color="auto"/>
              </w:divBdr>
            </w:div>
            <w:div w:id="809371232">
              <w:marLeft w:val="0"/>
              <w:marRight w:val="0"/>
              <w:marTop w:val="0"/>
              <w:marBottom w:val="240"/>
              <w:divBdr>
                <w:top w:val="none" w:sz="0" w:space="0" w:color="auto"/>
                <w:left w:val="none" w:sz="0" w:space="0" w:color="auto"/>
                <w:bottom w:val="none" w:sz="0" w:space="0" w:color="auto"/>
                <w:right w:val="none" w:sz="0" w:space="0" w:color="auto"/>
              </w:divBdr>
            </w:div>
            <w:div w:id="139658655">
              <w:marLeft w:val="0"/>
              <w:marRight w:val="0"/>
              <w:marTop w:val="0"/>
              <w:marBottom w:val="240"/>
              <w:divBdr>
                <w:top w:val="none" w:sz="0" w:space="0" w:color="auto"/>
                <w:left w:val="none" w:sz="0" w:space="0" w:color="auto"/>
                <w:bottom w:val="none" w:sz="0" w:space="0" w:color="auto"/>
                <w:right w:val="none" w:sz="0" w:space="0" w:color="auto"/>
              </w:divBdr>
            </w:div>
            <w:div w:id="913275819">
              <w:marLeft w:val="0"/>
              <w:marRight w:val="0"/>
              <w:marTop w:val="0"/>
              <w:marBottom w:val="240"/>
              <w:divBdr>
                <w:top w:val="none" w:sz="0" w:space="0" w:color="auto"/>
                <w:left w:val="none" w:sz="0" w:space="0" w:color="auto"/>
                <w:bottom w:val="none" w:sz="0" w:space="0" w:color="auto"/>
                <w:right w:val="none" w:sz="0" w:space="0" w:color="auto"/>
              </w:divBdr>
            </w:div>
            <w:div w:id="1958020007">
              <w:marLeft w:val="0"/>
              <w:marRight w:val="0"/>
              <w:marTop w:val="0"/>
              <w:marBottom w:val="240"/>
              <w:divBdr>
                <w:top w:val="none" w:sz="0" w:space="0" w:color="auto"/>
                <w:left w:val="none" w:sz="0" w:space="0" w:color="auto"/>
                <w:bottom w:val="none" w:sz="0" w:space="0" w:color="auto"/>
                <w:right w:val="none" w:sz="0" w:space="0" w:color="auto"/>
              </w:divBdr>
            </w:div>
            <w:div w:id="755906134">
              <w:marLeft w:val="0"/>
              <w:marRight w:val="0"/>
              <w:marTop w:val="0"/>
              <w:marBottom w:val="240"/>
              <w:divBdr>
                <w:top w:val="none" w:sz="0" w:space="0" w:color="auto"/>
                <w:left w:val="none" w:sz="0" w:space="0" w:color="auto"/>
                <w:bottom w:val="none" w:sz="0" w:space="0" w:color="auto"/>
                <w:right w:val="none" w:sz="0" w:space="0" w:color="auto"/>
              </w:divBdr>
            </w:div>
            <w:div w:id="687869243">
              <w:marLeft w:val="0"/>
              <w:marRight w:val="0"/>
              <w:marTop w:val="0"/>
              <w:marBottom w:val="240"/>
              <w:divBdr>
                <w:top w:val="none" w:sz="0" w:space="0" w:color="auto"/>
                <w:left w:val="none" w:sz="0" w:space="0" w:color="auto"/>
                <w:bottom w:val="none" w:sz="0" w:space="0" w:color="auto"/>
                <w:right w:val="none" w:sz="0" w:space="0" w:color="auto"/>
              </w:divBdr>
            </w:div>
            <w:div w:id="637608367">
              <w:marLeft w:val="0"/>
              <w:marRight w:val="0"/>
              <w:marTop w:val="0"/>
              <w:marBottom w:val="240"/>
              <w:divBdr>
                <w:top w:val="none" w:sz="0" w:space="0" w:color="auto"/>
                <w:left w:val="none" w:sz="0" w:space="0" w:color="auto"/>
                <w:bottom w:val="none" w:sz="0" w:space="0" w:color="auto"/>
                <w:right w:val="none" w:sz="0" w:space="0" w:color="auto"/>
              </w:divBdr>
            </w:div>
            <w:div w:id="1119951649">
              <w:marLeft w:val="0"/>
              <w:marRight w:val="0"/>
              <w:marTop w:val="0"/>
              <w:marBottom w:val="240"/>
              <w:divBdr>
                <w:top w:val="none" w:sz="0" w:space="0" w:color="auto"/>
                <w:left w:val="none" w:sz="0" w:space="0" w:color="auto"/>
                <w:bottom w:val="none" w:sz="0" w:space="0" w:color="auto"/>
                <w:right w:val="none" w:sz="0" w:space="0" w:color="auto"/>
              </w:divBdr>
            </w:div>
            <w:div w:id="1099370361">
              <w:marLeft w:val="0"/>
              <w:marRight w:val="0"/>
              <w:marTop w:val="0"/>
              <w:marBottom w:val="240"/>
              <w:divBdr>
                <w:top w:val="none" w:sz="0" w:space="0" w:color="auto"/>
                <w:left w:val="none" w:sz="0" w:space="0" w:color="auto"/>
                <w:bottom w:val="none" w:sz="0" w:space="0" w:color="auto"/>
                <w:right w:val="none" w:sz="0" w:space="0" w:color="auto"/>
              </w:divBdr>
            </w:div>
            <w:div w:id="429815288">
              <w:marLeft w:val="0"/>
              <w:marRight w:val="0"/>
              <w:marTop w:val="0"/>
              <w:marBottom w:val="240"/>
              <w:divBdr>
                <w:top w:val="none" w:sz="0" w:space="0" w:color="auto"/>
                <w:left w:val="none" w:sz="0" w:space="0" w:color="auto"/>
                <w:bottom w:val="none" w:sz="0" w:space="0" w:color="auto"/>
                <w:right w:val="none" w:sz="0" w:space="0" w:color="auto"/>
              </w:divBdr>
            </w:div>
            <w:div w:id="1443763855">
              <w:marLeft w:val="0"/>
              <w:marRight w:val="0"/>
              <w:marTop w:val="0"/>
              <w:marBottom w:val="240"/>
              <w:divBdr>
                <w:top w:val="none" w:sz="0" w:space="0" w:color="auto"/>
                <w:left w:val="none" w:sz="0" w:space="0" w:color="auto"/>
                <w:bottom w:val="none" w:sz="0" w:space="0" w:color="auto"/>
                <w:right w:val="none" w:sz="0" w:space="0" w:color="auto"/>
              </w:divBdr>
            </w:div>
            <w:div w:id="1779373427">
              <w:marLeft w:val="0"/>
              <w:marRight w:val="0"/>
              <w:marTop w:val="0"/>
              <w:marBottom w:val="240"/>
              <w:divBdr>
                <w:top w:val="none" w:sz="0" w:space="0" w:color="auto"/>
                <w:left w:val="none" w:sz="0" w:space="0" w:color="auto"/>
                <w:bottom w:val="none" w:sz="0" w:space="0" w:color="auto"/>
                <w:right w:val="none" w:sz="0" w:space="0" w:color="auto"/>
              </w:divBdr>
            </w:div>
            <w:div w:id="1575967470">
              <w:marLeft w:val="0"/>
              <w:marRight w:val="0"/>
              <w:marTop w:val="0"/>
              <w:marBottom w:val="240"/>
              <w:divBdr>
                <w:top w:val="none" w:sz="0" w:space="0" w:color="auto"/>
                <w:left w:val="none" w:sz="0" w:space="0" w:color="auto"/>
                <w:bottom w:val="none" w:sz="0" w:space="0" w:color="auto"/>
                <w:right w:val="none" w:sz="0" w:space="0" w:color="auto"/>
              </w:divBdr>
            </w:div>
            <w:div w:id="274993527">
              <w:marLeft w:val="0"/>
              <w:marRight w:val="0"/>
              <w:marTop w:val="0"/>
              <w:marBottom w:val="240"/>
              <w:divBdr>
                <w:top w:val="none" w:sz="0" w:space="0" w:color="auto"/>
                <w:left w:val="none" w:sz="0" w:space="0" w:color="auto"/>
                <w:bottom w:val="none" w:sz="0" w:space="0" w:color="auto"/>
                <w:right w:val="none" w:sz="0" w:space="0" w:color="auto"/>
              </w:divBdr>
            </w:div>
            <w:div w:id="317685180">
              <w:marLeft w:val="0"/>
              <w:marRight w:val="0"/>
              <w:marTop w:val="0"/>
              <w:marBottom w:val="240"/>
              <w:divBdr>
                <w:top w:val="none" w:sz="0" w:space="0" w:color="auto"/>
                <w:left w:val="none" w:sz="0" w:space="0" w:color="auto"/>
                <w:bottom w:val="none" w:sz="0" w:space="0" w:color="auto"/>
                <w:right w:val="none" w:sz="0" w:space="0" w:color="auto"/>
              </w:divBdr>
            </w:div>
            <w:div w:id="840656679">
              <w:marLeft w:val="0"/>
              <w:marRight w:val="0"/>
              <w:marTop w:val="0"/>
              <w:marBottom w:val="240"/>
              <w:divBdr>
                <w:top w:val="none" w:sz="0" w:space="0" w:color="auto"/>
                <w:left w:val="none" w:sz="0" w:space="0" w:color="auto"/>
                <w:bottom w:val="none" w:sz="0" w:space="0" w:color="auto"/>
                <w:right w:val="none" w:sz="0" w:space="0" w:color="auto"/>
              </w:divBdr>
            </w:div>
            <w:div w:id="1765375749">
              <w:marLeft w:val="0"/>
              <w:marRight w:val="0"/>
              <w:marTop w:val="0"/>
              <w:marBottom w:val="240"/>
              <w:divBdr>
                <w:top w:val="none" w:sz="0" w:space="0" w:color="auto"/>
                <w:left w:val="none" w:sz="0" w:space="0" w:color="auto"/>
                <w:bottom w:val="none" w:sz="0" w:space="0" w:color="auto"/>
                <w:right w:val="none" w:sz="0" w:space="0" w:color="auto"/>
              </w:divBdr>
            </w:div>
            <w:div w:id="130096819">
              <w:marLeft w:val="0"/>
              <w:marRight w:val="0"/>
              <w:marTop w:val="0"/>
              <w:marBottom w:val="240"/>
              <w:divBdr>
                <w:top w:val="none" w:sz="0" w:space="0" w:color="auto"/>
                <w:left w:val="none" w:sz="0" w:space="0" w:color="auto"/>
                <w:bottom w:val="none" w:sz="0" w:space="0" w:color="auto"/>
                <w:right w:val="none" w:sz="0" w:space="0" w:color="auto"/>
              </w:divBdr>
            </w:div>
            <w:div w:id="1043598752">
              <w:marLeft w:val="0"/>
              <w:marRight w:val="0"/>
              <w:marTop w:val="0"/>
              <w:marBottom w:val="240"/>
              <w:divBdr>
                <w:top w:val="none" w:sz="0" w:space="0" w:color="auto"/>
                <w:left w:val="none" w:sz="0" w:space="0" w:color="auto"/>
                <w:bottom w:val="none" w:sz="0" w:space="0" w:color="auto"/>
                <w:right w:val="none" w:sz="0" w:space="0" w:color="auto"/>
              </w:divBdr>
            </w:div>
            <w:div w:id="858592008">
              <w:marLeft w:val="0"/>
              <w:marRight w:val="0"/>
              <w:marTop w:val="0"/>
              <w:marBottom w:val="240"/>
              <w:divBdr>
                <w:top w:val="none" w:sz="0" w:space="0" w:color="auto"/>
                <w:left w:val="none" w:sz="0" w:space="0" w:color="auto"/>
                <w:bottom w:val="none" w:sz="0" w:space="0" w:color="auto"/>
                <w:right w:val="none" w:sz="0" w:space="0" w:color="auto"/>
              </w:divBdr>
            </w:div>
            <w:div w:id="752974321">
              <w:marLeft w:val="0"/>
              <w:marRight w:val="0"/>
              <w:marTop w:val="0"/>
              <w:marBottom w:val="240"/>
              <w:divBdr>
                <w:top w:val="none" w:sz="0" w:space="0" w:color="auto"/>
                <w:left w:val="none" w:sz="0" w:space="0" w:color="auto"/>
                <w:bottom w:val="none" w:sz="0" w:space="0" w:color="auto"/>
                <w:right w:val="none" w:sz="0" w:space="0" w:color="auto"/>
              </w:divBdr>
            </w:div>
            <w:div w:id="8646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1094">
      <w:bodyDiv w:val="1"/>
      <w:marLeft w:val="0"/>
      <w:marRight w:val="0"/>
      <w:marTop w:val="0"/>
      <w:marBottom w:val="0"/>
      <w:divBdr>
        <w:top w:val="none" w:sz="0" w:space="0" w:color="auto"/>
        <w:left w:val="none" w:sz="0" w:space="0" w:color="auto"/>
        <w:bottom w:val="none" w:sz="0" w:space="0" w:color="auto"/>
        <w:right w:val="none" w:sz="0" w:space="0" w:color="auto"/>
      </w:divBdr>
    </w:div>
    <w:div w:id="714350229">
      <w:bodyDiv w:val="1"/>
      <w:marLeft w:val="0"/>
      <w:marRight w:val="0"/>
      <w:marTop w:val="0"/>
      <w:marBottom w:val="0"/>
      <w:divBdr>
        <w:top w:val="none" w:sz="0" w:space="0" w:color="auto"/>
        <w:left w:val="none" w:sz="0" w:space="0" w:color="auto"/>
        <w:bottom w:val="none" w:sz="0" w:space="0" w:color="auto"/>
        <w:right w:val="none" w:sz="0" w:space="0" w:color="auto"/>
      </w:divBdr>
    </w:div>
    <w:div w:id="732314202">
      <w:bodyDiv w:val="1"/>
      <w:marLeft w:val="0"/>
      <w:marRight w:val="0"/>
      <w:marTop w:val="0"/>
      <w:marBottom w:val="0"/>
      <w:divBdr>
        <w:top w:val="none" w:sz="0" w:space="0" w:color="auto"/>
        <w:left w:val="none" w:sz="0" w:space="0" w:color="auto"/>
        <w:bottom w:val="none" w:sz="0" w:space="0" w:color="auto"/>
        <w:right w:val="none" w:sz="0" w:space="0" w:color="auto"/>
      </w:divBdr>
    </w:div>
    <w:div w:id="750735369">
      <w:bodyDiv w:val="1"/>
      <w:marLeft w:val="0"/>
      <w:marRight w:val="0"/>
      <w:marTop w:val="0"/>
      <w:marBottom w:val="0"/>
      <w:divBdr>
        <w:top w:val="none" w:sz="0" w:space="0" w:color="auto"/>
        <w:left w:val="none" w:sz="0" w:space="0" w:color="auto"/>
        <w:bottom w:val="none" w:sz="0" w:space="0" w:color="auto"/>
        <w:right w:val="none" w:sz="0" w:space="0" w:color="auto"/>
      </w:divBdr>
    </w:div>
    <w:div w:id="855465602">
      <w:bodyDiv w:val="1"/>
      <w:marLeft w:val="0"/>
      <w:marRight w:val="0"/>
      <w:marTop w:val="0"/>
      <w:marBottom w:val="0"/>
      <w:divBdr>
        <w:top w:val="none" w:sz="0" w:space="0" w:color="auto"/>
        <w:left w:val="none" w:sz="0" w:space="0" w:color="auto"/>
        <w:bottom w:val="none" w:sz="0" w:space="0" w:color="auto"/>
        <w:right w:val="none" w:sz="0" w:space="0" w:color="auto"/>
      </w:divBdr>
    </w:div>
    <w:div w:id="900949384">
      <w:bodyDiv w:val="1"/>
      <w:marLeft w:val="0"/>
      <w:marRight w:val="0"/>
      <w:marTop w:val="0"/>
      <w:marBottom w:val="0"/>
      <w:divBdr>
        <w:top w:val="none" w:sz="0" w:space="0" w:color="auto"/>
        <w:left w:val="none" w:sz="0" w:space="0" w:color="auto"/>
        <w:bottom w:val="none" w:sz="0" w:space="0" w:color="auto"/>
        <w:right w:val="none" w:sz="0" w:space="0" w:color="auto"/>
      </w:divBdr>
    </w:div>
    <w:div w:id="931166435">
      <w:bodyDiv w:val="1"/>
      <w:marLeft w:val="0"/>
      <w:marRight w:val="0"/>
      <w:marTop w:val="0"/>
      <w:marBottom w:val="0"/>
      <w:divBdr>
        <w:top w:val="none" w:sz="0" w:space="0" w:color="auto"/>
        <w:left w:val="none" w:sz="0" w:space="0" w:color="auto"/>
        <w:bottom w:val="none" w:sz="0" w:space="0" w:color="auto"/>
        <w:right w:val="none" w:sz="0" w:space="0" w:color="auto"/>
      </w:divBdr>
    </w:div>
    <w:div w:id="1171068299">
      <w:bodyDiv w:val="1"/>
      <w:marLeft w:val="0"/>
      <w:marRight w:val="0"/>
      <w:marTop w:val="0"/>
      <w:marBottom w:val="0"/>
      <w:divBdr>
        <w:top w:val="none" w:sz="0" w:space="0" w:color="auto"/>
        <w:left w:val="none" w:sz="0" w:space="0" w:color="auto"/>
        <w:bottom w:val="none" w:sz="0" w:space="0" w:color="auto"/>
        <w:right w:val="none" w:sz="0" w:space="0" w:color="auto"/>
      </w:divBdr>
    </w:div>
    <w:div w:id="1264024336">
      <w:bodyDiv w:val="1"/>
      <w:marLeft w:val="0"/>
      <w:marRight w:val="0"/>
      <w:marTop w:val="0"/>
      <w:marBottom w:val="0"/>
      <w:divBdr>
        <w:top w:val="none" w:sz="0" w:space="0" w:color="auto"/>
        <w:left w:val="none" w:sz="0" w:space="0" w:color="auto"/>
        <w:bottom w:val="none" w:sz="0" w:space="0" w:color="auto"/>
        <w:right w:val="none" w:sz="0" w:space="0" w:color="auto"/>
      </w:divBdr>
      <w:divsChild>
        <w:div w:id="35008023">
          <w:marLeft w:val="0"/>
          <w:marRight w:val="0"/>
          <w:marTop w:val="15"/>
          <w:marBottom w:val="0"/>
          <w:divBdr>
            <w:top w:val="none" w:sz="0" w:space="0" w:color="auto"/>
            <w:left w:val="none" w:sz="0" w:space="0" w:color="auto"/>
            <w:bottom w:val="none" w:sz="0" w:space="0" w:color="auto"/>
            <w:right w:val="none" w:sz="0" w:space="0" w:color="auto"/>
          </w:divBdr>
          <w:divsChild>
            <w:div w:id="156266130">
              <w:marLeft w:val="0"/>
              <w:marRight w:val="0"/>
              <w:marTop w:val="0"/>
              <w:marBottom w:val="0"/>
              <w:divBdr>
                <w:top w:val="none" w:sz="0" w:space="0" w:color="auto"/>
                <w:left w:val="none" w:sz="0" w:space="0" w:color="auto"/>
                <w:bottom w:val="none" w:sz="0" w:space="0" w:color="auto"/>
                <w:right w:val="none" w:sz="0" w:space="0" w:color="auto"/>
              </w:divBdr>
              <w:divsChild>
                <w:div w:id="162479178">
                  <w:marLeft w:val="0"/>
                  <w:marRight w:val="0"/>
                  <w:marTop w:val="0"/>
                  <w:marBottom w:val="0"/>
                  <w:divBdr>
                    <w:top w:val="none" w:sz="0" w:space="0" w:color="auto"/>
                    <w:left w:val="none" w:sz="0" w:space="0" w:color="auto"/>
                    <w:bottom w:val="none" w:sz="0" w:space="0" w:color="auto"/>
                    <w:right w:val="none" w:sz="0" w:space="0" w:color="auto"/>
                  </w:divBdr>
                </w:div>
                <w:div w:id="184827571">
                  <w:marLeft w:val="0"/>
                  <w:marRight w:val="0"/>
                  <w:marTop w:val="0"/>
                  <w:marBottom w:val="0"/>
                  <w:divBdr>
                    <w:top w:val="none" w:sz="0" w:space="0" w:color="auto"/>
                    <w:left w:val="none" w:sz="0" w:space="0" w:color="auto"/>
                    <w:bottom w:val="none" w:sz="0" w:space="0" w:color="auto"/>
                    <w:right w:val="none" w:sz="0" w:space="0" w:color="auto"/>
                  </w:divBdr>
                </w:div>
                <w:div w:id="377239088">
                  <w:marLeft w:val="0"/>
                  <w:marRight w:val="0"/>
                  <w:marTop w:val="0"/>
                  <w:marBottom w:val="0"/>
                  <w:divBdr>
                    <w:top w:val="none" w:sz="0" w:space="0" w:color="auto"/>
                    <w:left w:val="none" w:sz="0" w:space="0" w:color="auto"/>
                    <w:bottom w:val="none" w:sz="0" w:space="0" w:color="auto"/>
                    <w:right w:val="none" w:sz="0" w:space="0" w:color="auto"/>
                  </w:divBdr>
                </w:div>
                <w:div w:id="397749120">
                  <w:marLeft w:val="0"/>
                  <w:marRight w:val="0"/>
                  <w:marTop w:val="0"/>
                  <w:marBottom w:val="0"/>
                  <w:divBdr>
                    <w:top w:val="none" w:sz="0" w:space="0" w:color="auto"/>
                    <w:left w:val="none" w:sz="0" w:space="0" w:color="auto"/>
                    <w:bottom w:val="none" w:sz="0" w:space="0" w:color="auto"/>
                    <w:right w:val="none" w:sz="0" w:space="0" w:color="auto"/>
                  </w:divBdr>
                </w:div>
                <w:div w:id="428544809">
                  <w:marLeft w:val="0"/>
                  <w:marRight w:val="0"/>
                  <w:marTop w:val="0"/>
                  <w:marBottom w:val="0"/>
                  <w:divBdr>
                    <w:top w:val="none" w:sz="0" w:space="0" w:color="auto"/>
                    <w:left w:val="none" w:sz="0" w:space="0" w:color="auto"/>
                    <w:bottom w:val="none" w:sz="0" w:space="0" w:color="auto"/>
                    <w:right w:val="none" w:sz="0" w:space="0" w:color="auto"/>
                  </w:divBdr>
                </w:div>
                <w:div w:id="482046310">
                  <w:marLeft w:val="0"/>
                  <w:marRight w:val="0"/>
                  <w:marTop w:val="0"/>
                  <w:marBottom w:val="0"/>
                  <w:divBdr>
                    <w:top w:val="none" w:sz="0" w:space="0" w:color="auto"/>
                    <w:left w:val="none" w:sz="0" w:space="0" w:color="auto"/>
                    <w:bottom w:val="none" w:sz="0" w:space="0" w:color="auto"/>
                    <w:right w:val="none" w:sz="0" w:space="0" w:color="auto"/>
                  </w:divBdr>
                </w:div>
                <w:div w:id="643509096">
                  <w:marLeft w:val="0"/>
                  <w:marRight w:val="0"/>
                  <w:marTop w:val="0"/>
                  <w:marBottom w:val="0"/>
                  <w:divBdr>
                    <w:top w:val="none" w:sz="0" w:space="0" w:color="auto"/>
                    <w:left w:val="none" w:sz="0" w:space="0" w:color="auto"/>
                    <w:bottom w:val="none" w:sz="0" w:space="0" w:color="auto"/>
                    <w:right w:val="none" w:sz="0" w:space="0" w:color="auto"/>
                  </w:divBdr>
                </w:div>
                <w:div w:id="644697648">
                  <w:marLeft w:val="0"/>
                  <w:marRight w:val="0"/>
                  <w:marTop w:val="0"/>
                  <w:marBottom w:val="0"/>
                  <w:divBdr>
                    <w:top w:val="none" w:sz="0" w:space="0" w:color="auto"/>
                    <w:left w:val="none" w:sz="0" w:space="0" w:color="auto"/>
                    <w:bottom w:val="none" w:sz="0" w:space="0" w:color="auto"/>
                    <w:right w:val="none" w:sz="0" w:space="0" w:color="auto"/>
                  </w:divBdr>
                </w:div>
                <w:div w:id="704064015">
                  <w:marLeft w:val="0"/>
                  <w:marRight w:val="0"/>
                  <w:marTop w:val="0"/>
                  <w:marBottom w:val="0"/>
                  <w:divBdr>
                    <w:top w:val="none" w:sz="0" w:space="0" w:color="auto"/>
                    <w:left w:val="none" w:sz="0" w:space="0" w:color="auto"/>
                    <w:bottom w:val="none" w:sz="0" w:space="0" w:color="auto"/>
                    <w:right w:val="none" w:sz="0" w:space="0" w:color="auto"/>
                  </w:divBdr>
                </w:div>
                <w:div w:id="720977918">
                  <w:marLeft w:val="0"/>
                  <w:marRight w:val="0"/>
                  <w:marTop w:val="0"/>
                  <w:marBottom w:val="0"/>
                  <w:divBdr>
                    <w:top w:val="none" w:sz="0" w:space="0" w:color="auto"/>
                    <w:left w:val="none" w:sz="0" w:space="0" w:color="auto"/>
                    <w:bottom w:val="none" w:sz="0" w:space="0" w:color="auto"/>
                    <w:right w:val="none" w:sz="0" w:space="0" w:color="auto"/>
                  </w:divBdr>
                </w:div>
                <w:div w:id="915438905">
                  <w:marLeft w:val="0"/>
                  <w:marRight w:val="0"/>
                  <w:marTop w:val="0"/>
                  <w:marBottom w:val="0"/>
                  <w:divBdr>
                    <w:top w:val="none" w:sz="0" w:space="0" w:color="auto"/>
                    <w:left w:val="none" w:sz="0" w:space="0" w:color="auto"/>
                    <w:bottom w:val="none" w:sz="0" w:space="0" w:color="auto"/>
                    <w:right w:val="none" w:sz="0" w:space="0" w:color="auto"/>
                  </w:divBdr>
                </w:div>
                <w:div w:id="1259606378">
                  <w:marLeft w:val="0"/>
                  <w:marRight w:val="0"/>
                  <w:marTop w:val="0"/>
                  <w:marBottom w:val="0"/>
                  <w:divBdr>
                    <w:top w:val="none" w:sz="0" w:space="0" w:color="auto"/>
                    <w:left w:val="none" w:sz="0" w:space="0" w:color="auto"/>
                    <w:bottom w:val="none" w:sz="0" w:space="0" w:color="auto"/>
                    <w:right w:val="none" w:sz="0" w:space="0" w:color="auto"/>
                  </w:divBdr>
                </w:div>
                <w:div w:id="1390877919">
                  <w:marLeft w:val="0"/>
                  <w:marRight w:val="0"/>
                  <w:marTop w:val="0"/>
                  <w:marBottom w:val="0"/>
                  <w:divBdr>
                    <w:top w:val="none" w:sz="0" w:space="0" w:color="auto"/>
                    <w:left w:val="none" w:sz="0" w:space="0" w:color="auto"/>
                    <w:bottom w:val="none" w:sz="0" w:space="0" w:color="auto"/>
                    <w:right w:val="none" w:sz="0" w:space="0" w:color="auto"/>
                  </w:divBdr>
                </w:div>
                <w:div w:id="1619873852">
                  <w:marLeft w:val="0"/>
                  <w:marRight w:val="0"/>
                  <w:marTop w:val="0"/>
                  <w:marBottom w:val="0"/>
                  <w:divBdr>
                    <w:top w:val="none" w:sz="0" w:space="0" w:color="auto"/>
                    <w:left w:val="none" w:sz="0" w:space="0" w:color="auto"/>
                    <w:bottom w:val="none" w:sz="0" w:space="0" w:color="auto"/>
                    <w:right w:val="none" w:sz="0" w:space="0" w:color="auto"/>
                  </w:divBdr>
                </w:div>
                <w:div w:id="1879656662">
                  <w:marLeft w:val="0"/>
                  <w:marRight w:val="0"/>
                  <w:marTop w:val="0"/>
                  <w:marBottom w:val="0"/>
                  <w:divBdr>
                    <w:top w:val="none" w:sz="0" w:space="0" w:color="auto"/>
                    <w:left w:val="none" w:sz="0" w:space="0" w:color="auto"/>
                    <w:bottom w:val="none" w:sz="0" w:space="0" w:color="auto"/>
                    <w:right w:val="none" w:sz="0" w:space="0" w:color="auto"/>
                  </w:divBdr>
                </w:div>
                <w:div w:id="1919090965">
                  <w:marLeft w:val="0"/>
                  <w:marRight w:val="0"/>
                  <w:marTop w:val="0"/>
                  <w:marBottom w:val="0"/>
                  <w:divBdr>
                    <w:top w:val="none" w:sz="0" w:space="0" w:color="auto"/>
                    <w:left w:val="none" w:sz="0" w:space="0" w:color="auto"/>
                    <w:bottom w:val="none" w:sz="0" w:space="0" w:color="auto"/>
                    <w:right w:val="none" w:sz="0" w:space="0" w:color="auto"/>
                  </w:divBdr>
                </w:div>
                <w:div w:id="20284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2266">
          <w:marLeft w:val="0"/>
          <w:marRight w:val="0"/>
          <w:marTop w:val="15"/>
          <w:marBottom w:val="0"/>
          <w:divBdr>
            <w:top w:val="none" w:sz="0" w:space="0" w:color="auto"/>
            <w:left w:val="none" w:sz="0" w:space="0" w:color="auto"/>
            <w:bottom w:val="none" w:sz="0" w:space="0" w:color="auto"/>
            <w:right w:val="none" w:sz="0" w:space="0" w:color="auto"/>
          </w:divBdr>
          <w:divsChild>
            <w:div w:id="1953703157">
              <w:marLeft w:val="0"/>
              <w:marRight w:val="0"/>
              <w:marTop w:val="0"/>
              <w:marBottom w:val="0"/>
              <w:divBdr>
                <w:top w:val="none" w:sz="0" w:space="0" w:color="auto"/>
                <w:left w:val="none" w:sz="0" w:space="0" w:color="auto"/>
                <w:bottom w:val="none" w:sz="0" w:space="0" w:color="auto"/>
                <w:right w:val="none" w:sz="0" w:space="0" w:color="auto"/>
              </w:divBdr>
              <w:divsChild>
                <w:div w:id="24715861">
                  <w:marLeft w:val="0"/>
                  <w:marRight w:val="0"/>
                  <w:marTop w:val="0"/>
                  <w:marBottom w:val="0"/>
                  <w:divBdr>
                    <w:top w:val="none" w:sz="0" w:space="0" w:color="auto"/>
                    <w:left w:val="none" w:sz="0" w:space="0" w:color="auto"/>
                    <w:bottom w:val="none" w:sz="0" w:space="0" w:color="auto"/>
                    <w:right w:val="none" w:sz="0" w:space="0" w:color="auto"/>
                  </w:divBdr>
                </w:div>
                <w:div w:id="26761612">
                  <w:marLeft w:val="0"/>
                  <w:marRight w:val="0"/>
                  <w:marTop w:val="0"/>
                  <w:marBottom w:val="0"/>
                  <w:divBdr>
                    <w:top w:val="none" w:sz="0" w:space="0" w:color="auto"/>
                    <w:left w:val="none" w:sz="0" w:space="0" w:color="auto"/>
                    <w:bottom w:val="none" w:sz="0" w:space="0" w:color="auto"/>
                    <w:right w:val="none" w:sz="0" w:space="0" w:color="auto"/>
                  </w:divBdr>
                </w:div>
                <w:div w:id="237859920">
                  <w:marLeft w:val="0"/>
                  <w:marRight w:val="0"/>
                  <w:marTop w:val="0"/>
                  <w:marBottom w:val="0"/>
                  <w:divBdr>
                    <w:top w:val="none" w:sz="0" w:space="0" w:color="auto"/>
                    <w:left w:val="none" w:sz="0" w:space="0" w:color="auto"/>
                    <w:bottom w:val="none" w:sz="0" w:space="0" w:color="auto"/>
                    <w:right w:val="none" w:sz="0" w:space="0" w:color="auto"/>
                  </w:divBdr>
                </w:div>
                <w:div w:id="252015660">
                  <w:marLeft w:val="0"/>
                  <w:marRight w:val="0"/>
                  <w:marTop w:val="0"/>
                  <w:marBottom w:val="0"/>
                  <w:divBdr>
                    <w:top w:val="none" w:sz="0" w:space="0" w:color="auto"/>
                    <w:left w:val="none" w:sz="0" w:space="0" w:color="auto"/>
                    <w:bottom w:val="none" w:sz="0" w:space="0" w:color="auto"/>
                    <w:right w:val="none" w:sz="0" w:space="0" w:color="auto"/>
                  </w:divBdr>
                </w:div>
                <w:div w:id="603343244">
                  <w:marLeft w:val="0"/>
                  <w:marRight w:val="0"/>
                  <w:marTop w:val="0"/>
                  <w:marBottom w:val="0"/>
                  <w:divBdr>
                    <w:top w:val="none" w:sz="0" w:space="0" w:color="auto"/>
                    <w:left w:val="none" w:sz="0" w:space="0" w:color="auto"/>
                    <w:bottom w:val="none" w:sz="0" w:space="0" w:color="auto"/>
                    <w:right w:val="none" w:sz="0" w:space="0" w:color="auto"/>
                  </w:divBdr>
                </w:div>
                <w:div w:id="737019115">
                  <w:marLeft w:val="0"/>
                  <w:marRight w:val="0"/>
                  <w:marTop w:val="0"/>
                  <w:marBottom w:val="0"/>
                  <w:divBdr>
                    <w:top w:val="none" w:sz="0" w:space="0" w:color="auto"/>
                    <w:left w:val="none" w:sz="0" w:space="0" w:color="auto"/>
                    <w:bottom w:val="none" w:sz="0" w:space="0" w:color="auto"/>
                    <w:right w:val="none" w:sz="0" w:space="0" w:color="auto"/>
                  </w:divBdr>
                </w:div>
                <w:div w:id="791554901">
                  <w:marLeft w:val="0"/>
                  <w:marRight w:val="0"/>
                  <w:marTop w:val="0"/>
                  <w:marBottom w:val="0"/>
                  <w:divBdr>
                    <w:top w:val="none" w:sz="0" w:space="0" w:color="auto"/>
                    <w:left w:val="none" w:sz="0" w:space="0" w:color="auto"/>
                    <w:bottom w:val="none" w:sz="0" w:space="0" w:color="auto"/>
                    <w:right w:val="none" w:sz="0" w:space="0" w:color="auto"/>
                  </w:divBdr>
                </w:div>
                <w:div w:id="1257179172">
                  <w:marLeft w:val="0"/>
                  <w:marRight w:val="0"/>
                  <w:marTop w:val="0"/>
                  <w:marBottom w:val="0"/>
                  <w:divBdr>
                    <w:top w:val="none" w:sz="0" w:space="0" w:color="auto"/>
                    <w:left w:val="none" w:sz="0" w:space="0" w:color="auto"/>
                    <w:bottom w:val="none" w:sz="0" w:space="0" w:color="auto"/>
                    <w:right w:val="none" w:sz="0" w:space="0" w:color="auto"/>
                  </w:divBdr>
                </w:div>
                <w:div w:id="1467353108">
                  <w:marLeft w:val="0"/>
                  <w:marRight w:val="0"/>
                  <w:marTop w:val="0"/>
                  <w:marBottom w:val="0"/>
                  <w:divBdr>
                    <w:top w:val="none" w:sz="0" w:space="0" w:color="auto"/>
                    <w:left w:val="none" w:sz="0" w:space="0" w:color="auto"/>
                    <w:bottom w:val="none" w:sz="0" w:space="0" w:color="auto"/>
                    <w:right w:val="none" w:sz="0" w:space="0" w:color="auto"/>
                  </w:divBdr>
                </w:div>
                <w:div w:id="1583484732">
                  <w:marLeft w:val="0"/>
                  <w:marRight w:val="0"/>
                  <w:marTop w:val="0"/>
                  <w:marBottom w:val="0"/>
                  <w:divBdr>
                    <w:top w:val="none" w:sz="0" w:space="0" w:color="auto"/>
                    <w:left w:val="none" w:sz="0" w:space="0" w:color="auto"/>
                    <w:bottom w:val="none" w:sz="0" w:space="0" w:color="auto"/>
                    <w:right w:val="none" w:sz="0" w:space="0" w:color="auto"/>
                  </w:divBdr>
                </w:div>
                <w:div w:id="17298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462905">
      <w:bodyDiv w:val="1"/>
      <w:marLeft w:val="0"/>
      <w:marRight w:val="0"/>
      <w:marTop w:val="0"/>
      <w:marBottom w:val="0"/>
      <w:divBdr>
        <w:top w:val="none" w:sz="0" w:space="0" w:color="auto"/>
        <w:left w:val="none" w:sz="0" w:space="0" w:color="auto"/>
        <w:bottom w:val="none" w:sz="0" w:space="0" w:color="auto"/>
        <w:right w:val="none" w:sz="0" w:space="0" w:color="auto"/>
      </w:divBdr>
    </w:div>
    <w:div w:id="1319529737">
      <w:bodyDiv w:val="1"/>
      <w:marLeft w:val="0"/>
      <w:marRight w:val="0"/>
      <w:marTop w:val="0"/>
      <w:marBottom w:val="0"/>
      <w:divBdr>
        <w:top w:val="none" w:sz="0" w:space="0" w:color="auto"/>
        <w:left w:val="none" w:sz="0" w:space="0" w:color="auto"/>
        <w:bottom w:val="none" w:sz="0" w:space="0" w:color="auto"/>
        <w:right w:val="none" w:sz="0" w:space="0" w:color="auto"/>
      </w:divBdr>
    </w:div>
    <w:div w:id="1378432193">
      <w:bodyDiv w:val="1"/>
      <w:marLeft w:val="0"/>
      <w:marRight w:val="0"/>
      <w:marTop w:val="0"/>
      <w:marBottom w:val="0"/>
      <w:divBdr>
        <w:top w:val="none" w:sz="0" w:space="0" w:color="auto"/>
        <w:left w:val="none" w:sz="0" w:space="0" w:color="auto"/>
        <w:bottom w:val="none" w:sz="0" w:space="0" w:color="auto"/>
        <w:right w:val="none" w:sz="0" w:space="0" w:color="auto"/>
      </w:divBdr>
    </w:div>
    <w:div w:id="1396389643">
      <w:bodyDiv w:val="1"/>
      <w:marLeft w:val="0"/>
      <w:marRight w:val="0"/>
      <w:marTop w:val="0"/>
      <w:marBottom w:val="0"/>
      <w:divBdr>
        <w:top w:val="none" w:sz="0" w:space="0" w:color="auto"/>
        <w:left w:val="none" w:sz="0" w:space="0" w:color="auto"/>
        <w:bottom w:val="none" w:sz="0" w:space="0" w:color="auto"/>
        <w:right w:val="none" w:sz="0" w:space="0" w:color="auto"/>
      </w:divBdr>
    </w:div>
    <w:div w:id="1434663076">
      <w:bodyDiv w:val="1"/>
      <w:marLeft w:val="0"/>
      <w:marRight w:val="0"/>
      <w:marTop w:val="0"/>
      <w:marBottom w:val="0"/>
      <w:divBdr>
        <w:top w:val="none" w:sz="0" w:space="0" w:color="auto"/>
        <w:left w:val="none" w:sz="0" w:space="0" w:color="auto"/>
        <w:bottom w:val="none" w:sz="0" w:space="0" w:color="auto"/>
        <w:right w:val="none" w:sz="0" w:space="0" w:color="auto"/>
      </w:divBdr>
    </w:div>
    <w:div w:id="1453863720">
      <w:bodyDiv w:val="1"/>
      <w:marLeft w:val="0"/>
      <w:marRight w:val="0"/>
      <w:marTop w:val="0"/>
      <w:marBottom w:val="0"/>
      <w:divBdr>
        <w:top w:val="none" w:sz="0" w:space="0" w:color="auto"/>
        <w:left w:val="none" w:sz="0" w:space="0" w:color="auto"/>
        <w:bottom w:val="none" w:sz="0" w:space="0" w:color="auto"/>
        <w:right w:val="none" w:sz="0" w:space="0" w:color="auto"/>
      </w:divBdr>
    </w:div>
    <w:div w:id="1467896146">
      <w:bodyDiv w:val="1"/>
      <w:marLeft w:val="0"/>
      <w:marRight w:val="0"/>
      <w:marTop w:val="0"/>
      <w:marBottom w:val="0"/>
      <w:divBdr>
        <w:top w:val="none" w:sz="0" w:space="0" w:color="auto"/>
        <w:left w:val="none" w:sz="0" w:space="0" w:color="auto"/>
        <w:bottom w:val="none" w:sz="0" w:space="0" w:color="auto"/>
        <w:right w:val="none" w:sz="0" w:space="0" w:color="auto"/>
      </w:divBdr>
    </w:div>
    <w:div w:id="1528448234">
      <w:bodyDiv w:val="1"/>
      <w:marLeft w:val="0"/>
      <w:marRight w:val="0"/>
      <w:marTop w:val="0"/>
      <w:marBottom w:val="0"/>
      <w:divBdr>
        <w:top w:val="none" w:sz="0" w:space="0" w:color="auto"/>
        <w:left w:val="none" w:sz="0" w:space="0" w:color="auto"/>
        <w:bottom w:val="none" w:sz="0" w:space="0" w:color="auto"/>
        <w:right w:val="none" w:sz="0" w:space="0" w:color="auto"/>
      </w:divBdr>
      <w:divsChild>
        <w:div w:id="31000691">
          <w:marLeft w:val="0"/>
          <w:marRight w:val="0"/>
          <w:marTop w:val="15"/>
          <w:marBottom w:val="0"/>
          <w:divBdr>
            <w:top w:val="none" w:sz="0" w:space="0" w:color="auto"/>
            <w:left w:val="none" w:sz="0" w:space="0" w:color="auto"/>
            <w:bottom w:val="none" w:sz="0" w:space="0" w:color="auto"/>
            <w:right w:val="none" w:sz="0" w:space="0" w:color="auto"/>
          </w:divBdr>
          <w:divsChild>
            <w:div w:id="63726499">
              <w:marLeft w:val="0"/>
              <w:marRight w:val="0"/>
              <w:marTop w:val="0"/>
              <w:marBottom w:val="0"/>
              <w:divBdr>
                <w:top w:val="none" w:sz="0" w:space="0" w:color="auto"/>
                <w:left w:val="none" w:sz="0" w:space="0" w:color="auto"/>
                <w:bottom w:val="none" w:sz="0" w:space="0" w:color="auto"/>
                <w:right w:val="none" w:sz="0" w:space="0" w:color="auto"/>
              </w:divBdr>
              <w:divsChild>
                <w:div w:id="101806023">
                  <w:marLeft w:val="0"/>
                  <w:marRight w:val="0"/>
                  <w:marTop w:val="0"/>
                  <w:marBottom w:val="0"/>
                  <w:divBdr>
                    <w:top w:val="none" w:sz="0" w:space="0" w:color="auto"/>
                    <w:left w:val="none" w:sz="0" w:space="0" w:color="auto"/>
                    <w:bottom w:val="none" w:sz="0" w:space="0" w:color="auto"/>
                    <w:right w:val="none" w:sz="0" w:space="0" w:color="auto"/>
                  </w:divBdr>
                </w:div>
                <w:div w:id="171650039">
                  <w:marLeft w:val="0"/>
                  <w:marRight w:val="0"/>
                  <w:marTop w:val="0"/>
                  <w:marBottom w:val="0"/>
                  <w:divBdr>
                    <w:top w:val="none" w:sz="0" w:space="0" w:color="auto"/>
                    <w:left w:val="none" w:sz="0" w:space="0" w:color="auto"/>
                    <w:bottom w:val="none" w:sz="0" w:space="0" w:color="auto"/>
                    <w:right w:val="none" w:sz="0" w:space="0" w:color="auto"/>
                  </w:divBdr>
                </w:div>
                <w:div w:id="219677491">
                  <w:marLeft w:val="0"/>
                  <w:marRight w:val="0"/>
                  <w:marTop w:val="0"/>
                  <w:marBottom w:val="0"/>
                  <w:divBdr>
                    <w:top w:val="none" w:sz="0" w:space="0" w:color="auto"/>
                    <w:left w:val="none" w:sz="0" w:space="0" w:color="auto"/>
                    <w:bottom w:val="none" w:sz="0" w:space="0" w:color="auto"/>
                    <w:right w:val="none" w:sz="0" w:space="0" w:color="auto"/>
                  </w:divBdr>
                </w:div>
                <w:div w:id="606425521">
                  <w:marLeft w:val="0"/>
                  <w:marRight w:val="0"/>
                  <w:marTop w:val="0"/>
                  <w:marBottom w:val="0"/>
                  <w:divBdr>
                    <w:top w:val="none" w:sz="0" w:space="0" w:color="auto"/>
                    <w:left w:val="none" w:sz="0" w:space="0" w:color="auto"/>
                    <w:bottom w:val="none" w:sz="0" w:space="0" w:color="auto"/>
                    <w:right w:val="none" w:sz="0" w:space="0" w:color="auto"/>
                  </w:divBdr>
                </w:div>
                <w:div w:id="783304549">
                  <w:marLeft w:val="0"/>
                  <w:marRight w:val="0"/>
                  <w:marTop w:val="0"/>
                  <w:marBottom w:val="0"/>
                  <w:divBdr>
                    <w:top w:val="none" w:sz="0" w:space="0" w:color="auto"/>
                    <w:left w:val="none" w:sz="0" w:space="0" w:color="auto"/>
                    <w:bottom w:val="none" w:sz="0" w:space="0" w:color="auto"/>
                    <w:right w:val="none" w:sz="0" w:space="0" w:color="auto"/>
                  </w:divBdr>
                </w:div>
                <w:div w:id="808791689">
                  <w:marLeft w:val="0"/>
                  <w:marRight w:val="0"/>
                  <w:marTop w:val="0"/>
                  <w:marBottom w:val="0"/>
                  <w:divBdr>
                    <w:top w:val="none" w:sz="0" w:space="0" w:color="auto"/>
                    <w:left w:val="none" w:sz="0" w:space="0" w:color="auto"/>
                    <w:bottom w:val="none" w:sz="0" w:space="0" w:color="auto"/>
                    <w:right w:val="none" w:sz="0" w:space="0" w:color="auto"/>
                  </w:divBdr>
                </w:div>
                <w:div w:id="872381027">
                  <w:marLeft w:val="0"/>
                  <w:marRight w:val="0"/>
                  <w:marTop w:val="0"/>
                  <w:marBottom w:val="0"/>
                  <w:divBdr>
                    <w:top w:val="none" w:sz="0" w:space="0" w:color="auto"/>
                    <w:left w:val="none" w:sz="0" w:space="0" w:color="auto"/>
                    <w:bottom w:val="none" w:sz="0" w:space="0" w:color="auto"/>
                    <w:right w:val="none" w:sz="0" w:space="0" w:color="auto"/>
                  </w:divBdr>
                </w:div>
                <w:div w:id="938559011">
                  <w:marLeft w:val="0"/>
                  <w:marRight w:val="0"/>
                  <w:marTop w:val="0"/>
                  <w:marBottom w:val="0"/>
                  <w:divBdr>
                    <w:top w:val="none" w:sz="0" w:space="0" w:color="auto"/>
                    <w:left w:val="none" w:sz="0" w:space="0" w:color="auto"/>
                    <w:bottom w:val="none" w:sz="0" w:space="0" w:color="auto"/>
                    <w:right w:val="none" w:sz="0" w:space="0" w:color="auto"/>
                  </w:divBdr>
                </w:div>
                <w:div w:id="1225293407">
                  <w:marLeft w:val="0"/>
                  <w:marRight w:val="0"/>
                  <w:marTop w:val="0"/>
                  <w:marBottom w:val="0"/>
                  <w:divBdr>
                    <w:top w:val="none" w:sz="0" w:space="0" w:color="auto"/>
                    <w:left w:val="none" w:sz="0" w:space="0" w:color="auto"/>
                    <w:bottom w:val="none" w:sz="0" w:space="0" w:color="auto"/>
                    <w:right w:val="none" w:sz="0" w:space="0" w:color="auto"/>
                  </w:divBdr>
                </w:div>
                <w:div w:id="1260219725">
                  <w:marLeft w:val="0"/>
                  <w:marRight w:val="0"/>
                  <w:marTop w:val="0"/>
                  <w:marBottom w:val="0"/>
                  <w:divBdr>
                    <w:top w:val="none" w:sz="0" w:space="0" w:color="auto"/>
                    <w:left w:val="none" w:sz="0" w:space="0" w:color="auto"/>
                    <w:bottom w:val="none" w:sz="0" w:space="0" w:color="auto"/>
                    <w:right w:val="none" w:sz="0" w:space="0" w:color="auto"/>
                  </w:divBdr>
                </w:div>
                <w:div w:id="1355109733">
                  <w:marLeft w:val="0"/>
                  <w:marRight w:val="0"/>
                  <w:marTop w:val="0"/>
                  <w:marBottom w:val="0"/>
                  <w:divBdr>
                    <w:top w:val="none" w:sz="0" w:space="0" w:color="auto"/>
                    <w:left w:val="none" w:sz="0" w:space="0" w:color="auto"/>
                    <w:bottom w:val="none" w:sz="0" w:space="0" w:color="auto"/>
                    <w:right w:val="none" w:sz="0" w:space="0" w:color="auto"/>
                  </w:divBdr>
                </w:div>
                <w:div w:id="1370109038">
                  <w:marLeft w:val="0"/>
                  <w:marRight w:val="0"/>
                  <w:marTop w:val="0"/>
                  <w:marBottom w:val="0"/>
                  <w:divBdr>
                    <w:top w:val="none" w:sz="0" w:space="0" w:color="auto"/>
                    <w:left w:val="none" w:sz="0" w:space="0" w:color="auto"/>
                    <w:bottom w:val="none" w:sz="0" w:space="0" w:color="auto"/>
                    <w:right w:val="none" w:sz="0" w:space="0" w:color="auto"/>
                  </w:divBdr>
                </w:div>
                <w:div w:id="1660499104">
                  <w:marLeft w:val="0"/>
                  <w:marRight w:val="0"/>
                  <w:marTop w:val="0"/>
                  <w:marBottom w:val="0"/>
                  <w:divBdr>
                    <w:top w:val="none" w:sz="0" w:space="0" w:color="auto"/>
                    <w:left w:val="none" w:sz="0" w:space="0" w:color="auto"/>
                    <w:bottom w:val="none" w:sz="0" w:space="0" w:color="auto"/>
                    <w:right w:val="none" w:sz="0" w:space="0" w:color="auto"/>
                  </w:divBdr>
                </w:div>
                <w:div w:id="1677806584">
                  <w:marLeft w:val="0"/>
                  <w:marRight w:val="0"/>
                  <w:marTop w:val="0"/>
                  <w:marBottom w:val="0"/>
                  <w:divBdr>
                    <w:top w:val="none" w:sz="0" w:space="0" w:color="auto"/>
                    <w:left w:val="none" w:sz="0" w:space="0" w:color="auto"/>
                    <w:bottom w:val="none" w:sz="0" w:space="0" w:color="auto"/>
                    <w:right w:val="none" w:sz="0" w:space="0" w:color="auto"/>
                  </w:divBdr>
                </w:div>
                <w:div w:id="2027822965">
                  <w:marLeft w:val="0"/>
                  <w:marRight w:val="0"/>
                  <w:marTop w:val="0"/>
                  <w:marBottom w:val="0"/>
                  <w:divBdr>
                    <w:top w:val="none" w:sz="0" w:space="0" w:color="auto"/>
                    <w:left w:val="none" w:sz="0" w:space="0" w:color="auto"/>
                    <w:bottom w:val="none" w:sz="0" w:space="0" w:color="auto"/>
                    <w:right w:val="none" w:sz="0" w:space="0" w:color="auto"/>
                  </w:divBdr>
                </w:div>
                <w:div w:id="2033146543">
                  <w:marLeft w:val="0"/>
                  <w:marRight w:val="0"/>
                  <w:marTop w:val="0"/>
                  <w:marBottom w:val="0"/>
                  <w:divBdr>
                    <w:top w:val="none" w:sz="0" w:space="0" w:color="auto"/>
                    <w:left w:val="none" w:sz="0" w:space="0" w:color="auto"/>
                    <w:bottom w:val="none" w:sz="0" w:space="0" w:color="auto"/>
                    <w:right w:val="none" w:sz="0" w:space="0" w:color="auto"/>
                  </w:divBdr>
                </w:div>
                <w:div w:id="21175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0536">
          <w:marLeft w:val="0"/>
          <w:marRight w:val="0"/>
          <w:marTop w:val="15"/>
          <w:marBottom w:val="0"/>
          <w:divBdr>
            <w:top w:val="none" w:sz="0" w:space="0" w:color="auto"/>
            <w:left w:val="none" w:sz="0" w:space="0" w:color="auto"/>
            <w:bottom w:val="none" w:sz="0" w:space="0" w:color="auto"/>
            <w:right w:val="none" w:sz="0" w:space="0" w:color="auto"/>
          </w:divBdr>
          <w:divsChild>
            <w:div w:id="1790850899">
              <w:marLeft w:val="0"/>
              <w:marRight w:val="0"/>
              <w:marTop w:val="0"/>
              <w:marBottom w:val="0"/>
              <w:divBdr>
                <w:top w:val="none" w:sz="0" w:space="0" w:color="auto"/>
                <w:left w:val="none" w:sz="0" w:space="0" w:color="auto"/>
                <w:bottom w:val="none" w:sz="0" w:space="0" w:color="auto"/>
                <w:right w:val="none" w:sz="0" w:space="0" w:color="auto"/>
              </w:divBdr>
              <w:divsChild>
                <w:div w:id="28453376">
                  <w:marLeft w:val="0"/>
                  <w:marRight w:val="0"/>
                  <w:marTop w:val="0"/>
                  <w:marBottom w:val="0"/>
                  <w:divBdr>
                    <w:top w:val="none" w:sz="0" w:space="0" w:color="auto"/>
                    <w:left w:val="none" w:sz="0" w:space="0" w:color="auto"/>
                    <w:bottom w:val="none" w:sz="0" w:space="0" w:color="auto"/>
                    <w:right w:val="none" w:sz="0" w:space="0" w:color="auto"/>
                  </w:divBdr>
                </w:div>
                <w:div w:id="315839116">
                  <w:marLeft w:val="0"/>
                  <w:marRight w:val="0"/>
                  <w:marTop w:val="0"/>
                  <w:marBottom w:val="0"/>
                  <w:divBdr>
                    <w:top w:val="none" w:sz="0" w:space="0" w:color="auto"/>
                    <w:left w:val="none" w:sz="0" w:space="0" w:color="auto"/>
                    <w:bottom w:val="none" w:sz="0" w:space="0" w:color="auto"/>
                    <w:right w:val="none" w:sz="0" w:space="0" w:color="auto"/>
                  </w:divBdr>
                </w:div>
                <w:div w:id="502430631">
                  <w:marLeft w:val="0"/>
                  <w:marRight w:val="0"/>
                  <w:marTop w:val="0"/>
                  <w:marBottom w:val="0"/>
                  <w:divBdr>
                    <w:top w:val="none" w:sz="0" w:space="0" w:color="auto"/>
                    <w:left w:val="none" w:sz="0" w:space="0" w:color="auto"/>
                    <w:bottom w:val="none" w:sz="0" w:space="0" w:color="auto"/>
                    <w:right w:val="none" w:sz="0" w:space="0" w:color="auto"/>
                  </w:divBdr>
                </w:div>
                <w:div w:id="524906998">
                  <w:marLeft w:val="0"/>
                  <w:marRight w:val="0"/>
                  <w:marTop w:val="0"/>
                  <w:marBottom w:val="0"/>
                  <w:divBdr>
                    <w:top w:val="none" w:sz="0" w:space="0" w:color="auto"/>
                    <w:left w:val="none" w:sz="0" w:space="0" w:color="auto"/>
                    <w:bottom w:val="none" w:sz="0" w:space="0" w:color="auto"/>
                    <w:right w:val="none" w:sz="0" w:space="0" w:color="auto"/>
                  </w:divBdr>
                </w:div>
                <w:div w:id="545413618">
                  <w:marLeft w:val="0"/>
                  <w:marRight w:val="0"/>
                  <w:marTop w:val="0"/>
                  <w:marBottom w:val="0"/>
                  <w:divBdr>
                    <w:top w:val="none" w:sz="0" w:space="0" w:color="auto"/>
                    <w:left w:val="none" w:sz="0" w:space="0" w:color="auto"/>
                    <w:bottom w:val="none" w:sz="0" w:space="0" w:color="auto"/>
                    <w:right w:val="none" w:sz="0" w:space="0" w:color="auto"/>
                  </w:divBdr>
                </w:div>
                <w:div w:id="886992844">
                  <w:marLeft w:val="0"/>
                  <w:marRight w:val="0"/>
                  <w:marTop w:val="0"/>
                  <w:marBottom w:val="0"/>
                  <w:divBdr>
                    <w:top w:val="none" w:sz="0" w:space="0" w:color="auto"/>
                    <w:left w:val="none" w:sz="0" w:space="0" w:color="auto"/>
                    <w:bottom w:val="none" w:sz="0" w:space="0" w:color="auto"/>
                    <w:right w:val="none" w:sz="0" w:space="0" w:color="auto"/>
                  </w:divBdr>
                </w:div>
                <w:div w:id="912468058">
                  <w:marLeft w:val="0"/>
                  <w:marRight w:val="0"/>
                  <w:marTop w:val="0"/>
                  <w:marBottom w:val="0"/>
                  <w:divBdr>
                    <w:top w:val="none" w:sz="0" w:space="0" w:color="auto"/>
                    <w:left w:val="none" w:sz="0" w:space="0" w:color="auto"/>
                    <w:bottom w:val="none" w:sz="0" w:space="0" w:color="auto"/>
                    <w:right w:val="none" w:sz="0" w:space="0" w:color="auto"/>
                  </w:divBdr>
                </w:div>
                <w:div w:id="1457790590">
                  <w:marLeft w:val="0"/>
                  <w:marRight w:val="0"/>
                  <w:marTop w:val="0"/>
                  <w:marBottom w:val="0"/>
                  <w:divBdr>
                    <w:top w:val="none" w:sz="0" w:space="0" w:color="auto"/>
                    <w:left w:val="none" w:sz="0" w:space="0" w:color="auto"/>
                    <w:bottom w:val="none" w:sz="0" w:space="0" w:color="auto"/>
                    <w:right w:val="none" w:sz="0" w:space="0" w:color="auto"/>
                  </w:divBdr>
                </w:div>
                <w:div w:id="1557014076">
                  <w:marLeft w:val="0"/>
                  <w:marRight w:val="0"/>
                  <w:marTop w:val="0"/>
                  <w:marBottom w:val="0"/>
                  <w:divBdr>
                    <w:top w:val="none" w:sz="0" w:space="0" w:color="auto"/>
                    <w:left w:val="none" w:sz="0" w:space="0" w:color="auto"/>
                    <w:bottom w:val="none" w:sz="0" w:space="0" w:color="auto"/>
                    <w:right w:val="none" w:sz="0" w:space="0" w:color="auto"/>
                  </w:divBdr>
                </w:div>
                <w:div w:id="1721247341">
                  <w:marLeft w:val="0"/>
                  <w:marRight w:val="0"/>
                  <w:marTop w:val="0"/>
                  <w:marBottom w:val="0"/>
                  <w:divBdr>
                    <w:top w:val="none" w:sz="0" w:space="0" w:color="auto"/>
                    <w:left w:val="none" w:sz="0" w:space="0" w:color="auto"/>
                    <w:bottom w:val="none" w:sz="0" w:space="0" w:color="auto"/>
                    <w:right w:val="none" w:sz="0" w:space="0" w:color="auto"/>
                  </w:divBdr>
                </w:div>
                <w:div w:id="20206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29839">
      <w:bodyDiv w:val="1"/>
      <w:marLeft w:val="0"/>
      <w:marRight w:val="0"/>
      <w:marTop w:val="0"/>
      <w:marBottom w:val="0"/>
      <w:divBdr>
        <w:top w:val="none" w:sz="0" w:space="0" w:color="auto"/>
        <w:left w:val="none" w:sz="0" w:space="0" w:color="auto"/>
        <w:bottom w:val="none" w:sz="0" w:space="0" w:color="auto"/>
        <w:right w:val="none" w:sz="0" w:space="0" w:color="auto"/>
      </w:divBdr>
    </w:div>
    <w:div w:id="1681545619">
      <w:bodyDiv w:val="1"/>
      <w:marLeft w:val="0"/>
      <w:marRight w:val="0"/>
      <w:marTop w:val="0"/>
      <w:marBottom w:val="0"/>
      <w:divBdr>
        <w:top w:val="none" w:sz="0" w:space="0" w:color="auto"/>
        <w:left w:val="none" w:sz="0" w:space="0" w:color="auto"/>
        <w:bottom w:val="none" w:sz="0" w:space="0" w:color="auto"/>
        <w:right w:val="none" w:sz="0" w:space="0" w:color="auto"/>
      </w:divBdr>
    </w:div>
    <w:div w:id="1731657780">
      <w:bodyDiv w:val="1"/>
      <w:marLeft w:val="0"/>
      <w:marRight w:val="0"/>
      <w:marTop w:val="0"/>
      <w:marBottom w:val="0"/>
      <w:divBdr>
        <w:top w:val="none" w:sz="0" w:space="0" w:color="auto"/>
        <w:left w:val="none" w:sz="0" w:space="0" w:color="auto"/>
        <w:bottom w:val="none" w:sz="0" w:space="0" w:color="auto"/>
        <w:right w:val="none" w:sz="0" w:space="0" w:color="auto"/>
      </w:divBdr>
    </w:div>
    <w:div w:id="1745058085">
      <w:bodyDiv w:val="1"/>
      <w:marLeft w:val="0"/>
      <w:marRight w:val="0"/>
      <w:marTop w:val="0"/>
      <w:marBottom w:val="0"/>
      <w:divBdr>
        <w:top w:val="none" w:sz="0" w:space="0" w:color="auto"/>
        <w:left w:val="none" w:sz="0" w:space="0" w:color="auto"/>
        <w:bottom w:val="none" w:sz="0" w:space="0" w:color="auto"/>
        <w:right w:val="none" w:sz="0" w:space="0" w:color="auto"/>
      </w:divBdr>
    </w:div>
    <w:div w:id="1785467328">
      <w:bodyDiv w:val="1"/>
      <w:marLeft w:val="0"/>
      <w:marRight w:val="0"/>
      <w:marTop w:val="0"/>
      <w:marBottom w:val="0"/>
      <w:divBdr>
        <w:top w:val="none" w:sz="0" w:space="0" w:color="auto"/>
        <w:left w:val="none" w:sz="0" w:space="0" w:color="auto"/>
        <w:bottom w:val="none" w:sz="0" w:space="0" w:color="auto"/>
        <w:right w:val="none" w:sz="0" w:space="0" w:color="auto"/>
      </w:divBdr>
    </w:div>
    <w:div w:id="2089183824">
      <w:bodyDiv w:val="1"/>
      <w:marLeft w:val="0"/>
      <w:marRight w:val="0"/>
      <w:marTop w:val="0"/>
      <w:marBottom w:val="0"/>
      <w:divBdr>
        <w:top w:val="none" w:sz="0" w:space="0" w:color="auto"/>
        <w:left w:val="none" w:sz="0" w:space="0" w:color="auto"/>
        <w:bottom w:val="none" w:sz="0" w:space="0" w:color="auto"/>
        <w:right w:val="none" w:sz="0" w:space="0" w:color="auto"/>
      </w:divBdr>
    </w:div>
    <w:div w:id="208950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2.jpeg"/><Relationship Id="rId26" Type="http://schemas.openxmlformats.org/officeDocument/2006/relationships/image" Target="media/image10.png"/><Relationship Id="rId39" Type="http://schemas.openxmlformats.org/officeDocument/2006/relationships/hyperlink" Target="https://www.computer.org/csdl/journal/ci/2011/03/06017222/13rRUwkfB22" TargetMode="External"/><Relationship Id="rId3" Type="http://schemas.openxmlformats.org/officeDocument/2006/relationships/customXml" Target="../customXml/item3.xml"/><Relationship Id="rId21" Type="http://schemas.openxmlformats.org/officeDocument/2006/relationships/image" Target="media/image5.emf"/><Relationship Id="rId34" Type="http://schemas.openxmlformats.org/officeDocument/2006/relationships/hyperlink" Target="http://us.battle.net/d3/en/blog/11516518/reaper-of-souls%E2%84%A2-first-look-adventure-mode-11-8-2013" TargetMode="External"/><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1.jpeg"/><Relationship Id="rId25" Type="http://schemas.openxmlformats.org/officeDocument/2006/relationships/image" Target="media/image9.png"/><Relationship Id="rId33" Type="http://schemas.openxmlformats.org/officeDocument/2006/relationships/hyperlink" Target="https://www.3dgep.com/multi-textured-terrain-in-opengl/" TargetMode="External"/><Relationship Id="rId38" Type="http://schemas.openxmlformats.org/officeDocument/2006/relationships/hyperlink" Target="http://pcgbook.com/about-the-book/"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emf"/><Relationship Id="rId29" Type="http://schemas.openxmlformats.org/officeDocument/2006/relationships/hyperlink" Target="https://thebookofshaders.com/1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emf"/><Relationship Id="rId32" Type="http://schemas.openxmlformats.org/officeDocument/2006/relationships/hyperlink" Target="https://sagamer.co.za/review-diablo-iii-eternal-collection-switch" TargetMode="External"/><Relationship Id="rId37" Type="http://schemas.openxmlformats.org/officeDocument/2006/relationships/hyperlink" Target="https://crpgbook.wordpress.com/review-index/1978-beneath-apple-manor/" TargetMode="External"/><Relationship Id="rId40" Type="http://schemas.openxmlformats.org/officeDocument/2006/relationships/hyperlink" Target="https://www.surveymonkey.com/r/RP7W5VY"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hyperlink" Target="https://www.khronos.org/registry/OpenGL-Refpages/es2.0/" TargetMode="External"/><Relationship Id="rId36" Type="http://schemas.openxmlformats.org/officeDocument/2006/relationships/hyperlink" Target="https://www.nngroup.com/articles/how-many-test-users/" TargetMode="External"/><Relationship Id="rId10" Type="http://schemas.openxmlformats.org/officeDocument/2006/relationships/footnotes" Target="footnotes.xml"/><Relationship Id="rId19" Type="http://schemas.openxmlformats.org/officeDocument/2006/relationships/image" Target="media/image3.emf"/><Relationship Id="rId31" Type="http://schemas.openxmlformats.org/officeDocument/2006/relationships/hyperlink" Target="https://dl.acm.org/doi/abs/10.1145/2422956.242295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games.greggman.com/game/imgui-future/" TargetMode="External"/><Relationship Id="rId35" Type="http://schemas.openxmlformats.org/officeDocument/2006/relationships/hyperlink" Target="https://arstechnica.com/gaming/2016/10/want-to-see-gamings-past-and-future-dive-into-the-educational-world-of-plato/" TargetMode="External"/><Relationship Id="rId43"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27D2DE3288164F9CC67743CC3D6EF1" ma:contentTypeVersion="11" ma:contentTypeDescription="Create a new document." ma:contentTypeScope="" ma:versionID="ab8e0ca07ae4ea8f6b2e445788c514a5">
  <xsd:schema xmlns:xsd="http://www.w3.org/2001/XMLSchema" xmlns:xs="http://www.w3.org/2001/XMLSchema" xmlns:p="http://schemas.microsoft.com/office/2006/metadata/properties" xmlns:ns3="65a6b2ce-90f9-46ac-9aef-689cfc4206b0" xmlns:ns4="1a042d61-767d-4b1f-9535-76a1989dc6a5" targetNamespace="http://schemas.microsoft.com/office/2006/metadata/properties" ma:root="true" ma:fieldsID="1d11e7b484be0777d6d77bb50f10e9a7" ns3:_="" ns4:_="">
    <xsd:import namespace="65a6b2ce-90f9-46ac-9aef-689cfc4206b0"/>
    <xsd:import namespace="1a042d61-767d-4b1f-9535-76a1989dc6a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a6b2ce-90f9-46ac-9aef-689cfc4206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042d61-767d-4b1f-9535-76a1989dc6a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224A7F-FCE9-452D-906E-EF9815DC1D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a6b2ce-90f9-46ac-9aef-689cfc4206b0"/>
    <ds:schemaRef ds:uri="1a042d61-767d-4b1f-9535-76a1989dc6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A8F88B-6E38-47A8-8074-155E10D59BDF}">
  <ds:schemaRefs>
    <ds:schemaRef ds:uri="http://purl.org/dc/term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www.w3.org/XML/1998/namespace"/>
    <ds:schemaRef ds:uri="http://schemas.microsoft.com/office/infopath/2007/PartnerControls"/>
    <ds:schemaRef ds:uri="1a042d61-767d-4b1f-9535-76a1989dc6a5"/>
    <ds:schemaRef ds:uri="65a6b2ce-90f9-46ac-9aef-689cfc4206b0"/>
    <ds:schemaRef ds:uri="http://purl.org/dc/dcmitype/"/>
  </ds:schemaRefs>
</ds:datastoreItem>
</file>

<file path=customXml/itemProps4.xml><?xml version="1.0" encoding="utf-8"?>
<ds:datastoreItem xmlns:ds="http://schemas.openxmlformats.org/officeDocument/2006/customXml" ds:itemID="{05D9BF79-26A9-4E9A-9793-4E28B04A02DC}">
  <ds:schemaRefs>
    <ds:schemaRef ds:uri="http://schemas.microsoft.com/sharepoint/v3/contenttype/forms"/>
  </ds:schemaRefs>
</ds:datastoreItem>
</file>

<file path=customXml/itemProps5.xml><?xml version="1.0" encoding="utf-8"?>
<ds:datastoreItem xmlns:ds="http://schemas.openxmlformats.org/officeDocument/2006/customXml" ds:itemID="{77CE446F-E096-46E2-845A-326047813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13459</Words>
  <Characters>76719</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An Evaluation of the Feasibility of Using Procedural Generation in the Creation of Unique Levels for Mobile Games</vt:lpstr>
    </vt:vector>
  </TitlesOfParts>
  <Company>UAD</Company>
  <LinksUpToDate>false</LinksUpToDate>
  <CharactersWithSpaces>89999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Evaluation of the Feasibility of Using Procedural Generation in the Creation of Unique Levels for Mobile Games</dc:title>
  <dc:subject/>
  <dc:creator>Lee Elliott</dc:creator>
  <cp:keywords/>
  <dc:description/>
  <cp:lastModifiedBy>Lee Elliott</cp:lastModifiedBy>
  <cp:revision>2</cp:revision>
  <cp:lastPrinted>2008-08-05T11:30:00Z</cp:lastPrinted>
  <dcterms:created xsi:type="dcterms:W3CDTF">2020-06-09T21:51:00Z</dcterms:created>
  <dcterms:modified xsi:type="dcterms:W3CDTF">2020-06-09T21:51:00Z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0x010100FF27D2DE3288164F9CC67743CC3D6EF1</vt:lpwstr>
  </property>
  <property fmtid="{D5CDD505-2E9C-101B-9397-08002B2CF9AE}" pid="3" name="ZOTERO_PREF_1">
    <vt:lpwstr>&lt;data data-version="3" zotero-version="5.0.85"&gt;&lt;session id="ZkSi65k0"/&gt;&lt;style id="http://www.zotero.org/styles/harvard-university-of-abertay-dundee" hasBibliography="1" bibliographyStyleHasBeenSet="1"/&gt;&lt;prefs&gt;&lt;pref name="fieldType" value="Field"/&gt;&lt;/prefs&gt;</vt:lpwstr>
  </property>
  <property fmtid="{D5CDD505-2E9C-101B-9397-08002B2CF9AE}" pid="4" name="ZOTERO_PREF_2">
    <vt:lpwstr>&lt;/data&gt;</vt:lpwstr>
  </property>
</Properties>
</file>