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3"/>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移动端 Retina屏 各大主流网站1px的解决方案</w:t>
      </w:r>
    </w:p>
    <w:p>
      <w:pPr>
        <w:widowControl w:val="0"/>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"http://www.cnblogs.com/surfaces/p/5158582.html"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http://www.cnblogs.com/surfaces/p/5158582.html</w:t>
      </w:r>
      <w:r>
        <w:rPr>
          <w:rFonts w:hint="eastAsia" w:ascii="微软雅黑" w:hAnsi="微软雅黑" w:eastAsia="微软雅黑" w:cs="微软雅黑"/>
          <w:b w:val="0"/>
          <w:bCs w:val="0"/>
          <w:color w:val="auto"/>
          <w:kern w:val="2"/>
          <w:sz w:val="18"/>
          <w:szCs w:val="18"/>
          <w:lang w:val="en-US" w:eastAsia="zh-CN" w:bidi="ar-SA"/>
        </w:rPr>
        <w:fldChar w:fldCharType="end"/>
      </w:r>
    </w:p>
    <w:p>
      <w:p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"https://www.w3cplus.com/mobile/vw-layout-in-vue.html"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https://www.w3cplus.com/mobile/vw-layout-in-vue.html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w:t>
      </w:r>
    </w:p>
    <w:p>
      <w:pPr>
        <w:numPr>
          <w:ilvl w:val="0"/>
          <w:numId w:val="6"/>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浏览器兼容问题一：不同浏览器的标签默认的margin和padding不同</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body,h1,h2,h3,ul,li,input,div,span,a,form …… { margin:0; padding:0; }</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normalize.css</w:t>
      </w:r>
    </w:p>
    <w:p>
      <w:pPr>
        <w:widowControl w:val="0"/>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H5新标签在IE9以下的浏览器识别 </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&lt;!--[if lt IE 9]&gt;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&lt;script type="text/javascript" src="js/html5shiv.js"&gt;&lt;/script&gt;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&lt;![endif]--&gt;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标准的事件绑定方法函数为addEventListener，但IE下是attachEvent；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ajax的实现方式不同，这个我所理解的是获取XMLHttpRequest的不同，IE下是activeXObject。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CSS HACK。</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"https://segmentfault.com/a/1190000018163184"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https://segmentfault.com/a/1190000018163184</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"https://www.jianshu.com/p/95a4f7a9b391"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https://www.jianshu.com/p/95a4f7a9b391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这里总结简单和常用的几种：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1、使用Set的特性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Array.from(new Set(arr));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console.log(unique(arrTest)); //[1, "2", undefined, null, true, {…}, {…},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这种方法不能去掉{}。</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2、使用普通的循环操作</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unique2(arr){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 = 0; i &lt; arr.length; i++){</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j = i + 1; j &lt; arr.length; 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if(arr[i] == arr[j]){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arr.splice(j,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console.log(unique2(arrTest2));// [1, "2", undefined,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3、使用indexOf()</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arrayTemp =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unique3(arr){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item of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if(arrayTemp.indexOf(item) ==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arrayTemp.push(item);</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unique3(arrTest2)</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console.log(arrayTemp);//[1, "2", undefined, null, true, {…}, {…}, NaN, NaN, "NaN"]</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7"/>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比如用Promise封装一个AJAX请求</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function ajax({type, url, data, dataType}){</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//创建AJAX对象</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new Promise(function(success){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xhr=new XMLHttpRequest();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//2.监听</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xhr.onreadystatechange=function(){</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if(xhr.readyState==4&amp;&amp;xhr.status==200){</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res=xhr.responseText;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if(dataType === "json")</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res = JSON.parse(res);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success(res);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//3.打开连接</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"get" &amp;&amp; data !== undefined){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url += "?" + data;</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xhr.open(type, url ,true);</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"post"){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xhr.setRequestHeader(</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"Content-Type",</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"application/x-www-form-urlencoded"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//4.发送请求</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"get"){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xhr.send(null);</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else if(data !== undefined){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xhr.send(data);</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调用：ajax(参数).then(function(data){ .... })</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"https://mp.weixin.qq.com/s/V6EtgI_mAFk7FAFPSVFg4Q"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https://mp.weixin.qq.com/s/V6EtgI_mAFk7FAFPSVFg4Q</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"http://es6.ruanyifeng.com/#docs/promise"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http://es6.ruanyifeng.com/#docs/promise</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"https://segmentfault.com/a/1190000017224799"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https://segmentfault.com/a/1190000017224799</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ilvl w:val="0"/>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ilvl w:val="0"/>
          <w:numId w:val="0"/>
        </w:numPr>
        <w:jc w:val="left"/>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begin"/>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separate"/>
      </w:r>
      <w:r>
        <w:rPr>
          <w:rStyle w:val="4"/>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end"/>
      </w:r>
    </w:p>
    <w:p>
      <w:pPr>
        <w:numPr>
          <w:ilvl w:val="0"/>
          <w:numId w:val="7"/>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"https://segmentfault.com/a/1190000017075730"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color w:val="auto"/>
          <w:kern w:val="2"/>
          <w:sz w:val="18"/>
          <w:szCs w:val="18"/>
          <w:lang w:val="en-US" w:eastAsia="zh-CN" w:bidi="ar-SA"/>
        </w:rPr>
        <w:t>https://segmentfault.com/a/1190000017075730</w:t>
      </w:r>
      <w:r>
        <w:rPr>
          <w:rFonts w:hint="eastAsia" w:ascii="微软雅黑" w:hAnsi="微软雅黑" w:eastAsia="微软雅黑" w:cs="微软雅黑"/>
          <w:b w:val="0"/>
          <w:bCs w:val="0"/>
          <w:color w:val="auto"/>
          <w:kern w:val="2"/>
          <w:sz w:val="18"/>
          <w:szCs w:val="18"/>
          <w:lang w:val="en-US" w:eastAsia="zh-CN" w:bidi="ar-SA"/>
        </w:rPr>
        <w:fldChar w:fldCharType="end"/>
      </w:r>
      <w:r>
        <w:rPr>
          <w:rFonts w:hint="eastAsia" w:ascii="微软雅黑" w:hAnsi="微软雅黑" w:eastAsia="微软雅黑" w:cs="微软雅黑"/>
          <w:b w:val="0"/>
          <w:bCs w:val="0"/>
          <w:color w:val="auto"/>
          <w:kern w:val="2"/>
          <w:sz w:val="18"/>
          <w:szCs w:val="18"/>
          <w:lang w:val="en-US" w:eastAsia="zh-CN" w:bidi="ar-SA"/>
        </w:rPr>
        <w:t>（这篇文章对this讲的非常透彻，推荐看一下。）</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二十、JS中的模块规范（AMD、CMD、ES6和CommonJS）</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"https://www.cnblogs.com/Leo_wl/p/4067784.html"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https://www.cnblogs.com/Leo_wl/p/4067784.html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二十一、HTTP与HTTPS详解</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https://www.jianshu.com/p/27862635c077</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二十二、MVC和MVP和MVVM</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"https://mp.weixin.qq.com/s/EzxfJLb5Hjxyw0_S5rThvg"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https://mp.weixin.qq.com/s/EzxfJLb5Hjxyw0_S5rThvg</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二十三、cookie、session、localStorage、sessionStorage</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drawing>
          <wp:inline distT="0" distB="0" distL="114300" distR="114300">
            <wp:extent cx="5271135" cy="3362960"/>
            <wp:effectExtent l="0" t="0" r="5715"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5271135" cy="3362960"/>
                    </a:xfrm>
                    <a:prstGeom prst="rect">
                      <a:avLst/>
                    </a:prstGeom>
                  </pic:spPr>
                </pic:pic>
              </a:graphicData>
            </a:graphic>
          </wp:inline>
        </w:drawing>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"https://www.cnblogs.com/pengc/p/8714475.html"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https://www.cnblogs.com/pengc/p/8714475.html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二十四、HTTPS协议解读及与HTTP的区别</w:t>
      </w:r>
    </w:p>
    <w:p>
      <w:pPr>
        <w:numPr>
          <w:ilvl w:val="0"/>
          <w:numId w:val="0"/>
        </w:numPr>
        <w:jc w:val="left"/>
        <w:rPr>
          <w:rFonts w:hint="eastAsia" w:ascii="微软雅黑" w:hAnsi="微软雅黑" w:eastAsia="微软雅黑" w:cs="微软雅黑"/>
          <w:b/>
          <w:bCs/>
          <w:color w:val="0000FF"/>
          <w:kern w:val="2"/>
          <w:sz w:val="21"/>
          <w:szCs w:val="21"/>
          <w:lang w:val="en-US" w:eastAsia="zh-CN" w:bidi="ar-SA"/>
        </w:rPr>
      </w:pPr>
      <w:r>
        <w:rPr>
          <w:rFonts w:hint="eastAsia" w:ascii="微软雅黑" w:hAnsi="微软雅黑" w:eastAsia="微软雅黑" w:cs="微软雅黑"/>
          <w:b/>
          <w:bCs/>
          <w:color w:val="0000FF"/>
          <w:kern w:val="2"/>
          <w:sz w:val="21"/>
          <w:szCs w:val="21"/>
          <w:lang w:val="en-US" w:eastAsia="zh-CN" w:bidi="ar-SA"/>
        </w:rPr>
        <w:t>Http和Https的区别如下：</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1、https协议需要到CA申请证书，大多数情况下需要一定费用</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2、Http是超文本传输协议，信息采用明文传输，Https则是具有安全性SSL加密传输协议</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3、Http和Https端口号不一样，Http是80端口，Https是443端口</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4、Http连接是无状态的，而Https采用Http+SSL构建可进行加密传输、身份认证的网络协议，更安全。</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5、Http协议建立连接的过程比Https协议快。因为Https除了Tcp三次握手，还要经过SSL握手。连接建立之后数据传输速度，二者无明显区别。</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这里有两篇解读HTTPS工作原理的文章：</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"https://mp.weixin.qq.com/s/lNfsJv1zOI9wRO-1aiw2cg"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https://mp.weixin.qq.com/s/lNfsJv1zOI9wRO-1aiw2cg</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"https://mp.weixin.qq.com/s/UwPVOaYu4CBruTXfZ5PSEA"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https://mp.weixin.qq.com/s/UwPVOaYu4CBruTXfZ5PSEA</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二十五、__proto__与prototype区别</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简要总结：</w:t>
      </w:r>
    </w:p>
    <w:p>
      <w:pPr>
        <w:ind w:firstLine="231"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1、js里所有的对象都有proto属性(对象，函数)，指向构造该对象的构造函数的原型。</w:t>
      </w:r>
    </w:p>
    <w:p>
      <w:pPr>
        <w:ind w:firstLine="231"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只有函数function才具有prototype属性。这个属性是一个指针，指向一个对象，这个对象的用途就是包含所有实例共享的属性和方法（我们把这个对象叫做原型对象）。原型对象也有一个属性，叫做constructor，这个属性包含了一个指针，指回原构造函数。</w:t>
      </w:r>
    </w:p>
    <w:p>
      <w:pPr>
        <w:ind w:firstLine="231" w:firstLineChars="0"/>
        <w:jc w:val="left"/>
        <w:rPr>
          <w:rFonts w:hint="eastAsia" w:ascii="微软雅黑" w:hAnsi="微软雅黑" w:eastAsia="微软雅黑" w:cs="微软雅黑"/>
          <w:b w:val="0"/>
          <w:bCs w:val="0"/>
          <w:color w:val="auto"/>
          <w:kern w:val="2"/>
          <w:sz w:val="18"/>
          <w:szCs w:val="18"/>
          <w:lang w:val="en-US" w:eastAsia="zh-CN" w:bidi="ar-SA"/>
        </w:rPr>
      </w:pPr>
    </w:p>
    <w:p>
      <w:pPr>
        <w:ind w:firstLine="231"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"https://www.jianshu.com/p/80bcf8b2004e"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https://www.jianshu.com/p/80bcf8b2004e</w:t>
      </w:r>
      <w:r>
        <w:rPr>
          <w:rFonts w:hint="eastAsia" w:ascii="微软雅黑" w:hAnsi="微软雅黑" w:eastAsia="微软雅黑" w:cs="微软雅黑"/>
          <w:b w:val="0"/>
          <w:bCs w:val="0"/>
          <w:color w:val="auto"/>
          <w:kern w:val="2"/>
          <w:sz w:val="18"/>
          <w:szCs w:val="18"/>
          <w:lang w:val="en-US" w:eastAsia="zh-CN" w:bidi="ar-SA"/>
        </w:rPr>
        <w:fldChar w:fldCharType="end"/>
      </w:r>
    </w:p>
    <w:p>
      <w:pPr>
        <w:ind w:firstLine="231"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"http://www.cnblogs.com/smoothLily/p/4745856.html"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http://www.cnblogs.com/smoothLily/p/4745856.html</w:t>
      </w:r>
      <w:r>
        <w:rPr>
          <w:rFonts w:hint="eastAsia" w:ascii="微软雅黑" w:hAnsi="微软雅黑" w:eastAsia="微软雅黑" w:cs="微软雅黑"/>
          <w:b w:val="0"/>
          <w:bCs w:val="0"/>
          <w:color w:val="auto"/>
          <w:kern w:val="2"/>
          <w:sz w:val="18"/>
          <w:szCs w:val="18"/>
          <w:lang w:val="en-US" w:eastAsia="zh-CN" w:bidi="ar-SA"/>
        </w:rPr>
        <w:fldChar w:fldCharType="end"/>
      </w:r>
    </w:p>
    <w:p>
      <w:pPr>
        <w:ind w:firstLine="231" w:firstLineChars="0"/>
        <w:jc w:val="left"/>
        <w:rPr>
          <w:rFonts w:hint="eastAsia" w:ascii="微软雅黑" w:hAnsi="微软雅黑" w:eastAsia="微软雅黑" w:cs="微软雅黑"/>
          <w:b w:val="0"/>
          <w:bCs w:val="0"/>
          <w:color w:val="auto"/>
          <w:kern w:val="2"/>
          <w:sz w:val="18"/>
          <w:szCs w:val="18"/>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1EC7BB7A"/>
    <w:multiLevelType w:val="singleLevel"/>
    <w:tmpl w:val="1EC7BB7A"/>
    <w:lvl w:ilvl="0" w:tentative="0">
      <w:start w:val="1"/>
      <w:numFmt w:val="decimal"/>
      <w:suff w:val="nothing"/>
      <w:lvlText w:val="%1、"/>
      <w:lvlJc w:val="left"/>
    </w:lvl>
  </w:abstractNum>
  <w:abstractNum w:abstractNumId="5">
    <w:nsid w:val="6A0C1967"/>
    <w:multiLevelType w:val="singleLevel"/>
    <w:tmpl w:val="6A0C1967"/>
    <w:lvl w:ilvl="0" w:tentative="0">
      <w:start w:val="1"/>
      <w:numFmt w:val="chineseCounting"/>
      <w:suff w:val="nothing"/>
      <w:lvlText w:val="%1、"/>
      <w:lvlJc w:val="left"/>
      <w:rPr>
        <w:rFonts w:hint="eastAsia"/>
      </w:rPr>
    </w:lvl>
  </w:abstractNum>
  <w:abstractNum w:abstractNumId="6">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2645F43"/>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BB70DB6"/>
    <w:rsid w:val="1FFD327D"/>
    <w:rsid w:val="21E16915"/>
    <w:rsid w:val="22CE1225"/>
    <w:rsid w:val="22FE254E"/>
    <w:rsid w:val="23FF34AB"/>
    <w:rsid w:val="25B24AA7"/>
    <w:rsid w:val="25F56E8C"/>
    <w:rsid w:val="289C091D"/>
    <w:rsid w:val="2B3C4F7D"/>
    <w:rsid w:val="2C2D5673"/>
    <w:rsid w:val="2E017CFF"/>
    <w:rsid w:val="2E4A0A62"/>
    <w:rsid w:val="312C0240"/>
    <w:rsid w:val="316428CD"/>
    <w:rsid w:val="343026DF"/>
    <w:rsid w:val="376D7251"/>
    <w:rsid w:val="38C27AC5"/>
    <w:rsid w:val="3920231B"/>
    <w:rsid w:val="39B001AB"/>
    <w:rsid w:val="3AED0143"/>
    <w:rsid w:val="3C5960AD"/>
    <w:rsid w:val="44C617AC"/>
    <w:rsid w:val="46792D6F"/>
    <w:rsid w:val="468842F6"/>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CF631B5"/>
    <w:rsid w:val="7D601CAA"/>
    <w:rsid w:val="7E337FF0"/>
    <w:rsid w:val="7E3C5223"/>
    <w:rsid w:val="7F022873"/>
    <w:rsid w:val="7F1A0A19"/>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2019-02-21T08:21:10Z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