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MongoDB使用教程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一、安装配置及连接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去官网下载好安装包，在安装过程中去掉MongoDB Compass，不然一直卡安装。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进入安装路径下的bin文件夹，按住Shift键鼠标右键打开CMD。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在c:\data下建立conf、db、log三个文件夹，用来保存配置文件、数据库、日志文件。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运行以下命令来建立MongoDB的Windows服务，命令如下：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F:\mongodb\bin&gt;mongod --dbpath "f:\data\db" --logpath "f:\data\log\mongodb.log" --serviceName "mongodb" --serviceDisplayName "mongodb"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注：上面根据自己建立的文件的位置来修改路径。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之后输入命令： net start mongodb来启动服务，使用：net stop mongodb来停止服务。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在服务启动成功后，在浏览器里面输入：127.0.0.1:27017。之后浏览器会显示内容：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like you are trying to access MongoDB over HTTP on the native driver port.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5"/>
          <w:szCs w:val="45"/>
          <w:shd w:val="clear" w:fill="FFFFFF"/>
        </w:rPr>
        <w:t>mongodb常用启动参数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mongod.exe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常用参数如下</w:t>
      </w:r>
    </w:p>
    <w:tbl>
      <w:tblPr>
        <w:tblStyle w:val="8"/>
        <w:tblW w:w="83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603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--bind_ip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绑定服务IP，若绑定127.0.0.1，则只能本机访问，不指定默认本地所有IP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定MongoDB日志文件，注意是指定文件不是目录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--logappend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--dbpath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--port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--serviceDisplayName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指定服务名称，有多个mongodb服务时执行。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--install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指定作为一个Windows服务安装。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启动了服务后进入安装bin目录，进入cmd后，输入mongo.exe即可进入数据库操作模式（这种是默认的进入，如果要指定进入需要用到其他选项）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进入指定的数据库包含用户名密码等，示例如下：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mongodb://fred:foobar@localhost/baz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pair, 服务器1为example1.com服务器2为example2。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mongodb://example1.com:27017,example2.com:27017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 (端口 27017, 27018, 和27019):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mongodb://localhost,localhost:27018,localhost:27019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三台服务器, 写入操作应用在主服务器 并且分布查询到从服务器。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直接连接第一个服务器，无论是replica set一部分或者主服务器或者从服务器。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mongodb://host1,host2,host3/?connect=direct;slaveOk=true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当你的连接服务器有优先级，还需要列出所有服务器，你可以使用上述连接方式。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安全模式连接到localhost: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mongodb://localhost/?safe=true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set，并且等待至少两个复制服务器成功写入，超时时间设置为2秒。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mongodb://host1,host2,host3/?safe=true;w=2;wtimeoutMS=2000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mongodb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//[username:password@]host1[:port1][,host2[:port2],...[,hostN[:portN]]][/[database][?options]]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这是固定的格式，必须要指定。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可选项，如果设置，在连接数据库服务器之后，驱动都会尝试登陆这个数据库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可选的指定端口，如果不填，默认为27017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如果指定username:password@，连接并验证登陆指定数据库。若不指定，默认打开 test 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标准的连接格式包含了多个选项(options)，如下所示：</w:t>
      </w:r>
    </w:p>
    <w:tbl>
      <w:tblPr>
        <w:tblStyle w:val="8"/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6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</w:t>
            </w:r>
          </w:p>
        </w:tc>
        <w:tc>
          <w:tcPr>
            <w:tcW w:w="61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replicaSet=name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slaveOk=true|false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safe=true|false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w=n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fsync=true|false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journal=true|false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发送和接受sockets的时间。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二、mongodb的常用操作命令（跟SQL很像）。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注：命令里的分号可以不写，但在SQL里面是必须的。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1、显示所有数据库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databases;(show dbs;)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eg：use test; //如果数据库不存在，则创建数据库，否则切换到指定数据库（这儿新建的数据库需要插入集合数据才会在show dbs命令下显示）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显示当前使用数据库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插入数据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db.test.insert({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}); //这个会在test数据库下创建一个test集合并插入数据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  //删除当前数据库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删除集合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db.test.drop() //删除当前数据库里的集合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创建集合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db.createCollection(name, options)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要创建的集合名称。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可选参数, 指定有关内存大小及索引的选项。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参数选项如下表</w:t>
      </w:r>
      <w:r>
        <w:rPr>
          <w:rFonts w:hint="eastAsia"/>
          <w:lang w:val="en-US" w:eastAsia="zh-CN"/>
        </w:rPr>
        <w:t>：</w:t>
      </w:r>
    </w:p>
    <w:tbl>
      <w:tblPr>
        <w:tblW w:w="8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340"/>
        <w:gridCol w:w="3919"/>
        <w:gridCol w:w="3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3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9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0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 w:hRule="atLeast"/>
        </w:trPr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capped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（可选）如果为 true，则创建固定集合。固定集合是指有着固定大小的集合，当达到最大值时，它会自动覆盖最早的文档。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当该值为 true 时，必须指定 size 参数。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autoIndexId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（可选）如为 true，自动在 _id 字段创建索引。默认为 false。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数值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（可选）为固定集合指定一个最大值（以字节计）。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capped 为 true，也需要指定该字段。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数值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（可选）指定固定集合中包含文档的最大数量。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  <w:r>
        <w:rPr>
          <w:rFonts w:hint="eastAsia"/>
          <w:color w:val="0000FF"/>
          <w:lang w:val="en-US" w:eastAsia="zh-CN"/>
        </w:rPr>
        <w:t xml:space="preserve">db.createCollection("mycol", { capped : true, autoIndexId : true, size : 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6142800, max : 10000 } )    //创建固定集合 mycol，整个集合空间大小 6142800 KB, 文档最大个数为 10000 个。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注：在 MongoDB 中，你不需要创建集合。当你插入一些文档时，MongoDB 会自动创建集合。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eg: db.mycollection.insert({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lee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})   //当前数据库若没有mycollection集合，则自动创建mycollection集合。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插入文档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db.集合名.insert(文档数据);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db.col.insert({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lee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,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age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24,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sex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male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注：插入文档你也可以使用 db.col.save(document) 命令。如果不指定 _id 字段 save() 方法类似于 insert() 方法。如果指定 _id 字段，则会更新该 _id 的数据。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更新文档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db.集合名.update(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&lt;query&gt;,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&lt;update&gt;,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upsert: &lt;boolean&gt;,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multi: &lt;boolean&gt;,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writeConcern: &lt;document&gt;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query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update的查询条件，类似sql update查询内where后面的。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update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: update的对象和一些更新的操作符（如$,$inc...）等，也可以理解为sql update查询内set后面的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upsert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可选，这个参数的意思是，如果不存在update的记录，是否插入objNew,true为插入，默认是false，不插入。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multi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可选，mongodb 默认是false,只更新找到的第一条记录，如果这个参数为true,就把按条件查出来多条记录全部更新。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writeConcern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:可选，抛出异常的级别。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db.names.update({'age':'34'},{$set:{'age':'30'}})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以上语句只会修改第一条发现的文档，如果你要修改多条相同的文档，则需要设置 multi 参数为 true。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db.names.update(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{'age':'34'},{$set:{'age':'30'}}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,{multi:true})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删除文档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db.collection.remove(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&lt;query&gt;,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justOne: &lt;boolean&gt;,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writeConcern: &lt;document&gt;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参数解释：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query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（可选）删除的文档的条件。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justOne 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（可选）如果设为 true 或 1，则只删除一个文档，如果不设置该参数，或使用默认值 false，则删除所有匹配条件的文档。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writeConcern 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（可选）抛出异常的级别。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db.names.remove({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test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})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注：如果你想删除集合下所有的数据，使用以下命令：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db.集合名.remove({});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查询文档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db.collection.find(query, projection)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query ：可选，使用查询操作符指定查询条件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projection ：可选，使用投影操作符指定返回的键。查询时返回文档中所有键值， 只需省略该参数即可（默认省略）。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注：如果你需要以易读的方式来读取数据，可以使用 pretty() 方法：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bd.names.find().pretty();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补充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与 RDBMS Where 语句比较</w:t>
      </w:r>
    </w:p>
    <w:tbl>
      <w:tblPr>
        <w:tblW w:w="8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2073"/>
        <w:gridCol w:w="3253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Header/>
        </w:trPr>
        <w:tc>
          <w:tcPr>
            <w:tcW w:w="10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</w:t>
            </w:r>
          </w:p>
        </w:tc>
        <w:tc>
          <w:tcPr>
            <w:tcW w:w="20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325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范例</w:t>
            </w:r>
          </w:p>
        </w:tc>
        <w:tc>
          <w:tcPr>
            <w:tcW w:w="17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RDBMS中的类似语句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{&lt;key&gt;:&lt;value&gt;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db.col.find({"by":"菜鸟教程"}).pretty()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where by = '菜鸟教程'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{&lt;key&gt;:{$lt:&lt;value&gt;}}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db.col.find({"likes":{$lt:50}}).pretty()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where likes &lt;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小于或等于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{&lt;key&gt;:{$lte:&lt;value&gt;}}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db.col.find({"likes":{$lte:50}}).pretty()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where likes &lt;=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{&lt;key&gt;:{$gt:&lt;value&gt;}}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db.col.find({"likes":{$gt:50}}).pretty()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where likes &gt;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大于或等于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{&lt;key&gt;:{$gte:&lt;value&gt;}}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db.col.find({"likes":{$gte:50}}).pretty()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where likes &gt;=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{&lt;key&gt;:{$ne:&lt;value&gt;}}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db.col.find({"likes":{$ne:50}}).pretty()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where likes != 50</w:t>
            </w:r>
          </w:p>
        </w:tc>
      </w:tr>
    </w:tbl>
    <w:p>
      <w:pPr>
        <w:numPr>
          <w:numId w:val="0"/>
        </w:numPr>
        <w:tabs>
          <w:tab w:val="left" w:pos="725"/>
          <w:tab w:val="left" w:pos="832"/>
        </w:tabs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725"/>
          <w:tab w:val="left" w:pos="832"/>
        </w:tabs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AND 条件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的 find() 方法可以传入多个键(key)，每个键(key)以逗号隔开，即常规 SQL 。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db.col.find({key1:value1, key2:value2}).pretty()的 AND 条件。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OR 条件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使用了关键字 $or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db.col.find(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$or: [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   {key1: value1}, {key2:value2}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]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).pretty()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AND 和 OR 联合使用</w:t>
      </w:r>
    </w:p>
    <w:p>
      <w:pPr>
        <w:numPr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 db.col.find({"likes": {$gt:50}, $or: [{"by": "菜鸟教程"},{"title": "MongoDB 教程"}]}).pretty()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1C4D7"/>
    <w:multiLevelType w:val="singleLevel"/>
    <w:tmpl w:val="A021C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18C65F"/>
    <w:multiLevelType w:val="multilevel"/>
    <w:tmpl w:val="D51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52B6DC"/>
    <w:multiLevelType w:val="multilevel"/>
    <w:tmpl w:val="F952B6D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34571D1"/>
    <w:multiLevelType w:val="singleLevel"/>
    <w:tmpl w:val="73457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ED56F6"/>
    <w:multiLevelType w:val="multilevel"/>
    <w:tmpl w:val="75ED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1D23"/>
    <w:rsid w:val="099C03FE"/>
    <w:rsid w:val="0F2813A4"/>
    <w:rsid w:val="156E258D"/>
    <w:rsid w:val="178F4B6F"/>
    <w:rsid w:val="1D981729"/>
    <w:rsid w:val="1EBB3E78"/>
    <w:rsid w:val="1F0C1652"/>
    <w:rsid w:val="1F5B4348"/>
    <w:rsid w:val="23475DEA"/>
    <w:rsid w:val="24185160"/>
    <w:rsid w:val="28F15AD7"/>
    <w:rsid w:val="2C5236C5"/>
    <w:rsid w:val="2EE4144C"/>
    <w:rsid w:val="2FDE63D3"/>
    <w:rsid w:val="33A11458"/>
    <w:rsid w:val="356F14CB"/>
    <w:rsid w:val="38483C55"/>
    <w:rsid w:val="38AC013D"/>
    <w:rsid w:val="3B6B4E98"/>
    <w:rsid w:val="3E750830"/>
    <w:rsid w:val="41D86910"/>
    <w:rsid w:val="430B3ABE"/>
    <w:rsid w:val="63D30027"/>
    <w:rsid w:val="64F1161F"/>
    <w:rsid w:val="68F93D98"/>
    <w:rsid w:val="68FC63D1"/>
    <w:rsid w:val="6B000DE2"/>
    <w:rsid w:val="70E169A1"/>
    <w:rsid w:val="76F31E9D"/>
    <w:rsid w:val="7E0262A7"/>
    <w:rsid w:val="7EF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2019-02-22T08:15:22Z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