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BF8" w:rsidRPr="00A85BF8" w:rsidRDefault="00A85BF8" w:rsidP="00A85BF8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60"/>
          <w:szCs w:val="60"/>
        </w:rPr>
      </w:pPr>
      <w:r w:rsidRPr="00A85BF8">
        <w:rPr>
          <w:rFonts w:ascii="宋体" w:eastAsia="宋体" w:hAnsi="宋体" w:cs="宋体"/>
          <w:b/>
          <w:bCs/>
          <w:color w:val="000000"/>
          <w:kern w:val="0"/>
          <w:sz w:val="60"/>
          <w:szCs w:val="60"/>
        </w:rPr>
        <w:t>胡绪一</w:t>
      </w:r>
    </w:p>
    <w:p w:rsidR="00A85BF8" w:rsidRPr="00A85BF8" w:rsidRDefault="00A85BF8" w:rsidP="00A85BF8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666750" cy="857250"/>
            <wp:effectExtent l="19050" t="0" r="0" b="0"/>
            <wp:docPr id="1" name="图片 1" descr="http://my.zhaopin.com/pic/2011/11/10/2F985510EF3D4CE9B1516762D902B73A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zhaopin.com/pic/2011/11/10/2F985510EF3D4CE9B1516762D902B73A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8" w:rsidRPr="00A85BF8" w:rsidRDefault="00A85BF8" w:rsidP="00A85BF8">
      <w:pPr>
        <w:widowControl/>
        <w:spacing w:line="360" w:lineRule="auto"/>
        <w:jc w:val="righ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t>女 | 已婚 | 1981 年1月生 | 户口：上海 | 现居住于上海</w:t>
      </w: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7年工作经验 | 身份证： 420106198101172046</w:t>
      </w: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85BF8">
        <w:rPr>
          <w:rFonts w:ascii="宋体" w:eastAsia="宋体" w:hAnsi="宋体" w:cs="宋体"/>
          <w:vanish/>
          <w:color w:val="000000"/>
          <w:kern w:val="0"/>
          <w:sz w:val="18"/>
          <w:szCs w:val="18"/>
        </w:rPr>
        <w:br/>
      </w: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t>13817862825(手机)</w:t>
      </w: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E-mail: </w:t>
      </w:r>
      <w:hyperlink r:id="rId6" w:history="1">
        <w:r w:rsidRPr="00A85BF8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fang117hu@hotmail.com</w:t>
        </w:r>
      </w:hyperlink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A85BF8" w:rsidRPr="00A85BF8" w:rsidRDefault="00A85BF8" w:rsidP="00A85B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8866FF"/>
          <w:kern w:val="0"/>
        </w:rPr>
        <w:t>求职意向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20"/>
        <w:gridCol w:w="7046"/>
      </w:tblGrid>
      <w:tr w:rsidR="00A85BF8" w:rsidRPr="00A85BF8" w:rsidTr="00A85BF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85BF8" w:rsidRPr="00A85BF8" w:rsidRDefault="00A85BF8" w:rsidP="00A85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期望工作性质：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全职</w:t>
            </w:r>
          </w:p>
        </w:tc>
      </w:tr>
      <w:tr w:rsidR="00A85BF8" w:rsidRPr="00A85BF8" w:rsidTr="00A85BF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85BF8" w:rsidRPr="00A85BF8" w:rsidRDefault="00A85BF8" w:rsidP="00A85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期望从事职业：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市场营销经理</w:t>
            </w:r>
          </w:p>
        </w:tc>
      </w:tr>
      <w:tr w:rsidR="00A85BF8" w:rsidRPr="00A85BF8" w:rsidTr="00A85BF8">
        <w:trPr>
          <w:tblCellSpacing w:w="0" w:type="dxa"/>
        </w:trPr>
        <w:tc>
          <w:tcPr>
            <w:tcW w:w="0" w:type="auto"/>
            <w:noWrap/>
            <w:hideMark/>
          </w:tcPr>
          <w:p w:rsidR="00A85BF8" w:rsidRPr="00A85BF8" w:rsidRDefault="00A85BF8" w:rsidP="00A85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期望从事行业：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耐用消费品（服装服饰/纺织/皮革/家具/家电）</w:t>
            </w:r>
          </w:p>
        </w:tc>
      </w:tr>
      <w:tr w:rsidR="00A85BF8" w:rsidRPr="00A85BF8" w:rsidTr="00A85BF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85BF8" w:rsidRPr="00A85BF8" w:rsidRDefault="00A85BF8" w:rsidP="00A85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期望工作地区：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上海</w:t>
            </w:r>
          </w:p>
        </w:tc>
      </w:tr>
      <w:tr w:rsidR="00A85BF8" w:rsidRPr="00A85BF8" w:rsidTr="00A85BF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85BF8" w:rsidRPr="00A85BF8" w:rsidRDefault="00A85BF8" w:rsidP="00A85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期望月薪：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15000-25000元/月</w:t>
            </w:r>
          </w:p>
        </w:tc>
      </w:tr>
      <w:tr w:rsidR="00A85BF8" w:rsidRPr="00A85BF8" w:rsidTr="00A85BF8">
        <w:trPr>
          <w:tblCellSpacing w:w="0" w:type="dxa"/>
        </w:trPr>
        <w:tc>
          <w:tcPr>
            <w:tcW w:w="50" w:type="pct"/>
            <w:noWrap/>
            <w:vAlign w:val="center"/>
            <w:hideMark/>
          </w:tcPr>
          <w:p w:rsidR="00A85BF8" w:rsidRPr="00A85BF8" w:rsidRDefault="00A85BF8" w:rsidP="00A85B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目前状况：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我对现有工作还算满意，如有更好的工作机会，我也可以考虑。（到岗时间另议）</w:t>
            </w:r>
          </w:p>
        </w:tc>
      </w:tr>
    </w:tbl>
    <w:p w:rsidR="00A85BF8" w:rsidRPr="00A85BF8" w:rsidRDefault="00A85BF8" w:rsidP="00A85B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8866FF"/>
          <w:kern w:val="0"/>
        </w:rPr>
        <w:t>自我评价</w:t>
      </w:r>
    </w:p>
    <w:p w:rsidR="00A85BF8" w:rsidRPr="00A85BF8" w:rsidRDefault="00A85BF8" w:rsidP="00A85BF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t>本人为东华大学服装学院市场营销专业硕士毕业，性格开朗，关注时尚潮流；对数字敏感,喜欢做市场分析的工作；有近两年多服装零售管理和三年培训管理经验。</w:t>
      </w:r>
    </w:p>
    <w:p w:rsidR="00A85BF8" w:rsidRPr="00A85BF8" w:rsidRDefault="00A85BF8" w:rsidP="00A85B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8866FF"/>
          <w:kern w:val="0"/>
        </w:rPr>
        <w:t>工作经历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6506"/>
      </w:tblGrid>
      <w:tr w:rsidR="00A85BF8" w:rsidRPr="00A85BF8" w:rsidTr="00A85BF8">
        <w:trPr>
          <w:tblCellSpacing w:w="0" w:type="dxa"/>
        </w:trPr>
        <w:tc>
          <w:tcPr>
            <w:tcW w:w="50" w:type="pct"/>
            <w:noWrap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2008/11 -- 至今：</w:t>
            </w:r>
          </w:p>
        </w:tc>
        <w:tc>
          <w:tcPr>
            <w:tcW w:w="6930" w:type="dxa"/>
            <w:vAlign w:val="center"/>
            <w:hideMark/>
          </w:tcPr>
          <w:p w:rsidR="00A85BF8" w:rsidRPr="00A85BF8" w:rsidRDefault="00A85BF8" w:rsidP="00A85BF8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icicle | 培训部 | 培训经理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民营 | 规模:100-499人 | 15000-25000元/月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1、制定年度培训计划并负责实施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2、构建培训架构并不断优化，满足公司不断发展的战略需求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2、负责终端销售人员培训团队管理（课程开发、绩效考核、课程讲授、终端带训）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3、负责公司内部人员发展培训团队管理</w:t>
            </w: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blCellSpacing w:w="0" w:type="dxa"/>
        </w:trPr>
        <w:tc>
          <w:tcPr>
            <w:tcW w:w="50" w:type="pct"/>
            <w:noWrap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2008/08 -- 2008/11：</w:t>
            </w:r>
          </w:p>
        </w:tc>
        <w:tc>
          <w:tcPr>
            <w:tcW w:w="6930" w:type="dxa"/>
            <w:vAlign w:val="center"/>
            <w:hideMark/>
          </w:tcPr>
          <w:p w:rsidR="00A85BF8" w:rsidRPr="00A85BF8" w:rsidRDefault="00A85BF8" w:rsidP="00A85BF8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H&amp;M | Floor Manager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外商独资 | 规模:10000人以上 | 8001-10000元/月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负责店铺女装部门的管理</w:t>
            </w: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blCellSpacing w:w="0" w:type="dxa"/>
        </w:trPr>
        <w:tc>
          <w:tcPr>
            <w:tcW w:w="50" w:type="pct"/>
            <w:noWrap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2007/08 -- 2008/08：</w:t>
            </w:r>
          </w:p>
        </w:tc>
        <w:tc>
          <w:tcPr>
            <w:tcW w:w="6930" w:type="dxa"/>
            <w:vAlign w:val="center"/>
            <w:hideMark/>
          </w:tcPr>
          <w:p w:rsidR="00A85BF8" w:rsidRPr="00A85BF8" w:rsidRDefault="00A85BF8" w:rsidP="00A85BF8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GRI集团 | 服装部 | </w:t>
            </w:r>
            <w:proofErr w:type="spellStart"/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NineWest</w:t>
            </w:r>
            <w:proofErr w:type="spellEnd"/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女装业务主任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外商独资 | 规模:100-499人 | 6001-8000元/月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全面负责NW女装品牌全国店铺的营销管理，品牌策划,货品调控。制定有效措施引导团队高质量完成销售任务。</w:t>
            </w: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blCellSpacing w:w="0" w:type="dxa"/>
        </w:trPr>
        <w:tc>
          <w:tcPr>
            <w:tcW w:w="50" w:type="pct"/>
            <w:noWrap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2006/05 -- 2006/12：</w:t>
            </w:r>
          </w:p>
        </w:tc>
        <w:tc>
          <w:tcPr>
            <w:tcW w:w="6930" w:type="dxa"/>
            <w:vAlign w:val="center"/>
            <w:hideMark/>
          </w:tcPr>
          <w:p w:rsidR="00A85BF8" w:rsidRPr="00A85BF8" w:rsidRDefault="00A85BF8" w:rsidP="00A85BF8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Tomboy国际贸易有限公司 | 营销部 | 华东区销售主管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耐用消费品（服装服饰/纺织/皮革/家具/家电） | 外商独资 | 规模:20-99人 | 4001-6000元/月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Tomboy为韩国三大女装之一，经营中高档休闲装，本人从业期间，工作业绩如下：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1）负责华东区直营店铺日常管理，包括：管理分析产品销售数据;销售指标分解；卖场人员招聘、培训、考核；卖场间货品调配、盘存；与商场沟通。 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2）拓展苏州美罗、郑州金博大两卖场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>3）无锡新世纪店铺调换位置</w:t>
            </w: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85BF8" w:rsidRPr="00A85BF8" w:rsidRDefault="00A85BF8" w:rsidP="00A85B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8866FF"/>
          <w:kern w:val="0"/>
        </w:rPr>
        <w:t>教育经历</w:t>
      </w:r>
    </w:p>
    <w:p w:rsidR="00A85BF8" w:rsidRPr="00A85BF8" w:rsidRDefault="00A85BF8" w:rsidP="00A85BF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t>2003/09 -- 2006/06：东华大学 | 服装市场营销 | 硕士</w:t>
      </w: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1999/09 -- 2003/07：上海东华大学 | 纺织工程 | 本科</w:t>
      </w:r>
    </w:p>
    <w:p w:rsidR="00A85BF8" w:rsidRPr="00A85BF8" w:rsidRDefault="00A85BF8" w:rsidP="00A85B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8866FF"/>
          <w:kern w:val="0"/>
        </w:rPr>
        <w:t>培训经历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0"/>
        <w:gridCol w:w="6"/>
      </w:tblGrid>
      <w:tr w:rsidR="00A85BF8" w:rsidRPr="00A85BF8" w:rsidTr="00A85BF8">
        <w:trPr>
          <w:gridAfter w:val="1"/>
          <w:tblCellSpacing w:w="0" w:type="dxa"/>
        </w:trPr>
        <w:tc>
          <w:tcPr>
            <w:tcW w:w="8400" w:type="dxa"/>
            <w:vAlign w:val="center"/>
            <w:hideMark/>
          </w:tcPr>
          <w:p w:rsidR="00A85BF8" w:rsidRPr="00A85BF8" w:rsidRDefault="00A85BF8" w:rsidP="00A85BF8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2011/10 -- 2011/10：ICICLE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培训课程：美国市场考察（纽约） </w:t>
            </w: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blCellSpacing w:w="0" w:type="dxa"/>
        </w:trPr>
        <w:tc>
          <w:tcPr>
            <w:tcW w:w="8400" w:type="dxa"/>
            <w:vAlign w:val="center"/>
            <w:hideMark/>
          </w:tcPr>
          <w:p w:rsidR="00A85BF8" w:rsidRPr="00A85BF8" w:rsidRDefault="00A85BF8" w:rsidP="00A85BF8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2011/04 -- 2011/04：JETT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培训课程：顾客体验研究 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blCellSpacing w:w="0" w:type="dxa"/>
        </w:trPr>
        <w:tc>
          <w:tcPr>
            <w:tcW w:w="8400" w:type="dxa"/>
            <w:vAlign w:val="center"/>
            <w:hideMark/>
          </w:tcPr>
          <w:p w:rsidR="00A85BF8" w:rsidRPr="00A85BF8" w:rsidRDefault="00A85BF8" w:rsidP="00A85BF8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2010/08 -- 2011/08：ICICLE</w:t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培训课程：日本市场考察（东京、大阪） 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85BF8" w:rsidRPr="00A85BF8" w:rsidTr="00A85BF8">
        <w:trPr>
          <w:trHeight w:val="27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85BF8" w:rsidRPr="00A85BF8" w:rsidRDefault="00A85BF8" w:rsidP="00A85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5BF8" w:rsidRPr="00A85BF8" w:rsidTr="00A85BF8">
        <w:trPr>
          <w:tblCellSpacing w:w="0" w:type="dxa"/>
        </w:trPr>
        <w:tc>
          <w:tcPr>
            <w:tcW w:w="8400" w:type="dxa"/>
            <w:vAlign w:val="center"/>
            <w:hideMark/>
          </w:tcPr>
          <w:p w:rsidR="00A85BF8" w:rsidRPr="00A85BF8" w:rsidRDefault="00A85BF8" w:rsidP="00A85BF8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2010/05 -- 2011/05：</w:t>
            </w:r>
            <w:proofErr w:type="gramStart"/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上海益策</w:t>
            </w:r>
            <w:proofErr w:type="gramEnd"/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Pr="00A85BF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培训课程：学习路径图设计  朱春雷 </w:t>
            </w:r>
          </w:p>
        </w:tc>
        <w:tc>
          <w:tcPr>
            <w:tcW w:w="0" w:type="auto"/>
            <w:vAlign w:val="center"/>
            <w:hideMark/>
          </w:tcPr>
          <w:p w:rsidR="00A85BF8" w:rsidRPr="00A85BF8" w:rsidRDefault="00A85BF8" w:rsidP="00A85BF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85BF8" w:rsidRPr="00A85BF8" w:rsidRDefault="00A85BF8" w:rsidP="00A85B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8866FF"/>
          <w:kern w:val="0"/>
        </w:rPr>
        <w:lastRenderedPageBreak/>
        <w:t>语言能力</w:t>
      </w:r>
    </w:p>
    <w:p w:rsidR="00A85BF8" w:rsidRPr="00A85BF8" w:rsidRDefault="00A85BF8" w:rsidP="00A85BF8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BF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英语：读写能力熟练 | 听说能力熟练 </w:t>
      </w:r>
    </w:p>
    <w:p w:rsidR="00A85BF8" w:rsidRPr="00A85BF8" w:rsidRDefault="00A85BF8" w:rsidP="00A85BF8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tbl>
      <w:tblPr>
        <w:tblW w:w="9000" w:type="dxa"/>
        <w:jc w:val="center"/>
        <w:tblCellSpacing w:w="0" w:type="dxa"/>
        <w:tblBorders>
          <w:top w:val="single" w:sz="6" w:space="0" w:color="D6D3CE"/>
          <w:left w:val="single" w:sz="6" w:space="0" w:color="D6D3CE"/>
          <w:bottom w:val="single" w:sz="6" w:space="0" w:color="D6D3CE"/>
          <w:right w:val="single" w:sz="6" w:space="0" w:color="D6D3CE"/>
        </w:tblBorders>
        <w:tblCellMar>
          <w:left w:w="0" w:type="dxa"/>
          <w:right w:w="0" w:type="dxa"/>
        </w:tblCellMar>
        <w:tblLook w:val="04A0"/>
      </w:tblPr>
      <w:tblGrid>
        <w:gridCol w:w="9000"/>
      </w:tblGrid>
      <w:tr w:rsidR="00A85BF8" w:rsidRPr="00A85BF8" w:rsidTr="00A85BF8">
        <w:trPr>
          <w:tblCellSpacing w:w="0" w:type="dxa"/>
          <w:jc w:val="center"/>
        </w:trPr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5BF8" w:rsidRPr="00A85BF8" w:rsidRDefault="00A85BF8" w:rsidP="00A85BF8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A85BF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评    语</w:t>
            </w:r>
          </w:p>
        </w:tc>
      </w:tr>
      <w:tr w:rsidR="00A85BF8" w:rsidRPr="00A85BF8" w:rsidTr="00A85B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8"/>
              <w:gridCol w:w="5203"/>
              <w:gridCol w:w="1499"/>
              <w:gridCol w:w="1950"/>
            </w:tblGrid>
            <w:tr w:rsidR="00A85BF8" w:rsidRPr="00A85BF8">
              <w:trPr>
                <w:tblCellSpacing w:w="7" w:type="dxa"/>
                <w:jc w:val="center"/>
              </w:trPr>
              <w:tc>
                <w:tcPr>
                  <w:tcW w:w="300" w:type="dxa"/>
                  <w:shd w:val="clear" w:color="auto" w:fill="EEEEEE"/>
                  <w:vAlign w:val="center"/>
                  <w:hideMark/>
                </w:tcPr>
                <w:p w:rsidR="00A85BF8" w:rsidRPr="00A85BF8" w:rsidRDefault="00A85BF8" w:rsidP="00A85BF8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85BF8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50" w:type="dxa"/>
                  <w:shd w:val="clear" w:color="auto" w:fill="EEEEEE"/>
                  <w:vAlign w:val="center"/>
                  <w:hideMark/>
                </w:tcPr>
                <w:p w:rsidR="00A85BF8" w:rsidRPr="00A85BF8" w:rsidRDefault="00A85BF8" w:rsidP="00A85BF8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85BF8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评语内容</w:t>
                  </w:r>
                </w:p>
              </w:tc>
              <w:tc>
                <w:tcPr>
                  <w:tcW w:w="1500" w:type="dxa"/>
                  <w:shd w:val="clear" w:color="auto" w:fill="EEEEEE"/>
                  <w:vAlign w:val="center"/>
                  <w:hideMark/>
                </w:tcPr>
                <w:p w:rsidR="00A85BF8" w:rsidRPr="00A85BF8" w:rsidRDefault="00A85BF8" w:rsidP="00A85BF8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85BF8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时 间</w:t>
                  </w:r>
                </w:p>
              </w:tc>
              <w:tc>
                <w:tcPr>
                  <w:tcW w:w="1950" w:type="dxa"/>
                  <w:shd w:val="clear" w:color="auto" w:fill="EEEEEE"/>
                  <w:vAlign w:val="center"/>
                  <w:hideMark/>
                </w:tcPr>
                <w:p w:rsidR="00A85BF8" w:rsidRPr="00A85BF8" w:rsidRDefault="00A85BF8" w:rsidP="00A85BF8">
                  <w:pPr>
                    <w:widowControl/>
                    <w:spacing w:line="270" w:lineRule="atLeast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85BF8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评审人</w:t>
                  </w:r>
                </w:p>
              </w:tc>
            </w:tr>
          </w:tbl>
          <w:p w:rsidR="00A85BF8" w:rsidRPr="00A85BF8" w:rsidRDefault="00A85BF8" w:rsidP="00A85BF8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031E4" w:rsidRDefault="003031E4">
      <w:pPr>
        <w:rPr>
          <w:rFonts w:hint="eastAsia"/>
        </w:rPr>
      </w:pPr>
    </w:p>
    <w:sectPr w:rsidR="003031E4" w:rsidSect="0030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BF8"/>
    <w:rsid w:val="00293C4D"/>
    <w:rsid w:val="003031E4"/>
    <w:rsid w:val="00393815"/>
    <w:rsid w:val="003F23EB"/>
    <w:rsid w:val="0068484F"/>
    <w:rsid w:val="00A8467B"/>
    <w:rsid w:val="00A85BF8"/>
    <w:rsid w:val="00EE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BF8"/>
    <w:rPr>
      <w:color w:val="0000FF"/>
      <w:u w:val="single"/>
    </w:rPr>
  </w:style>
  <w:style w:type="character" w:customStyle="1" w:styleId="center3">
    <w:name w:val="center3"/>
    <w:basedOn w:val="a0"/>
    <w:rsid w:val="00A85BF8"/>
    <w:rPr>
      <w:color w:val="8866FF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A85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5B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643">
          <w:marLeft w:val="0"/>
          <w:marRight w:val="0"/>
          <w:marTop w:val="0"/>
          <w:marBottom w:val="0"/>
          <w:divBdr>
            <w:top w:val="single" w:sz="6" w:space="0" w:color="D6D3CE"/>
            <w:left w:val="single" w:sz="6" w:space="0" w:color="D6D3CE"/>
            <w:bottom w:val="single" w:sz="6" w:space="0" w:color="D6D3CE"/>
            <w:right w:val="single" w:sz="6" w:space="0" w:color="D6D3CE"/>
          </w:divBdr>
          <w:divsChild>
            <w:div w:id="2147239593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7455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ng117hu@hotmail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y.zhaopin.com/pic/2011/11/10/2F985510EF3D4CE9B1516762D902B73A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>微软中国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2012-05-16T02:50:00Z</dcterms:created>
  <dcterms:modified xsi:type="dcterms:W3CDTF">2012-05-16T02:50:00Z</dcterms:modified>
</cp:coreProperties>
</file>