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xmlns:wp14="http://schemas.microsoft.com/office/word/2010/wordml" w:rsidRPr="005D3AD8" w:rsidR="005B6312" w:rsidP="4B1F6510" w:rsidRDefault="0031648F" w14:paraId="7EC235EC" wp14:textId="5ED7B9B8">
      <w:pPr>
        <w:pStyle w:val="a"/>
        <w:spacing w:line="300" w:lineRule="auto"/>
      </w:pPr>
      <w:r>
        <w:drawing>
          <wp:inline xmlns:wp14="http://schemas.microsoft.com/office/word/2010/wordprocessingDrawing" wp14:editId="1D321258" wp14:anchorId="5184474F">
            <wp:extent cx="6086475" cy="2647950"/>
            <wp:effectExtent l="0" t="0" r="0" b="0"/>
            <wp:docPr id="1368396443" name="" descr="텍스트 상자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d108279f5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D3AD8" w:rsidR="005B6312" w:rsidP="4B1F6510" w:rsidRDefault="0031648F" w14:paraId="6487FF64" wp14:textId="77777777">
      <w:pPr>
        <w:pStyle w:val="a"/>
        <w:spacing w:line="300" w:lineRule="auto"/>
      </w:pPr>
      <w:r w:rsidRPr="4B1F6510" w:rsidR="008B0D7C">
        <w:rPr>
          <w:rFonts w:ascii="바탕체" w:hAnsi="바탕체" w:eastAsia="바탕체"/>
          <w:b w:val="1"/>
          <w:bCs w:val="1"/>
          <w:sz w:val="22"/>
          <w:szCs w:val="22"/>
        </w:rPr>
        <w:t>1</w:t>
      </w:r>
      <w:r w:rsidRPr="4B1F6510" w:rsidR="008B0D7C">
        <w:rPr>
          <w:rFonts w:ascii="바탕체" w:hAnsi="바탕체" w:eastAsia="바탕체"/>
          <w:b w:val="1"/>
          <w:bCs w:val="1"/>
          <w:sz w:val="22"/>
          <w:szCs w:val="22"/>
        </w:rPr>
        <w:t>. 서론</w:t>
      </w:r>
    </w:p>
    <w:p xmlns:wp14="http://schemas.microsoft.com/office/word/2010/wordml" w:rsidRPr="00145264" w:rsidR="00511FBA" w:rsidP="00511FBA" w:rsidRDefault="00A70197" w14:paraId="67CAF4F8" wp14:textId="77777777">
      <w:pPr>
        <w:pStyle w:val="hstyle0"/>
        <w:wordWrap w:val="0"/>
        <w:spacing w:line="240" w:lineRule="auto"/>
        <w:rPr>
          <w:rFonts w:hint="eastAsia" w:ascii="바탕" w:hAnsi="바탕" w:eastAsia="바탕"/>
          <w:sz w:val="20"/>
        </w:rPr>
      </w:pPr>
      <w:r w:rsidRPr="00145264">
        <w:rPr>
          <w:rFonts w:hint="eastAsia" w:hAnsi="바탕"/>
          <w:sz w:val="20"/>
        </w:rPr>
        <w:t xml:space="preserve">프로젝트에서는 암 환자의 사망확률을 로지스틱 회귀분석을 통해 나타낼 것인데 이때 활용한 자료는 폴란드 </w:t>
      </w:r>
      <w:proofErr w:type="spellStart"/>
      <w:r w:rsidRPr="00145264">
        <w:rPr>
          <w:rFonts w:hint="eastAsia" w:hAnsi="바탕"/>
          <w:sz w:val="20"/>
        </w:rPr>
        <w:t>브로츠와프</w:t>
      </w:r>
      <w:proofErr w:type="spellEnd"/>
      <w:r w:rsidRPr="00145264">
        <w:rPr>
          <w:rFonts w:hint="eastAsia" w:hAnsi="바탕"/>
          <w:sz w:val="20"/>
        </w:rPr>
        <w:t xml:space="preserve"> 의과대학에서 </w:t>
      </w:r>
      <w:r w:rsidRPr="00145264">
        <w:rPr>
          <w:rFonts w:hAnsi="바탕"/>
          <w:sz w:val="20"/>
        </w:rPr>
        <w:t>2013</w:t>
      </w:r>
      <w:r w:rsidRPr="00145264">
        <w:rPr>
          <w:rFonts w:hint="eastAsia" w:hAnsi="바탕"/>
          <w:sz w:val="20"/>
        </w:rPr>
        <w:t>년에 공개한 폐암환자의 수술 전 진단 데이터와 수술 후 생존 결과를 기록한 실제 의료 기록을 사용하였고</w:t>
      </w:r>
      <w:r w:rsidRPr="00145264" w:rsidR="00511FBA">
        <w:rPr>
          <w:rFonts w:hint="eastAsia" w:hAnsi="바탕"/>
          <w:sz w:val="20"/>
        </w:rPr>
        <w:t>.</w:t>
      </w:r>
      <w:r w:rsidRPr="00145264">
        <w:rPr>
          <w:rFonts w:hAnsi="바탕"/>
          <w:sz w:val="20"/>
        </w:rPr>
        <w:t xml:space="preserve"> </w:t>
      </w:r>
      <w:r w:rsidRPr="00145264">
        <w:rPr>
          <w:rFonts w:hint="eastAsia" w:hAnsi="바탕"/>
          <w:sz w:val="20"/>
        </w:rPr>
        <w:t>이를 머신 러닝으로 교육시켜 암 환자의 상황에 따른 생존 및 사망확률을 알아</w:t>
      </w:r>
      <w:r w:rsidRPr="00145264" w:rsidR="00560340">
        <w:rPr>
          <w:rFonts w:hint="eastAsia" w:hAnsi="바탕"/>
          <w:sz w:val="20"/>
        </w:rPr>
        <w:t>보았습니다.</w:t>
      </w:r>
    </w:p>
    <w:p xmlns:wp14="http://schemas.microsoft.com/office/word/2010/wordml" w:rsidRPr="00511FBA" w:rsidR="005B6312" w:rsidP="005B6312" w:rsidRDefault="005B6312" w14:paraId="60061E4C" wp14:textId="77777777">
      <w:pPr>
        <w:spacing w:line="300" w:lineRule="auto"/>
        <w:ind w:firstLine="240" w:firstLineChars="100"/>
        <w:rPr>
          <w:rFonts w:ascii="바탕체" w:hAnsi="바탕체" w:eastAsia="바탕체"/>
        </w:rPr>
      </w:pPr>
    </w:p>
    <w:p xmlns:wp14="http://schemas.microsoft.com/office/word/2010/wordml" w:rsidR="005B6312" w:rsidP="005B6312" w:rsidRDefault="005B6312" w14:paraId="10289616" wp14:textId="77777777">
      <w:pPr>
        <w:spacing w:line="300" w:lineRule="auto"/>
        <w:rPr>
          <w:rFonts w:ascii="바탕체" w:hAnsi="바탕체" w:eastAsia="바탕체"/>
          <w:b/>
          <w:bCs/>
          <w:sz w:val="22"/>
        </w:rPr>
      </w:pPr>
      <w:r>
        <w:rPr>
          <w:rFonts w:ascii="바탕체" w:hAnsi="바탕체" w:eastAsia="바탕체"/>
          <w:b/>
          <w:sz w:val="22"/>
          <w:szCs w:val="22"/>
        </w:rPr>
        <w:t>2</w:t>
      </w:r>
      <w:r w:rsidRPr="00675890">
        <w:rPr>
          <w:rFonts w:hint="eastAsia" w:ascii="바탕체" w:hAnsi="바탕체" w:eastAsia="바탕체"/>
          <w:b/>
          <w:bCs/>
          <w:sz w:val="22"/>
        </w:rPr>
        <w:t xml:space="preserve">. </w:t>
      </w:r>
      <w:r>
        <w:rPr>
          <w:rFonts w:hint="eastAsia" w:ascii="바탕체" w:hAnsi="바탕체" w:eastAsia="바탕체"/>
          <w:b/>
          <w:bCs/>
          <w:sz w:val="22"/>
        </w:rPr>
        <w:t>실행 방법</w:t>
      </w:r>
    </w:p>
    <w:p xmlns:wp14="http://schemas.microsoft.com/office/word/2010/wordml" w:rsidRPr="00145264" w:rsidR="005B6312" w:rsidP="00145264" w:rsidRDefault="00145264" w14:paraId="6C4C9C3B" wp14:textId="77777777">
      <w:pPr>
        <w:spacing w:line="300" w:lineRule="auto"/>
        <w:rPr>
          <w:rFonts w:ascii="바탕체" w:hAnsi="바탕체" w:eastAsia="바탕체"/>
          <w:sz w:val="18"/>
          <w:szCs w:val="18"/>
        </w:rPr>
      </w:pPr>
      <w:bookmarkStart w:name="_Hlk152084957" w:id="4"/>
      <w:r w:rsidRPr="00145264">
        <w:rPr>
          <w:rFonts w:hint="eastAsia" w:hAnsi="바탕"/>
          <w:sz w:val="18"/>
          <w:szCs w:val="18"/>
        </w:rPr>
        <w:t>동봉된</w:t>
      </w:r>
      <w:r w:rsidRPr="00145264">
        <w:rPr>
          <w:rFonts w:hAnsi="바탕"/>
          <w:sz w:val="18"/>
          <w:szCs w:val="18"/>
        </w:rPr>
        <w:t xml:space="preserve"> </w:t>
      </w:r>
      <w:bookmarkEnd w:id="4"/>
      <w:r w:rsidRPr="00145264">
        <w:rPr>
          <w:rFonts w:hAnsi="바탕"/>
          <w:sz w:val="18"/>
          <w:szCs w:val="18"/>
        </w:rPr>
        <w:t xml:space="preserve">폴더의 </w:t>
      </w:r>
      <w:proofErr w:type="spellStart"/>
      <w:r w:rsidRPr="00145264">
        <w:rPr>
          <w:rFonts w:hAnsi="바탕"/>
          <w:sz w:val="18"/>
          <w:szCs w:val="18"/>
        </w:rPr>
        <w:t>machine_run</w:t>
      </w:r>
      <w:proofErr w:type="spellEnd"/>
      <w:r w:rsidRPr="00145264">
        <w:rPr>
          <w:rFonts w:hAnsi="바탕"/>
          <w:sz w:val="18"/>
          <w:szCs w:val="18"/>
        </w:rPr>
        <w:t xml:space="preserve"> 코드 파일과 </w:t>
      </w:r>
      <w:proofErr w:type="spellStart"/>
      <w:r w:rsidRPr="00145264">
        <w:rPr>
          <w:rFonts w:hAnsi="바탕"/>
          <w:sz w:val="18"/>
          <w:szCs w:val="18"/>
        </w:rPr>
        <w:t>ThoraricSurgery</w:t>
      </w:r>
      <w:proofErr w:type="spellEnd"/>
      <w:r w:rsidRPr="00145264">
        <w:rPr>
          <w:rFonts w:hAnsi="바탕"/>
          <w:sz w:val="18"/>
          <w:szCs w:val="18"/>
        </w:rPr>
        <w:t xml:space="preserve"> 엑셀 파일을 다운받고 실행하는데 실행기에 따라서는 </w:t>
      </w:r>
      <w:proofErr w:type="spellStart"/>
      <w:r w:rsidRPr="00145264">
        <w:rPr>
          <w:rFonts w:hAnsi="바탕"/>
          <w:sz w:val="18"/>
          <w:szCs w:val="18"/>
        </w:rPr>
        <w:t>numpy</w:t>
      </w:r>
      <w:proofErr w:type="spellEnd"/>
      <w:r w:rsidRPr="00145264">
        <w:rPr>
          <w:rFonts w:hAnsi="바탕"/>
          <w:sz w:val="18"/>
          <w:szCs w:val="18"/>
        </w:rPr>
        <w:t xml:space="preserve">, pandas, </w:t>
      </w:r>
      <w:proofErr w:type="gramStart"/>
      <w:r w:rsidRPr="00145264">
        <w:rPr>
          <w:rFonts w:hAnsi="바탕"/>
          <w:sz w:val="18"/>
          <w:szCs w:val="18"/>
        </w:rPr>
        <w:t>matplotlib ,</w:t>
      </w:r>
      <w:proofErr w:type="gramEnd"/>
      <w:r w:rsidRPr="00145264">
        <w:rPr>
          <w:rFonts w:hAnsi="바탕"/>
          <w:sz w:val="18"/>
          <w:szCs w:val="18"/>
        </w:rPr>
        <w:t xml:space="preserve"> </w:t>
      </w:r>
      <w:proofErr w:type="spellStart"/>
      <w:r w:rsidRPr="00145264">
        <w:rPr>
          <w:rFonts w:hAnsi="바탕"/>
          <w:sz w:val="18"/>
          <w:szCs w:val="18"/>
        </w:rPr>
        <w:t>sklearn</w:t>
      </w:r>
      <w:proofErr w:type="spellEnd"/>
      <w:r w:rsidRPr="00145264">
        <w:rPr>
          <w:rFonts w:hAnsi="바탕"/>
          <w:sz w:val="18"/>
          <w:szCs w:val="18"/>
        </w:rPr>
        <w:t xml:space="preserve"> 라이브러리를 다운받아야 하고 </w:t>
      </w:r>
      <w:proofErr w:type="spellStart"/>
      <w:r w:rsidRPr="00145264">
        <w:rPr>
          <w:rFonts w:hAnsi="바탕"/>
          <w:sz w:val="18"/>
          <w:szCs w:val="18"/>
        </w:rPr>
        <w:t>코랩</w:t>
      </w:r>
      <w:proofErr w:type="spellEnd"/>
      <w:r w:rsidRPr="00145264">
        <w:rPr>
          <w:rFonts w:hAnsi="바탕"/>
          <w:sz w:val="18"/>
          <w:szCs w:val="18"/>
        </w:rPr>
        <w:t xml:space="preserve"> 의 경우는 드라이브 접근 허용 후 엑셀파일을 import 해야 합니다.</w:t>
      </w:r>
    </w:p>
    <w:p xmlns:wp14="http://schemas.microsoft.com/office/word/2010/wordml" w:rsidR="004144B0" w:rsidP="004144B0" w:rsidRDefault="004144B0" w14:paraId="4FD16C04" wp14:textId="77777777">
      <w:pPr>
        <w:spacing w:line="300" w:lineRule="auto"/>
        <w:rPr>
          <w:rFonts w:ascii="바탕체" w:hAnsi="바탕체" w:eastAsia="바탕체"/>
          <w:b/>
          <w:bCs/>
          <w:sz w:val="22"/>
        </w:rPr>
      </w:pPr>
      <w:r>
        <w:rPr>
          <w:rFonts w:ascii="바탕체" w:hAnsi="바탕체" w:eastAsia="바탕체"/>
          <w:b/>
          <w:sz w:val="22"/>
          <w:szCs w:val="22"/>
        </w:rPr>
        <w:t>3</w:t>
      </w:r>
      <w:r w:rsidRPr="00675890">
        <w:rPr>
          <w:rFonts w:hint="eastAsia" w:ascii="바탕체" w:hAnsi="바탕체" w:eastAsia="바탕체"/>
          <w:b/>
          <w:bCs/>
          <w:sz w:val="22"/>
        </w:rPr>
        <w:t xml:space="preserve">. </w:t>
      </w:r>
      <w:r>
        <w:rPr>
          <w:rFonts w:hint="eastAsia" w:ascii="바탕체" w:hAnsi="바탕체" w:eastAsia="바탕체"/>
          <w:b/>
          <w:bCs/>
          <w:sz w:val="22"/>
        </w:rPr>
        <w:t xml:space="preserve">코드 설명 </w:t>
      </w:r>
      <w:r>
        <w:rPr>
          <w:rFonts w:ascii="바탕체" w:hAnsi="바탕체" w:eastAsia="바탕체"/>
          <w:b/>
          <w:bCs/>
          <w:sz w:val="22"/>
        </w:rPr>
        <w:t>*</w:t>
      </w:r>
      <w:r>
        <w:rPr>
          <w:rFonts w:hint="eastAsia" w:ascii="바탕체" w:hAnsi="바탕체" w:eastAsia="바탕체"/>
          <w:b/>
          <w:bCs/>
          <w:sz w:val="22"/>
        </w:rPr>
        <w:t xml:space="preserve">폴더 구성 포함 </w:t>
      </w:r>
    </w:p>
    <w:p xmlns:wp14="http://schemas.microsoft.com/office/word/2010/wordml" w:rsidRPr="008260F4" w:rsidR="008260F4" w:rsidP="4B1F6510" w:rsidRDefault="00145264" w14:paraId="2F1FAE22" wp14:textId="77777777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hAnsi="바탕" w:eastAsia="바탕"/>
          <w:color w:val="auto"/>
          <w:sz w:val="20"/>
          <w:szCs w:val="20"/>
        </w:rPr>
      </w:pPr>
      <w:r w:rsidRPr="4B1F6510" w:rsidR="4B1F6510">
        <w:rPr>
          <w:rFonts w:hAnsi="바탕"/>
          <w:sz w:val="18"/>
          <w:szCs w:val="18"/>
        </w:rPr>
        <w:t>폴더에는</w:t>
      </w:r>
      <w:r w:rsidRPr="4B1F6510" w:rsidR="4B1F6510">
        <w:rPr>
          <w:rFonts w:hAnsi="바탕"/>
          <w:sz w:val="18"/>
          <w:szCs w:val="18"/>
        </w:rPr>
        <w:t xml:space="preserve"> </w:t>
      </w:r>
      <w:r w:rsidRPr="4B1F6510" w:rsidR="4B1F6510">
        <w:rPr>
          <w:rFonts w:hAnsi="바탕"/>
          <w:sz w:val="18"/>
          <w:szCs w:val="18"/>
        </w:rPr>
        <w:t>machine_run</w:t>
      </w:r>
      <w:r w:rsidRPr="4B1F6510" w:rsidR="4B1F6510">
        <w:rPr>
          <w:rFonts w:hAnsi="바탕"/>
          <w:sz w:val="18"/>
          <w:szCs w:val="18"/>
        </w:rPr>
        <w:t xml:space="preserve"> 코드 파일과 </w:t>
      </w:r>
      <w:r w:rsidRPr="4B1F6510" w:rsidR="4B1F6510">
        <w:rPr>
          <w:rFonts w:hAnsi="바탕"/>
          <w:sz w:val="18"/>
          <w:szCs w:val="18"/>
        </w:rPr>
        <w:t>ThoraricSurgery</w:t>
      </w:r>
      <w:r w:rsidRPr="4B1F6510" w:rsidR="4B1F6510">
        <w:rPr>
          <w:rFonts w:hAnsi="바탕"/>
          <w:sz w:val="18"/>
          <w:szCs w:val="18"/>
        </w:rPr>
        <w:t xml:space="preserve"> 엑셀 파일 지금의 </w:t>
      </w:r>
      <w:r w:rsidRPr="4B1F6510" w:rsidR="4B1F6510">
        <w:rPr>
          <w:rFonts w:hAnsi="바탕"/>
          <w:sz w:val="18"/>
          <w:szCs w:val="18"/>
        </w:rPr>
        <w:t>word파일로</w:t>
      </w:r>
      <w:r w:rsidRPr="4B1F6510" w:rsidR="4B1F6510">
        <w:rPr>
          <w:rFonts w:hAnsi="바탕"/>
          <w:sz w:val="18"/>
          <w:szCs w:val="18"/>
        </w:rPr>
        <w:t xml:space="preserve"> </w:t>
      </w:r>
      <w:r w:rsidRPr="4B1F6510" w:rsidR="4B1F6510">
        <w:rPr>
          <w:rFonts w:hAnsi="바탕"/>
          <w:sz w:val="18"/>
          <w:szCs w:val="18"/>
        </w:rPr>
        <w:t>구성되어 있을 것입니다</w:t>
      </w:r>
    </w:p>
    <w:p w:rsidR="4B1F6510" w:rsidP="4B1F6510" w:rsidRDefault="4B1F6510" w14:paraId="5EFEDEBE" w14:textId="53F6BCB2">
      <w:pPr>
        <w:pStyle w:val="hstyle0"/>
        <w:spacing w:line="240" w:lineRule="auto"/>
        <w:ind w:left="0"/>
        <w:rPr>
          <w:rFonts w:hAnsi="바탕"/>
          <w:color w:val="FF0000"/>
          <w:sz w:val="18"/>
          <w:szCs w:val="18"/>
        </w:rPr>
      </w:pPr>
      <w:r w:rsidRPr="4B1F6510" w:rsidR="4B1F6510">
        <w:rPr>
          <w:rFonts w:hAnsi="바탕"/>
          <w:color w:val="FF0000"/>
          <w:sz w:val="18"/>
          <w:szCs w:val="18"/>
        </w:rPr>
        <w:t xml:space="preserve">    붉은색은 사이킷런의 함수이다.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4B1F6510" w:rsidTr="4B1F6510" w14:paraId="1B25B296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4D75BC47" w14:textId="56908D8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40"/>
                <w:szCs w:val="40"/>
                <w:lang w:eastAsia="ko-KR"/>
              </w:rPr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40"/>
                <w:szCs w:val="40"/>
                <w:lang w:eastAsia="ko-KR"/>
              </w:rPr>
              <w:t xml:space="preserve"> </w:t>
            </w: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32"/>
                <w:szCs w:val="32"/>
                <w:lang w:eastAsia="ko-KR"/>
              </w:rPr>
              <w:t>sklearn</w:t>
            </w:r>
          </w:p>
          <w:p w:rsidR="4B1F6510" w:rsidP="4B1F6510" w:rsidRDefault="4B1F6510" w14:paraId="513CF692" w14:textId="7FD98B22">
            <w:pPr>
              <w:pStyle w:val="a"/>
              <w:rPr>
                <w:rFonts w:hAnsi="바탕"/>
                <w:sz w:val="18"/>
                <w:szCs w:val="18"/>
              </w:rPr>
            </w:pPr>
          </w:p>
        </w:tc>
        <w:tc>
          <w:tcPr>
            <w:tcW w:w="6630" w:type="dxa"/>
            <w:tcMar/>
          </w:tcPr>
          <w:p w:rsidR="4B1F6510" w:rsidP="4B1F6510" w:rsidRDefault="4B1F6510" w14:paraId="1D8F6212" w14:textId="4F1070DD">
            <w:pPr>
              <w:pStyle w:val="a"/>
              <w:rPr>
                <w:rFonts w:hAnsi="바탕"/>
                <w:color w:val="FF0000"/>
                <w:sz w:val="32"/>
                <w:szCs w:val="32"/>
              </w:rPr>
            </w:pPr>
            <w:r w:rsidRPr="4B1F6510" w:rsidR="4B1F6510">
              <w:rPr>
                <w:rFonts w:hAnsi="바탕"/>
                <w:color w:val="FF0000"/>
                <w:sz w:val="32"/>
                <w:szCs w:val="32"/>
              </w:rPr>
              <w:t>머신러닝의</w:t>
            </w:r>
            <w:r w:rsidRPr="4B1F6510" w:rsidR="4B1F6510">
              <w:rPr>
                <w:rFonts w:hAnsi="바탕"/>
                <w:color w:val="FF0000"/>
                <w:sz w:val="32"/>
                <w:szCs w:val="32"/>
              </w:rPr>
              <w:t xml:space="preserve"> 대표적인 </w:t>
            </w:r>
            <w:r w:rsidRPr="4B1F6510" w:rsidR="4B1F6510">
              <w:rPr>
                <w:rFonts w:hAnsi="바탕"/>
                <w:color w:val="FF0000"/>
                <w:sz w:val="32"/>
                <w:szCs w:val="32"/>
              </w:rPr>
              <w:t>라이브러</w:t>
            </w:r>
            <w:r w:rsidRPr="4B1F6510" w:rsidR="4B1F6510">
              <w:rPr>
                <w:rFonts w:hAnsi="바탕"/>
                <w:color w:val="FF0000"/>
                <w:sz w:val="32"/>
                <w:szCs w:val="32"/>
              </w:rPr>
              <w:t>리</w:t>
            </w:r>
          </w:p>
        </w:tc>
      </w:tr>
      <w:tr w:rsidR="4B1F6510" w:rsidTr="4B1F6510" w14:paraId="2C857811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778B9152" w14:textId="0D2242F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  <w:t>read_csv()</w:t>
            </w:r>
          </w:p>
        </w:tc>
        <w:tc>
          <w:tcPr>
            <w:tcW w:w="6630" w:type="dxa"/>
            <w:tcMar/>
          </w:tcPr>
          <w:p w:rsidR="4B1F6510" w:rsidP="4B1F6510" w:rsidRDefault="4B1F6510" w14:paraId="34E0E3DA" w14:textId="5078C940">
            <w:pPr>
              <w:pStyle w:val="a"/>
              <w:rPr>
                <w:rFonts w:hAnsi="바탕"/>
                <w:sz w:val="18"/>
                <w:szCs w:val="18"/>
              </w:rPr>
            </w:pPr>
            <w:r w:rsidRPr="4B1F6510" w:rsidR="4B1F6510">
              <w:rPr>
                <w:rFonts w:hAnsi="바탕"/>
                <w:sz w:val="18"/>
                <w:szCs w:val="18"/>
              </w:rPr>
              <w:t>표 형태의 파일을 읽는다.</w:t>
            </w:r>
          </w:p>
        </w:tc>
      </w:tr>
      <w:tr w:rsidR="4B1F6510" w:rsidTr="4B1F6510" w14:paraId="5BE2EFD8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2E35E8DB" w14:textId="049DBC47">
            <w:pPr>
              <w:spacing w:line="285" w:lineRule="exact"/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  <w:t>head</w:t>
            </w: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  <w:t>()</w:t>
            </w:r>
          </w:p>
        </w:tc>
        <w:tc>
          <w:tcPr>
            <w:tcW w:w="6630" w:type="dxa"/>
            <w:tcMar/>
          </w:tcPr>
          <w:p w:rsidR="4B1F6510" w:rsidP="4B1F6510" w:rsidRDefault="4B1F6510" w14:paraId="1C14208E" w14:textId="7A6DA565">
            <w:pPr>
              <w:pStyle w:val="a"/>
              <w:rPr>
                <w:rFonts w:hAnsi="바탕"/>
                <w:sz w:val="18"/>
                <w:szCs w:val="18"/>
              </w:rPr>
            </w:pPr>
            <w:r w:rsidRPr="4B1F6510" w:rsidR="4B1F6510">
              <w:rPr>
                <w:rFonts w:hAnsi="바탕"/>
                <w:sz w:val="18"/>
                <w:szCs w:val="18"/>
              </w:rPr>
              <w:t>앞에서 5행를 나타낸</w:t>
            </w:r>
          </w:p>
        </w:tc>
      </w:tr>
      <w:tr w:rsidR="4B1F6510" w:rsidTr="4B1F6510" w14:paraId="60DF6E2F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2C239A18" w14:textId="6D945C2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  <w:t>drop()</w:t>
            </w:r>
          </w:p>
        </w:tc>
        <w:tc>
          <w:tcPr>
            <w:tcW w:w="6630" w:type="dxa"/>
            <w:tcMar/>
          </w:tcPr>
          <w:p w:rsidR="4B1F6510" w:rsidP="4B1F6510" w:rsidRDefault="4B1F6510" w14:paraId="3544FA0B" w14:textId="6F2677C9">
            <w:pPr>
              <w:pStyle w:val="a"/>
              <w:rPr>
                <w:rFonts w:hAnsi="바탕"/>
                <w:sz w:val="18"/>
                <w:szCs w:val="18"/>
              </w:rPr>
            </w:pPr>
            <w:r w:rsidRPr="4B1F6510" w:rsidR="4B1F6510">
              <w:rPr>
                <w:rFonts w:hAnsi="바탕"/>
                <w:sz w:val="18"/>
                <w:szCs w:val="18"/>
              </w:rPr>
              <w:t>특정 열을 삭제한</w:t>
            </w:r>
          </w:p>
        </w:tc>
      </w:tr>
      <w:tr w:rsidR="4B1F6510" w:rsidTr="4B1F6510" w14:paraId="22B4B133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088B9E24" w14:textId="07AB076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21"/>
                <w:szCs w:val="21"/>
                <w:lang w:eastAsia="ko-KR"/>
              </w:rPr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21"/>
                <w:szCs w:val="21"/>
                <w:lang w:eastAsia="ko-KR"/>
              </w:rPr>
              <w:t>train_test_split</w:t>
            </w: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21"/>
                <w:szCs w:val="21"/>
                <w:lang w:eastAsia="ko-KR"/>
              </w:rPr>
              <w:t>()</w:t>
            </w:r>
          </w:p>
        </w:tc>
        <w:tc>
          <w:tcPr>
            <w:tcW w:w="6630" w:type="dxa"/>
            <w:tcMar/>
          </w:tcPr>
          <w:p w:rsidR="4B1F6510" w:rsidP="4B1F6510" w:rsidRDefault="4B1F6510" w14:paraId="2DE4B020" w14:textId="209745DA">
            <w:pPr>
              <w:pStyle w:val="a"/>
              <w:rPr>
                <w:rFonts w:hAnsi="바탕"/>
                <w:color w:val="FF0000"/>
                <w:sz w:val="18"/>
                <w:szCs w:val="18"/>
              </w:rPr>
            </w:pP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훈련시킬 데이터(학습 데이터셋)와 그렇지 않은 데이터(테스트 데이터셋)로 나눠준다</w:t>
            </w: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. .</w:t>
            </w:r>
          </w:p>
        </w:tc>
      </w:tr>
      <w:tr w:rsidR="4B1F6510" w:rsidTr="4B1F6510" w14:paraId="67A62F4B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24729D02" w14:textId="63623C5E">
            <w:pPr>
              <w:pStyle w:val="a"/>
              <w:rPr>
                <w:rFonts w:hAnsi="바탕"/>
                <w:color w:val="FF0000"/>
                <w:sz w:val="18"/>
                <w:szCs w:val="18"/>
              </w:rPr>
            </w:pP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StandardScaler</w:t>
            </w: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()</w:t>
            </w:r>
          </w:p>
        </w:tc>
        <w:tc>
          <w:tcPr>
            <w:tcW w:w="6630" w:type="dxa"/>
            <w:tcMar/>
          </w:tcPr>
          <w:p w:rsidR="4B1F6510" w:rsidP="4B1F6510" w:rsidRDefault="4B1F6510" w14:paraId="0DC56909" w14:textId="169A91DF">
            <w:pPr>
              <w:pStyle w:val="a"/>
              <w:rPr>
                <w:rFonts w:hAnsi="바탕"/>
                <w:color w:val="FF0000"/>
                <w:sz w:val="18"/>
                <w:szCs w:val="18"/>
              </w:rPr>
            </w:pP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평균을 제거하고 데이터를 단위 분산으로 조정한다.</w:t>
            </w:r>
          </w:p>
        </w:tc>
      </w:tr>
      <w:tr w:rsidR="4B1F6510" w:rsidTr="4B1F6510" w14:paraId="562EFF26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3965F822" w14:textId="3A0477C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21"/>
                <w:szCs w:val="21"/>
                <w:lang w:eastAsia="ko-KR"/>
              </w:rPr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21"/>
                <w:szCs w:val="21"/>
                <w:lang w:eastAsia="ko-KR"/>
              </w:rPr>
              <w:t>fit</w:t>
            </w: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FF0000"/>
                <w:sz w:val="21"/>
                <w:szCs w:val="21"/>
                <w:lang w:eastAsia="ko-KR"/>
              </w:rPr>
              <w:t>()</w:t>
            </w:r>
          </w:p>
        </w:tc>
        <w:tc>
          <w:tcPr>
            <w:tcW w:w="6630" w:type="dxa"/>
            <w:tcMar/>
          </w:tcPr>
          <w:p w:rsidR="4B1F6510" w:rsidP="4B1F6510" w:rsidRDefault="4B1F6510" w14:paraId="634631B0" w14:textId="32DD96E4">
            <w:pPr>
              <w:pStyle w:val="a"/>
              <w:rPr>
                <w:rFonts w:hAnsi="바탕"/>
                <w:color w:val="FF0000"/>
                <w:sz w:val="18"/>
                <w:szCs w:val="18"/>
              </w:rPr>
            </w:pP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모델을 학습시키는 함수입니다.</w:t>
            </w:r>
          </w:p>
        </w:tc>
      </w:tr>
      <w:tr w:rsidR="4B1F6510" w:rsidTr="4B1F6510" w14:paraId="4E07CAFF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7F9EE14B" w14:textId="5F26AF4E">
            <w:pPr>
              <w:pStyle w:val="a"/>
              <w:rPr>
                <w:rFonts w:hAnsi="바탕"/>
                <w:color w:val="FF0000"/>
                <w:sz w:val="18"/>
                <w:szCs w:val="18"/>
              </w:rPr>
            </w:pP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predict</w:t>
            </w: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() +_proba</w:t>
            </w:r>
          </w:p>
        </w:tc>
        <w:tc>
          <w:tcPr>
            <w:tcW w:w="6630" w:type="dxa"/>
            <w:tcMar/>
          </w:tcPr>
          <w:p w:rsidR="4B1F6510" w:rsidP="4B1F6510" w:rsidRDefault="4B1F6510" w14:paraId="2E70D865" w14:textId="047A3577">
            <w:pPr>
              <w:pStyle w:val="a"/>
              <w:rPr>
                <w:rFonts w:hAnsi="바탕"/>
                <w:color w:val="FF0000"/>
                <w:sz w:val="18"/>
                <w:szCs w:val="18"/>
              </w:rPr>
            </w:pP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결과를 예측해준다. +_</w:t>
            </w: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>proba가</w:t>
            </w:r>
            <w:r w:rsidRPr="4B1F6510" w:rsidR="4B1F6510">
              <w:rPr>
                <w:rFonts w:hAnsi="바탕"/>
                <w:color w:val="FF0000"/>
                <w:sz w:val="18"/>
                <w:szCs w:val="18"/>
              </w:rPr>
              <w:t xml:space="preserve"> 붙으면 확률로 나타내준다.</w:t>
            </w:r>
          </w:p>
        </w:tc>
      </w:tr>
      <w:tr w:rsidR="4B1F6510" w:rsidTr="4B1F6510" w14:paraId="053690A4">
        <w:trPr>
          <w:trHeight w:val="300"/>
        </w:trPr>
        <w:tc>
          <w:tcPr>
            <w:tcW w:w="2385" w:type="dxa"/>
            <w:tcMar/>
          </w:tcPr>
          <w:p w:rsidR="4B1F6510" w:rsidP="4B1F6510" w:rsidRDefault="4B1F6510" w14:paraId="3CBF5C3A" w14:textId="1EF08E2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</w:pPr>
            <w:r w:rsidRPr="4B1F6510" w:rsidR="4B1F6510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ko-KR"/>
              </w:rPr>
              <w:t>arange()</w:t>
            </w:r>
          </w:p>
        </w:tc>
        <w:tc>
          <w:tcPr>
            <w:tcW w:w="6630" w:type="dxa"/>
            <w:tcMar/>
          </w:tcPr>
          <w:p w:rsidR="4B1F6510" w:rsidP="4B1F6510" w:rsidRDefault="4B1F6510" w14:paraId="4BA6B50E" w14:textId="05189BBB">
            <w:pPr>
              <w:pStyle w:val="a"/>
              <w:rPr>
                <w:rFonts w:hAnsi="바탕"/>
                <w:sz w:val="18"/>
                <w:szCs w:val="18"/>
              </w:rPr>
            </w:pPr>
            <w:r w:rsidRPr="4B1F6510" w:rsidR="4B1F6510">
              <w:rPr>
                <w:rFonts w:hAnsi="바탕"/>
                <w:sz w:val="18"/>
                <w:szCs w:val="18"/>
              </w:rPr>
              <w:t>수열을 생성해준다 (시작점(생략 시 0), 끝점(미포함), step size(생략 시 1))</w:t>
            </w:r>
          </w:p>
        </w:tc>
      </w:tr>
    </w:tbl>
    <w:p xmlns:wp14="http://schemas.microsoft.com/office/word/2010/wordml" w:rsidRPr="005B6312" w:rsidR="00145264" w:rsidP="004144B0" w:rsidRDefault="00145264" w14:paraId="4B94D5A5" wp14:textId="77777777">
      <w:pPr>
        <w:spacing w:line="300" w:lineRule="auto"/>
        <w:ind w:firstLine="240" w:firstLineChars="100"/>
        <w:rPr>
          <w:rFonts w:hint="eastAsia" w:ascii="바탕체" w:hAnsi="바탕체" w:eastAsia="바탕체"/>
        </w:rPr>
      </w:pPr>
    </w:p>
    <w:p w:rsidR="4B1F6510" w:rsidP="4B1F6510" w:rsidRDefault="4B1F6510" w14:paraId="7B4BDDA3" w14:textId="404BC09C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w:rsidR="4B1F6510" w:rsidP="4B1F6510" w:rsidRDefault="4B1F6510" w14:paraId="63DFD5F5" w14:textId="546DBD09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w:rsidR="4B1F6510" w:rsidP="4B1F6510" w:rsidRDefault="4B1F6510" w14:paraId="0E7E0271" w14:textId="1996D130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w:rsidR="4B1F6510" w:rsidP="4B1F6510" w:rsidRDefault="4B1F6510" w14:paraId="32527729" w14:textId="592999DB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w:rsidR="4B1F6510" w:rsidP="4B1F6510" w:rsidRDefault="4B1F6510" w14:paraId="20C1AA0A" w14:textId="4E4F6F6A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w:rsidR="4B1F6510" w:rsidP="4B1F6510" w:rsidRDefault="4B1F6510" w14:paraId="0966F721" w14:textId="6B17DBDB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w:rsidR="4B1F6510" w:rsidP="4B1F6510" w:rsidRDefault="4B1F6510" w14:paraId="350D10DF" w14:textId="5C7A5396">
      <w:pPr>
        <w:spacing w:line="300" w:lineRule="auto"/>
        <w:rPr>
          <w:rFonts w:ascii="바탕체" w:hAnsi="바탕체" w:eastAsia="바탕체"/>
          <w:b w:val="1"/>
          <w:bCs w:val="1"/>
          <w:sz w:val="22"/>
          <w:szCs w:val="22"/>
        </w:rPr>
      </w:pPr>
    </w:p>
    <w:p xmlns:wp14="http://schemas.microsoft.com/office/word/2010/wordml" w:rsidR="005B6312" w:rsidP="005B6312" w:rsidRDefault="004144B0" w14:paraId="6E9695AB" wp14:textId="77777777">
      <w:pPr>
        <w:spacing w:line="300" w:lineRule="auto"/>
        <w:rPr>
          <w:rFonts w:ascii="바탕체" w:hAnsi="바탕체" w:eastAsia="바탕체"/>
          <w:b/>
          <w:bCs/>
          <w:sz w:val="22"/>
        </w:rPr>
      </w:pPr>
      <w:r w:rsidRPr="4B1F6510" w:rsidR="4B1F6510">
        <w:rPr>
          <w:rFonts w:ascii="바탕체" w:hAnsi="바탕체" w:eastAsia="바탕체"/>
          <w:b w:val="1"/>
          <w:bCs w:val="1"/>
          <w:sz w:val="22"/>
          <w:szCs w:val="22"/>
        </w:rPr>
        <w:t>4</w:t>
      </w:r>
      <w:r w:rsidRPr="4B1F6510" w:rsidR="4B1F6510">
        <w:rPr>
          <w:rFonts w:ascii="바탕체" w:hAnsi="바탕체" w:eastAsia="바탕체"/>
          <w:b w:val="1"/>
          <w:bCs w:val="1"/>
          <w:sz w:val="22"/>
          <w:szCs w:val="22"/>
        </w:rPr>
        <w:t xml:space="preserve">. </w:t>
      </w:r>
      <w:r w:rsidRPr="4B1F6510" w:rsidR="4B1F6510">
        <w:rPr>
          <w:rFonts w:ascii="바탕체" w:hAnsi="바탕체" w:eastAsia="바탕체"/>
          <w:b w:val="1"/>
          <w:bCs w:val="1"/>
          <w:sz w:val="22"/>
          <w:szCs w:val="22"/>
        </w:rPr>
        <w:t xml:space="preserve">실행 결과 </w:t>
      </w:r>
    </w:p>
    <w:p xmlns:wp14="http://schemas.microsoft.com/office/word/2010/wordml" w:rsidR="008260F4" w:rsidP="4B1F6510" w:rsidRDefault="008260F4" w14:paraId="10BD8EA2" wp14:textId="03273221">
      <w:pPr>
        <w:wordWrap w:val="0"/>
        <w:autoSpaceDE w:val="0"/>
        <w:autoSpaceDN w:val="0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>14번줄</w:t>
      </w:r>
    </w:p>
    <w:p xmlns:wp14="http://schemas.microsoft.com/office/word/2010/wordml" w:rsidR="008260F4" w:rsidP="008260F4" w:rsidRDefault="008260F4" w14:paraId="3DEEC669" wp14:textId="7D42940A">
      <w:pPr>
        <w:wordWrap w:val="0"/>
        <w:autoSpaceDE w:val="0"/>
        <w:autoSpaceDN w:val="0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>읽어들인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데이터의 </w:t>
      </w:r>
      <w:r w:rsidRPr="4B1F6510" w:rsidR="4B1F6510">
        <w:rPr>
          <w:rFonts w:ascii="바탕" w:hAnsi="바탕" w:eastAsia="바탕" w:cs="굴림"/>
          <w:sz w:val="20"/>
          <w:szCs w:val="20"/>
        </w:rPr>
        <w:t>모습은  [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470x12]의 크기로 모습은 아래와 </w:t>
      </w:r>
      <w:r w:rsidRPr="4B1F6510" w:rsidR="4B1F6510">
        <w:rPr>
          <w:rFonts w:ascii="바탕" w:hAnsi="바탕" w:eastAsia="바탕" w:cs="굴림"/>
          <w:sz w:val="20"/>
          <w:szCs w:val="20"/>
        </w:rPr>
        <w:t>같다.</w:t>
      </w:r>
    </w:p>
    <w:p w:rsidR="4B1F6510" w:rsidP="4B1F6510" w:rsidRDefault="4B1F6510" w14:paraId="24ABD81F" w14:textId="6343D55A">
      <w:pPr>
        <w:pStyle w:val="a"/>
        <w:ind w:firstLine="200"/>
        <w:jc w:val="both"/>
      </w:pPr>
      <w:r>
        <w:drawing>
          <wp:inline wp14:editId="39383684" wp14:anchorId="37034140">
            <wp:extent cx="3905250" cy="3360142"/>
            <wp:effectExtent l="0" t="0" r="0" b="0"/>
            <wp:docPr id="146787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691178547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60F4" w:rsidR="005B6312" w:rsidP="4B1F6510" w:rsidRDefault="005B6312" w14:paraId="51E5D089" wp14:textId="082D9F2D">
      <w:pPr>
        <w:wordWrap w:val="0"/>
        <w:autoSpaceDE w:val="0"/>
        <w:autoSpaceDN w:val="0"/>
        <w:spacing w:line="240" w:lineRule="auto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 xml:space="preserve">37~49번줄 </w:t>
      </w:r>
    </w:p>
    <w:p xmlns:wp14="http://schemas.microsoft.com/office/word/2010/wordml" w:rsidRPr="008260F4" w:rsidR="005B6312" w:rsidP="4B1F6510" w:rsidRDefault="005B6312" w14:paraId="2025CE18" wp14:textId="6367C02A">
      <w:pPr>
        <w:wordWrap w:val="0"/>
        <w:autoSpaceDE w:val="0"/>
        <w:autoSpaceDN w:val="0"/>
        <w:spacing w:line="240" w:lineRule="auto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 xml:space="preserve">로지스틱 회귀 인스턴스를 생성 후 모델을 훈련시킨 후 결과를 예측해보고 그 후에는 변수의 종류와 가중치를 </w:t>
      </w:r>
      <w:r>
        <w:tab/>
      </w:r>
      <w:r>
        <w:tab/>
      </w:r>
      <w:r w:rsidRPr="4B1F6510" w:rsidR="4B1F6510">
        <w:rPr>
          <w:rFonts w:ascii="바탕" w:hAnsi="바탕" w:eastAsia="바탕" w:cs="굴림"/>
          <w:sz w:val="20"/>
          <w:szCs w:val="20"/>
        </w:rPr>
        <w:t>알아봤다. 예측에서 0은 사망한 사람,1은 생존한 사람을 나타냅니다.</w:t>
      </w:r>
    </w:p>
    <w:p xmlns:wp14="http://schemas.microsoft.com/office/word/2010/wordml" w:rsidRPr="008260F4" w:rsidR="005B6312" w:rsidP="4B1F6510" w:rsidRDefault="005B6312" w14:paraId="06AF56F8" wp14:textId="176EFFA3">
      <w:pPr>
        <w:pStyle w:val="a"/>
        <w:wordWrap w:val="0"/>
        <w:autoSpaceDE w:val="0"/>
        <w:autoSpaceDN w:val="0"/>
        <w:spacing w:line="240" w:lineRule="auto"/>
        <w:ind w:firstLine="200"/>
        <w:jc w:val="both"/>
      </w:pPr>
      <w:r>
        <w:drawing>
          <wp:inline xmlns:wp14="http://schemas.microsoft.com/office/word/2010/wordprocessingDrawing" wp14:editId="10FA2045" wp14:anchorId="37FFCDC2">
            <wp:extent cx="4572000" cy="904875"/>
            <wp:effectExtent l="0" t="0" r="0" b="0"/>
            <wp:docPr id="61903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ba54d12da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60F4" w:rsidR="005B6312" w:rsidP="4B1F6510" w:rsidRDefault="005B6312" w14:paraId="45FB0818" wp14:textId="07860603">
      <w:pPr>
        <w:pStyle w:val="hstyle0"/>
        <w:wordWrap w:val="0"/>
        <w:autoSpaceDE w:val="0"/>
        <w:autoSpaceDN w:val="0"/>
        <w:spacing w:line="240" w:lineRule="auto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>52~68번줄</w:t>
      </w:r>
    </w:p>
    <w:p w:rsidR="4B1F6510" w:rsidP="4B1F6510" w:rsidRDefault="4B1F6510" w14:paraId="3ADC730B" w14:textId="076D8C76">
      <w:pPr>
        <w:pStyle w:val="hstyle0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 xml:space="preserve">임의로 폐암에 </w:t>
      </w:r>
      <w:r w:rsidRPr="4B1F6510" w:rsidR="4B1F6510">
        <w:rPr>
          <w:rFonts w:ascii="바탕" w:hAnsi="바탕" w:eastAsia="바탕" w:cs="굴림"/>
          <w:sz w:val="20"/>
          <w:szCs w:val="20"/>
        </w:rPr>
        <w:t>걸렸을때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</w:t>
      </w:r>
      <w:r w:rsidRPr="4B1F6510" w:rsidR="4B1F6510">
        <w:rPr>
          <w:rFonts w:ascii="바탕" w:hAnsi="바탕" w:eastAsia="바탕" w:cs="굴림"/>
          <w:sz w:val="20"/>
          <w:szCs w:val="20"/>
        </w:rPr>
        <w:t>음주,흡연등의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변수를 설정하고 생존여부를 확인하고 생존 확률도 알아본다.</w:t>
      </w:r>
    </w:p>
    <w:p w:rsidR="4B1F6510" w:rsidP="4B1F6510" w:rsidRDefault="4B1F6510" w14:paraId="5C5865D4" w14:textId="2602C34F">
      <w:pPr>
        <w:pStyle w:val="hstyle0"/>
        <w:ind w:firstLine="200"/>
        <w:jc w:val="both"/>
      </w:pPr>
      <w:r>
        <w:drawing>
          <wp:inline wp14:editId="72E368A5" wp14:anchorId="56634D85">
            <wp:extent cx="4400550" cy="1076325"/>
            <wp:effectExtent l="0" t="0" r="0" b="0"/>
            <wp:docPr id="107058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5499402f5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F6510" w:rsidP="4B1F6510" w:rsidRDefault="4B1F6510" w14:paraId="5B535D37" w14:textId="42607E7B">
      <w:pPr>
        <w:pStyle w:val="hstyle0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>70~77번줄</w:t>
      </w:r>
    </w:p>
    <w:p w:rsidR="4B1F6510" w:rsidP="4B1F6510" w:rsidRDefault="4B1F6510" w14:paraId="6619DD45" w14:textId="5A47C2FB">
      <w:pPr>
        <w:pStyle w:val="hstyle0"/>
        <w:ind w:firstLine="20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 xml:space="preserve">그래프 그려보든데 로지스틱 회귀에서 주로 사용되는 </w:t>
      </w:r>
      <w:r w:rsidRPr="4B1F6510" w:rsidR="4B1F6510">
        <w:rPr>
          <w:rFonts w:ascii="바탕" w:hAnsi="바탕" w:eastAsia="바탕" w:cs="굴림"/>
          <w:sz w:val="20"/>
          <w:szCs w:val="20"/>
        </w:rPr>
        <w:t>시</w:t>
      </w:r>
      <w:r w:rsidRPr="4B1F6510" w:rsidR="4B1F6510">
        <w:rPr>
          <w:rFonts w:ascii="바탕" w:hAnsi="바탕" w:eastAsia="바탕" w:cs="굴림"/>
          <w:sz w:val="20"/>
          <w:szCs w:val="20"/>
        </w:rPr>
        <w:t>그모이드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</w:t>
      </w:r>
      <w:r w:rsidRPr="4B1F6510" w:rsidR="4B1F6510">
        <w:rPr>
          <w:rFonts w:ascii="바탕" w:hAnsi="바탕" w:eastAsia="바탕" w:cs="굴림"/>
          <w:sz w:val="20"/>
          <w:szCs w:val="20"/>
        </w:rPr>
        <w:t>함수를 사용하였습니다.</w:t>
      </w:r>
    </w:p>
    <w:p w:rsidR="4B1F6510" w:rsidP="4B1F6510" w:rsidRDefault="4B1F6510" w14:paraId="6DCAFB3F" w14:textId="0A8D30D4">
      <w:pPr>
        <w:pStyle w:val="hstyle0"/>
        <w:ind w:firstLine="200"/>
        <w:jc w:val="both"/>
      </w:pPr>
      <w:r>
        <w:drawing>
          <wp:inline wp14:editId="57EEAB15" wp14:anchorId="159FF838">
            <wp:extent cx="2695575" cy="942975"/>
            <wp:effectExtent l="0" t="0" r="0" b="0"/>
            <wp:docPr id="135279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c92b5cd1b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F6510" w:rsidP="4B1F6510" w:rsidRDefault="4B1F6510" w14:paraId="17CC2F1C" w14:textId="5A9FBCA0">
      <w:pPr>
        <w:pStyle w:val="hstyle0"/>
        <w:ind w:firstLine="0"/>
        <w:jc w:val="both"/>
        <w:rPr>
          <w:rFonts w:ascii="바탕" w:hAnsi="바탕" w:eastAsia="바탕" w:cs="굴림"/>
          <w:sz w:val="20"/>
          <w:szCs w:val="20"/>
        </w:rPr>
      </w:pPr>
      <w:r w:rsidRPr="4B1F6510" w:rsidR="4B1F6510">
        <w:rPr>
          <w:rFonts w:ascii="바탕" w:hAnsi="바탕" w:eastAsia="바탕" w:cs="굴림"/>
          <w:sz w:val="20"/>
          <w:szCs w:val="20"/>
        </w:rPr>
        <w:t xml:space="preserve">그래프를 보면 </w:t>
      </w:r>
      <w:r w:rsidRPr="4B1F6510" w:rsidR="4B1F6510">
        <w:rPr>
          <w:rFonts w:ascii="바탕" w:hAnsi="바탕" w:eastAsia="바탕" w:cs="굴림"/>
          <w:sz w:val="20"/>
          <w:szCs w:val="20"/>
        </w:rPr>
        <w:t>x축의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값이 0일 경우 0.5의 값이 </w:t>
      </w:r>
      <w:r w:rsidRPr="4B1F6510" w:rsidR="4B1F6510">
        <w:rPr>
          <w:rFonts w:ascii="바탕" w:hAnsi="바탕" w:eastAsia="바탕" w:cs="굴림"/>
          <w:sz w:val="20"/>
          <w:szCs w:val="20"/>
        </w:rPr>
        <w:t>도출 되는데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, 이를 토대로 </w:t>
      </w:r>
      <w:r w:rsidRPr="4B1F6510" w:rsidR="4B1F6510">
        <w:rPr>
          <w:rFonts w:ascii="바탕" w:hAnsi="바탕" w:eastAsia="바탕" w:cs="굴림"/>
          <w:sz w:val="20"/>
          <w:szCs w:val="20"/>
        </w:rPr>
        <w:t>x가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0보다 크면 </w:t>
      </w:r>
      <w:r w:rsidRPr="4B1F6510" w:rsidR="4B1F6510">
        <w:rPr>
          <w:rFonts w:ascii="바탕" w:hAnsi="바탕" w:eastAsia="바탕" w:cs="굴림"/>
          <w:sz w:val="20"/>
          <w:szCs w:val="20"/>
        </w:rPr>
        <w:t>y는</w:t>
      </w:r>
      <w:r w:rsidRPr="4B1F6510" w:rsidR="4B1F6510">
        <w:rPr>
          <w:rFonts w:ascii="바탕" w:hAnsi="바탕" w:eastAsia="바탕" w:cs="굴림"/>
          <w:sz w:val="20"/>
          <w:szCs w:val="20"/>
        </w:rPr>
        <w:t xml:space="preserve"> 0.5를 기준으로 긍정의 결과가 나온다는 것을 알 수 있습니다. 그렇기 때문에 위의 생존 여부도 양성 클래스가0.5이상이면 생존, 이하면 사망으로 나타낸 </w:t>
      </w:r>
      <w:r w:rsidRPr="4B1F6510" w:rsidR="4B1F6510">
        <w:rPr>
          <w:rFonts w:ascii="바탕" w:hAnsi="바탕" w:eastAsia="바탕" w:cs="굴림"/>
          <w:sz w:val="20"/>
          <w:szCs w:val="20"/>
        </w:rPr>
        <w:t>것 입니다</w:t>
      </w:r>
      <w:r w:rsidRPr="4B1F6510" w:rsidR="4B1F6510">
        <w:rPr>
          <w:rFonts w:ascii="바탕" w:hAnsi="바탕" w:eastAsia="바탕" w:cs="굴림"/>
          <w:sz w:val="20"/>
          <w:szCs w:val="20"/>
        </w:rPr>
        <w:t>.</w:t>
      </w:r>
    </w:p>
    <w:p w:rsidR="4B1F6510" w:rsidP="4B1F6510" w:rsidRDefault="4B1F6510" w14:paraId="21FBF2DA" w14:textId="62E0F954">
      <w:pPr>
        <w:pStyle w:val="hstyle0"/>
        <w:ind w:firstLine="0"/>
        <w:jc w:val="both"/>
      </w:pPr>
      <w:r>
        <w:drawing>
          <wp:inline wp14:editId="53877848" wp14:anchorId="5A4DC19A">
            <wp:extent cx="4572000" cy="3400425"/>
            <wp:effectExtent l="0" t="0" r="0" b="0"/>
            <wp:docPr id="700255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2098e3f3e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F6510" w:rsidP="4B1F6510" w:rsidRDefault="4B1F6510" w14:paraId="42B2C143" w14:textId="0215E28F">
      <w:pPr>
        <w:pStyle w:val="hstyle0"/>
        <w:ind w:firstLine="0"/>
        <w:jc w:val="both"/>
        <w:rPr>
          <w:rFonts w:ascii="바탕" w:hAnsi="바탕" w:eastAsia="바탕" w:cs="굴림"/>
          <w:sz w:val="20"/>
          <w:szCs w:val="20"/>
        </w:rPr>
      </w:pPr>
    </w:p>
    <w:p w:rsidR="4B1F6510" w:rsidP="4B1F6510" w:rsidRDefault="4B1F6510" w14:paraId="4D749A52" w14:textId="6D6509B8">
      <w:pPr>
        <w:pStyle w:val="hstyle0"/>
        <w:ind w:firstLine="200"/>
        <w:jc w:val="both"/>
        <w:rPr>
          <w:rFonts w:ascii="바탕" w:hAnsi="바탕" w:eastAsia="바탕" w:cs="굴림"/>
          <w:sz w:val="20"/>
          <w:szCs w:val="20"/>
        </w:rPr>
      </w:pPr>
    </w:p>
    <w:sectPr w:rsidRPr="008260F4" w:rsidR="005B6312" w:rsidSect="005B6312">
      <w:headerReference w:type="default" r:id="rId8"/>
      <w:footerReference w:type="default" r:id="rId9"/>
      <w:pgSz w:w="11906" w:h="16838" w:orient="portrait" w:code="9"/>
      <w:pgMar w:top="1361" w:right="851" w:bottom="1361" w:left="851" w:header="680" w:footer="68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5509C" w:rsidRDefault="0075509C" w14:paraId="53128261" wp14:textId="77777777">
      <w:r>
        <w:separator/>
      </w:r>
    </w:p>
  </w:endnote>
  <w:endnote w:type="continuationSeparator" w:id="0">
    <w:p xmlns:wp14="http://schemas.microsoft.com/office/word/2010/wordml" w:rsidR="0075509C" w:rsidRDefault="0075509C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81"/>
    <w:family w:val="roman"/>
    <w:pitch w:val="variable"/>
    <w:sig w:usb0="00000000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CF6CB1" w:rsidR="00675890" w:rsidP="00CF6CB1" w:rsidRDefault="00675890" w14:paraId="6BBA29B0" wp14:textId="77777777">
    <w:pPr>
      <w:pStyle w:val="a4"/>
      <w:jc w:val="center"/>
      <w:rPr>
        <w:rFonts w:ascii="Times New Roman"/>
        <w:sz w:val="22"/>
        <w:szCs w:val="22"/>
      </w:rPr>
    </w:pPr>
    <w:r w:rsidRPr="00CF6CB1">
      <w:rPr>
        <w:rStyle w:val="a5"/>
        <w:rFonts w:ascii="Times New Roman"/>
        <w:sz w:val="22"/>
        <w:szCs w:val="22"/>
      </w:rPr>
      <w:fldChar w:fldCharType="begin"/>
    </w:r>
    <w:r w:rsidRPr="00CF6CB1">
      <w:rPr>
        <w:rStyle w:val="a5"/>
        <w:rFonts w:ascii="Times New Roman"/>
        <w:sz w:val="22"/>
        <w:szCs w:val="22"/>
      </w:rPr>
      <w:instrText xml:space="preserve"> PAGE </w:instrText>
    </w:r>
    <w:r w:rsidRPr="00CF6CB1">
      <w:rPr>
        <w:rStyle w:val="a5"/>
        <w:rFonts w:ascii="Times New Roman"/>
        <w:sz w:val="22"/>
        <w:szCs w:val="22"/>
      </w:rPr>
      <w:fldChar w:fldCharType="separate"/>
    </w:r>
    <w:r w:rsidR="00167412">
      <w:rPr>
        <w:rStyle w:val="a5"/>
        <w:rFonts w:ascii="Times New Roman"/>
        <w:noProof/>
        <w:sz w:val="22"/>
        <w:szCs w:val="22"/>
      </w:rPr>
      <w:t>- 2 -</w:t>
    </w:r>
    <w:r w:rsidRPr="00CF6CB1">
      <w:rPr>
        <w:rStyle w:val="a5"/>
        <w:rFonts w:asci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5509C" w:rsidRDefault="0075509C" w14:paraId="4101652C" wp14:textId="77777777">
      <w:r>
        <w:separator/>
      </w:r>
    </w:p>
  </w:footnote>
  <w:footnote w:type="continuationSeparator" w:id="0">
    <w:p xmlns:wp14="http://schemas.microsoft.com/office/word/2010/wordml" w:rsidR="0075509C" w:rsidRDefault="0075509C" w14:paraId="4B99056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75890" w:rsidP="00106E9D" w:rsidRDefault="00106E9D" w14:paraId="0C2BBA02" wp14:textId="77777777">
    <w:pPr>
      <w:pStyle w:val="hstyle0"/>
      <w:spacing w:line="360" w:lineRule="auto"/>
    </w:pPr>
    <w:bookmarkStart w:name="_Hlk54111196" w:id="6"/>
    <w:bookmarkStart w:name="_Hlk54111197" w:id="7"/>
    <w:r>
      <w:rPr>
        <w:rFonts w:hint="eastAsia" w:ascii="굴림" w:eastAsia="굴림"/>
        <w:sz w:val="18"/>
        <w:szCs w:val="18"/>
      </w:rPr>
      <w:t>오픈소스</w:t>
    </w:r>
    <w:r w:rsidR="00C01BF9">
      <w:rPr>
        <w:rFonts w:ascii="굴림" w:eastAsia="굴림"/>
        <w:sz w:val="18"/>
        <w:szCs w:val="18"/>
      </w:rPr>
      <w:t>SW</w:t>
    </w:r>
    <w:r w:rsidR="00C01BF9">
      <w:rPr>
        <w:rFonts w:hint="eastAsia" w:ascii="굴림" w:eastAsia="굴림"/>
        <w:sz w:val="18"/>
        <w:szCs w:val="18"/>
      </w:rPr>
      <w:t>개론</w:t>
    </w:r>
    <w:r w:rsidR="00F80F69">
      <w:rPr>
        <w:rFonts w:hint="eastAsia" w:ascii="굴림" w:eastAsia="굴림"/>
        <w:sz w:val="18"/>
        <w:szCs w:val="18"/>
      </w:rPr>
      <w:t xml:space="preserve"> </w:t>
    </w:r>
    <w:r w:rsidR="00F80F69">
      <w:rPr>
        <w:rFonts w:ascii="굴림" w:eastAsia="굴림"/>
        <w:sz w:val="18"/>
        <w:szCs w:val="18"/>
      </w:rPr>
      <w:t>(</w:t>
    </w:r>
    <w:r>
      <w:rPr>
        <w:rFonts w:ascii="굴림" w:eastAsia="굴림"/>
        <w:sz w:val="18"/>
        <w:szCs w:val="18"/>
      </w:rPr>
      <w:t>448</w:t>
    </w:r>
    <w:r w:rsidR="00C01BF9">
      <w:rPr>
        <w:rFonts w:ascii="굴림" w:eastAsia="굴림"/>
        <w:sz w:val="18"/>
        <w:szCs w:val="18"/>
      </w:rPr>
      <w:t>75</w:t>
    </w:r>
    <w:r w:rsidR="00F80F69">
      <w:rPr>
        <w:rFonts w:ascii="굴림" w:eastAsia="굴림"/>
        <w:sz w:val="18"/>
        <w:szCs w:val="18"/>
      </w:rPr>
      <w:t>-</w:t>
    </w:r>
    <w:r>
      <w:rPr>
        <w:rFonts w:ascii="굴림" w:eastAsia="굴림"/>
        <w:sz w:val="18"/>
        <w:szCs w:val="18"/>
      </w:rPr>
      <w:t>01</w:t>
    </w:r>
    <w:r w:rsidR="00F80F69">
      <w:rPr>
        <w:rFonts w:ascii="굴림" w:eastAsia="굴림"/>
        <w:sz w:val="18"/>
        <w:szCs w:val="18"/>
      </w:rPr>
      <w:t>)</w:t>
    </w:r>
  </w:p>
  <w:bookmarkEnd w:id="6"/>
  <w:bookmarkEnd w:id="7"/>
  <w:p xmlns:wp14="http://schemas.microsoft.com/office/word/2010/wordml" w:rsidRPr="00AA13CB" w:rsidR="00675890" w:rsidP="00AF0842" w:rsidRDefault="00675890" w14:paraId="049F31CB" wp14:textId="77777777">
    <w:pPr>
      <w:pStyle w:val="a3"/>
      <w:ind w:firstLine="240" w:firstLineChars="10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560e9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49C54219"/>
    <w:multiLevelType w:val="hybridMultilevel"/>
    <w:tmpl w:val="D4CAE458"/>
    <w:lvl w:ilvl="0" w:tplc="1150872A">
      <w:start w:val="3"/>
      <w:numFmt w:val="bullet"/>
      <w:lvlText w:val="-"/>
      <w:lvlJc w:val="left"/>
      <w:pPr>
        <w:ind w:left="760" w:hanging="360"/>
      </w:pPr>
      <w:rPr>
        <w:rFonts w:hint="eastAsia" w:ascii="바탕" w:hAnsi="바탕" w:eastAsia="바탕" w:cs="굴림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19B51A9"/>
    <w:multiLevelType w:val="hybridMultilevel"/>
    <w:tmpl w:val="EC54F484"/>
    <w:lvl w:ilvl="0" w:tplc="34564A5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27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224"/>
    <w:rsid w:val="00001CF3"/>
    <w:rsid w:val="0000316D"/>
    <w:rsid w:val="000153D5"/>
    <w:rsid w:val="00015C36"/>
    <w:rsid w:val="000236B1"/>
    <w:rsid w:val="0002404B"/>
    <w:rsid w:val="000346CA"/>
    <w:rsid w:val="000356E5"/>
    <w:rsid w:val="00053FDC"/>
    <w:rsid w:val="00056224"/>
    <w:rsid w:val="00070BAF"/>
    <w:rsid w:val="0007142E"/>
    <w:rsid w:val="00072FF0"/>
    <w:rsid w:val="00076564"/>
    <w:rsid w:val="00081CF7"/>
    <w:rsid w:val="00090706"/>
    <w:rsid w:val="000947FF"/>
    <w:rsid w:val="00095246"/>
    <w:rsid w:val="00096412"/>
    <w:rsid w:val="000A2D6A"/>
    <w:rsid w:val="000B09AD"/>
    <w:rsid w:val="000B6C3B"/>
    <w:rsid w:val="000E0DEA"/>
    <w:rsid w:val="000E3446"/>
    <w:rsid w:val="000E6E2F"/>
    <w:rsid w:val="000F1C54"/>
    <w:rsid w:val="000F22E7"/>
    <w:rsid w:val="000F4EC8"/>
    <w:rsid w:val="00102E89"/>
    <w:rsid w:val="00104DB3"/>
    <w:rsid w:val="00106E9D"/>
    <w:rsid w:val="00112CB4"/>
    <w:rsid w:val="00113CE2"/>
    <w:rsid w:val="00116D4E"/>
    <w:rsid w:val="001251E6"/>
    <w:rsid w:val="001357AC"/>
    <w:rsid w:val="00137863"/>
    <w:rsid w:val="00142684"/>
    <w:rsid w:val="00144A52"/>
    <w:rsid w:val="00145163"/>
    <w:rsid w:val="00145264"/>
    <w:rsid w:val="00147C5E"/>
    <w:rsid w:val="00150974"/>
    <w:rsid w:val="00160584"/>
    <w:rsid w:val="00165EA0"/>
    <w:rsid w:val="00167412"/>
    <w:rsid w:val="00171667"/>
    <w:rsid w:val="001841E5"/>
    <w:rsid w:val="00190E67"/>
    <w:rsid w:val="00191A8E"/>
    <w:rsid w:val="00193964"/>
    <w:rsid w:val="001959D2"/>
    <w:rsid w:val="00196078"/>
    <w:rsid w:val="001A1496"/>
    <w:rsid w:val="001A1979"/>
    <w:rsid w:val="001C0A34"/>
    <w:rsid w:val="001C2A4D"/>
    <w:rsid w:val="001C7A4F"/>
    <w:rsid w:val="001D1621"/>
    <w:rsid w:val="001D1AF6"/>
    <w:rsid w:val="001D2C2F"/>
    <w:rsid w:val="001D4B9C"/>
    <w:rsid w:val="001D5518"/>
    <w:rsid w:val="001D64A1"/>
    <w:rsid w:val="001E6D70"/>
    <w:rsid w:val="001F2870"/>
    <w:rsid w:val="001F2A0E"/>
    <w:rsid w:val="001F5A2D"/>
    <w:rsid w:val="0020727A"/>
    <w:rsid w:val="002104DF"/>
    <w:rsid w:val="00214848"/>
    <w:rsid w:val="00217D4D"/>
    <w:rsid w:val="00221598"/>
    <w:rsid w:val="00221A1D"/>
    <w:rsid w:val="002236CC"/>
    <w:rsid w:val="0023660E"/>
    <w:rsid w:val="002472A2"/>
    <w:rsid w:val="002576DA"/>
    <w:rsid w:val="00266B70"/>
    <w:rsid w:val="00267897"/>
    <w:rsid w:val="00276335"/>
    <w:rsid w:val="0027642F"/>
    <w:rsid w:val="0028235E"/>
    <w:rsid w:val="00284FD8"/>
    <w:rsid w:val="002875D3"/>
    <w:rsid w:val="002A79A6"/>
    <w:rsid w:val="002C1236"/>
    <w:rsid w:val="002C267C"/>
    <w:rsid w:val="002C2B27"/>
    <w:rsid w:val="002C5316"/>
    <w:rsid w:val="002D3D84"/>
    <w:rsid w:val="002D444F"/>
    <w:rsid w:val="002D6A88"/>
    <w:rsid w:val="002E5550"/>
    <w:rsid w:val="002E5D46"/>
    <w:rsid w:val="002E7B98"/>
    <w:rsid w:val="002F4E71"/>
    <w:rsid w:val="0031648F"/>
    <w:rsid w:val="00324187"/>
    <w:rsid w:val="00335168"/>
    <w:rsid w:val="00340A3B"/>
    <w:rsid w:val="00340CC6"/>
    <w:rsid w:val="00343B00"/>
    <w:rsid w:val="003443B1"/>
    <w:rsid w:val="00345737"/>
    <w:rsid w:val="0035053D"/>
    <w:rsid w:val="0035365E"/>
    <w:rsid w:val="00353E39"/>
    <w:rsid w:val="00357C8B"/>
    <w:rsid w:val="00373BDA"/>
    <w:rsid w:val="0038332D"/>
    <w:rsid w:val="00383E7A"/>
    <w:rsid w:val="003855CB"/>
    <w:rsid w:val="00386B82"/>
    <w:rsid w:val="00393003"/>
    <w:rsid w:val="003936DC"/>
    <w:rsid w:val="00393BCE"/>
    <w:rsid w:val="003A19FF"/>
    <w:rsid w:val="003A41F2"/>
    <w:rsid w:val="003A6D17"/>
    <w:rsid w:val="003B0529"/>
    <w:rsid w:val="003C4386"/>
    <w:rsid w:val="003C7F2F"/>
    <w:rsid w:val="003C7FFC"/>
    <w:rsid w:val="003D1D36"/>
    <w:rsid w:val="003D7363"/>
    <w:rsid w:val="003D7D74"/>
    <w:rsid w:val="003F04B8"/>
    <w:rsid w:val="003F22E9"/>
    <w:rsid w:val="003F4941"/>
    <w:rsid w:val="003F52B4"/>
    <w:rsid w:val="00403C73"/>
    <w:rsid w:val="004113C0"/>
    <w:rsid w:val="004144B0"/>
    <w:rsid w:val="00423AD6"/>
    <w:rsid w:val="00425AC1"/>
    <w:rsid w:val="00425FE4"/>
    <w:rsid w:val="004454F3"/>
    <w:rsid w:val="0045421A"/>
    <w:rsid w:val="00455719"/>
    <w:rsid w:val="00461EE6"/>
    <w:rsid w:val="00464D8F"/>
    <w:rsid w:val="0046586B"/>
    <w:rsid w:val="00470574"/>
    <w:rsid w:val="00472621"/>
    <w:rsid w:val="00474846"/>
    <w:rsid w:val="004816AF"/>
    <w:rsid w:val="004819D7"/>
    <w:rsid w:val="004832D6"/>
    <w:rsid w:val="00497A0F"/>
    <w:rsid w:val="004A1801"/>
    <w:rsid w:val="004B4963"/>
    <w:rsid w:val="004B4C09"/>
    <w:rsid w:val="004B7176"/>
    <w:rsid w:val="004C140B"/>
    <w:rsid w:val="004D5873"/>
    <w:rsid w:val="004D656C"/>
    <w:rsid w:val="004E1BA9"/>
    <w:rsid w:val="004E36E9"/>
    <w:rsid w:val="004E41F6"/>
    <w:rsid w:val="004E5A41"/>
    <w:rsid w:val="004F3E04"/>
    <w:rsid w:val="004F4948"/>
    <w:rsid w:val="004F767D"/>
    <w:rsid w:val="00500239"/>
    <w:rsid w:val="0050545E"/>
    <w:rsid w:val="00511FBA"/>
    <w:rsid w:val="005234D6"/>
    <w:rsid w:val="00534107"/>
    <w:rsid w:val="00544B02"/>
    <w:rsid w:val="00544E47"/>
    <w:rsid w:val="00547F9E"/>
    <w:rsid w:val="0055220E"/>
    <w:rsid w:val="005538FA"/>
    <w:rsid w:val="00554067"/>
    <w:rsid w:val="00560340"/>
    <w:rsid w:val="00561EF2"/>
    <w:rsid w:val="00574DAB"/>
    <w:rsid w:val="005908A5"/>
    <w:rsid w:val="00597052"/>
    <w:rsid w:val="005A26F5"/>
    <w:rsid w:val="005B22F5"/>
    <w:rsid w:val="005B27A4"/>
    <w:rsid w:val="005B2C98"/>
    <w:rsid w:val="005B6312"/>
    <w:rsid w:val="005D2D31"/>
    <w:rsid w:val="005D2E1F"/>
    <w:rsid w:val="005D3AD8"/>
    <w:rsid w:val="005D4054"/>
    <w:rsid w:val="005D5947"/>
    <w:rsid w:val="005D7689"/>
    <w:rsid w:val="005E1E28"/>
    <w:rsid w:val="005E654E"/>
    <w:rsid w:val="005F0A5D"/>
    <w:rsid w:val="005F5E55"/>
    <w:rsid w:val="00612094"/>
    <w:rsid w:val="00613282"/>
    <w:rsid w:val="0061494D"/>
    <w:rsid w:val="00621A9C"/>
    <w:rsid w:val="00622C93"/>
    <w:rsid w:val="006312D9"/>
    <w:rsid w:val="006328CA"/>
    <w:rsid w:val="006474F2"/>
    <w:rsid w:val="00647DA2"/>
    <w:rsid w:val="00650169"/>
    <w:rsid w:val="00650AF1"/>
    <w:rsid w:val="00652C10"/>
    <w:rsid w:val="00652C1B"/>
    <w:rsid w:val="0065507D"/>
    <w:rsid w:val="0066139C"/>
    <w:rsid w:val="00664A4D"/>
    <w:rsid w:val="0067453A"/>
    <w:rsid w:val="00675890"/>
    <w:rsid w:val="00675FA3"/>
    <w:rsid w:val="0068635A"/>
    <w:rsid w:val="00687805"/>
    <w:rsid w:val="006A0BA7"/>
    <w:rsid w:val="006A63AD"/>
    <w:rsid w:val="006C3732"/>
    <w:rsid w:val="006D3BD2"/>
    <w:rsid w:val="006E216F"/>
    <w:rsid w:val="006E271A"/>
    <w:rsid w:val="006F031E"/>
    <w:rsid w:val="006F70E3"/>
    <w:rsid w:val="0070276B"/>
    <w:rsid w:val="00703D8B"/>
    <w:rsid w:val="00712657"/>
    <w:rsid w:val="00713869"/>
    <w:rsid w:val="007150A5"/>
    <w:rsid w:val="0072065D"/>
    <w:rsid w:val="00720C1C"/>
    <w:rsid w:val="0072173E"/>
    <w:rsid w:val="00736AA0"/>
    <w:rsid w:val="00741913"/>
    <w:rsid w:val="007430E8"/>
    <w:rsid w:val="00750739"/>
    <w:rsid w:val="00751B78"/>
    <w:rsid w:val="00752A46"/>
    <w:rsid w:val="0075509C"/>
    <w:rsid w:val="00756AC5"/>
    <w:rsid w:val="0076288D"/>
    <w:rsid w:val="00766CBD"/>
    <w:rsid w:val="00766CFD"/>
    <w:rsid w:val="00771991"/>
    <w:rsid w:val="0077640E"/>
    <w:rsid w:val="00781531"/>
    <w:rsid w:val="00781CD4"/>
    <w:rsid w:val="00783DEC"/>
    <w:rsid w:val="00785E16"/>
    <w:rsid w:val="00796146"/>
    <w:rsid w:val="007A5687"/>
    <w:rsid w:val="007B56AC"/>
    <w:rsid w:val="007B6EB5"/>
    <w:rsid w:val="007C1ACB"/>
    <w:rsid w:val="007C4A38"/>
    <w:rsid w:val="007D5A9A"/>
    <w:rsid w:val="007D73EF"/>
    <w:rsid w:val="007E0D21"/>
    <w:rsid w:val="007E3105"/>
    <w:rsid w:val="007E58D0"/>
    <w:rsid w:val="007F00EE"/>
    <w:rsid w:val="007F66D4"/>
    <w:rsid w:val="00801591"/>
    <w:rsid w:val="00810A72"/>
    <w:rsid w:val="00811079"/>
    <w:rsid w:val="00821335"/>
    <w:rsid w:val="00822331"/>
    <w:rsid w:val="00823750"/>
    <w:rsid w:val="008260F4"/>
    <w:rsid w:val="00850505"/>
    <w:rsid w:val="00856C4E"/>
    <w:rsid w:val="00862D63"/>
    <w:rsid w:val="00863227"/>
    <w:rsid w:val="00885F29"/>
    <w:rsid w:val="00886119"/>
    <w:rsid w:val="008A1B44"/>
    <w:rsid w:val="008A3D72"/>
    <w:rsid w:val="008A6687"/>
    <w:rsid w:val="008A7438"/>
    <w:rsid w:val="008B0D7C"/>
    <w:rsid w:val="008C24A9"/>
    <w:rsid w:val="008C3189"/>
    <w:rsid w:val="008C409F"/>
    <w:rsid w:val="008D14E3"/>
    <w:rsid w:val="008D30A8"/>
    <w:rsid w:val="008D55DF"/>
    <w:rsid w:val="008D6043"/>
    <w:rsid w:val="008D6484"/>
    <w:rsid w:val="008D6C2F"/>
    <w:rsid w:val="008D721B"/>
    <w:rsid w:val="008E3772"/>
    <w:rsid w:val="008E4E8E"/>
    <w:rsid w:val="008F0843"/>
    <w:rsid w:val="009000CE"/>
    <w:rsid w:val="009007F0"/>
    <w:rsid w:val="00902CEE"/>
    <w:rsid w:val="009125CA"/>
    <w:rsid w:val="00925E0A"/>
    <w:rsid w:val="009336C0"/>
    <w:rsid w:val="00933B5F"/>
    <w:rsid w:val="00941C36"/>
    <w:rsid w:val="00942AE5"/>
    <w:rsid w:val="00943DDA"/>
    <w:rsid w:val="009538FD"/>
    <w:rsid w:val="009618A1"/>
    <w:rsid w:val="00967350"/>
    <w:rsid w:val="0096797F"/>
    <w:rsid w:val="00971B3B"/>
    <w:rsid w:val="00973327"/>
    <w:rsid w:val="00985941"/>
    <w:rsid w:val="00997856"/>
    <w:rsid w:val="009A0FF4"/>
    <w:rsid w:val="009A3958"/>
    <w:rsid w:val="009B25CE"/>
    <w:rsid w:val="009B6F91"/>
    <w:rsid w:val="009C1057"/>
    <w:rsid w:val="009D3B50"/>
    <w:rsid w:val="009E65D9"/>
    <w:rsid w:val="009F5850"/>
    <w:rsid w:val="00A14602"/>
    <w:rsid w:val="00A147E0"/>
    <w:rsid w:val="00A22E92"/>
    <w:rsid w:val="00A25590"/>
    <w:rsid w:val="00A260A0"/>
    <w:rsid w:val="00A27393"/>
    <w:rsid w:val="00A57B9C"/>
    <w:rsid w:val="00A61762"/>
    <w:rsid w:val="00A70197"/>
    <w:rsid w:val="00A71FEC"/>
    <w:rsid w:val="00A737B2"/>
    <w:rsid w:val="00A861BE"/>
    <w:rsid w:val="00A90198"/>
    <w:rsid w:val="00AA13CB"/>
    <w:rsid w:val="00AA2FE2"/>
    <w:rsid w:val="00AA385B"/>
    <w:rsid w:val="00AB4FBE"/>
    <w:rsid w:val="00AC24A6"/>
    <w:rsid w:val="00AC3E93"/>
    <w:rsid w:val="00AC4084"/>
    <w:rsid w:val="00AD06FA"/>
    <w:rsid w:val="00AD498A"/>
    <w:rsid w:val="00AD53CC"/>
    <w:rsid w:val="00AD5A85"/>
    <w:rsid w:val="00AF0842"/>
    <w:rsid w:val="00AF134C"/>
    <w:rsid w:val="00B02DD8"/>
    <w:rsid w:val="00B06420"/>
    <w:rsid w:val="00B11862"/>
    <w:rsid w:val="00B25673"/>
    <w:rsid w:val="00B27397"/>
    <w:rsid w:val="00B331FB"/>
    <w:rsid w:val="00B377B0"/>
    <w:rsid w:val="00B40180"/>
    <w:rsid w:val="00B40B11"/>
    <w:rsid w:val="00B50853"/>
    <w:rsid w:val="00B52E87"/>
    <w:rsid w:val="00B774BE"/>
    <w:rsid w:val="00BA0929"/>
    <w:rsid w:val="00BA58B0"/>
    <w:rsid w:val="00BA63F8"/>
    <w:rsid w:val="00BB379F"/>
    <w:rsid w:val="00BD03CF"/>
    <w:rsid w:val="00BE02CE"/>
    <w:rsid w:val="00BE0C13"/>
    <w:rsid w:val="00BE0CAB"/>
    <w:rsid w:val="00C00516"/>
    <w:rsid w:val="00C00B43"/>
    <w:rsid w:val="00C01331"/>
    <w:rsid w:val="00C01BF9"/>
    <w:rsid w:val="00C040E5"/>
    <w:rsid w:val="00C11297"/>
    <w:rsid w:val="00C11770"/>
    <w:rsid w:val="00C32D05"/>
    <w:rsid w:val="00C33F84"/>
    <w:rsid w:val="00C3458E"/>
    <w:rsid w:val="00C364BE"/>
    <w:rsid w:val="00C3777A"/>
    <w:rsid w:val="00C50ABC"/>
    <w:rsid w:val="00C5449C"/>
    <w:rsid w:val="00C61908"/>
    <w:rsid w:val="00C6643F"/>
    <w:rsid w:val="00C712D7"/>
    <w:rsid w:val="00C72A91"/>
    <w:rsid w:val="00C77572"/>
    <w:rsid w:val="00C80658"/>
    <w:rsid w:val="00C84B35"/>
    <w:rsid w:val="00C84F1B"/>
    <w:rsid w:val="00C87D4F"/>
    <w:rsid w:val="00C90DEB"/>
    <w:rsid w:val="00C90E32"/>
    <w:rsid w:val="00C92465"/>
    <w:rsid w:val="00C92584"/>
    <w:rsid w:val="00CB6D1F"/>
    <w:rsid w:val="00CC32B9"/>
    <w:rsid w:val="00CC79E3"/>
    <w:rsid w:val="00CD56F9"/>
    <w:rsid w:val="00CE10C3"/>
    <w:rsid w:val="00CF1751"/>
    <w:rsid w:val="00CF3C30"/>
    <w:rsid w:val="00CF6CB1"/>
    <w:rsid w:val="00CF6CC9"/>
    <w:rsid w:val="00D05BEF"/>
    <w:rsid w:val="00D07C20"/>
    <w:rsid w:val="00D212BE"/>
    <w:rsid w:val="00D24541"/>
    <w:rsid w:val="00D247E2"/>
    <w:rsid w:val="00D303D0"/>
    <w:rsid w:val="00D32E6D"/>
    <w:rsid w:val="00D33533"/>
    <w:rsid w:val="00D44C62"/>
    <w:rsid w:val="00D5153B"/>
    <w:rsid w:val="00D571F4"/>
    <w:rsid w:val="00D6379B"/>
    <w:rsid w:val="00D65CFC"/>
    <w:rsid w:val="00D70EA3"/>
    <w:rsid w:val="00D742F9"/>
    <w:rsid w:val="00D85BCF"/>
    <w:rsid w:val="00D9123E"/>
    <w:rsid w:val="00D91D8B"/>
    <w:rsid w:val="00D95342"/>
    <w:rsid w:val="00D97C6C"/>
    <w:rsid w:val="00DA05E9"/>
    <w:rsid w:val="00DA61F4"/>
    <w:rsid w:val="00DB3A0D"/>
    <w:rsid w:val="00DB5038"/>
    <w:rsid w:val="00DD3B90"/>
    <w:rsid w:val="00DE439A"/>
    <w:rsid w:val="00DE5B01"/>
    <w:rsid w:val="00DE66C1"/>
    <w:rsid w:val="00DF415E"/>
    <w:rsid w:val="00E0219D"/>
    <w:rsid w:val="00E02BCF"/>
    <w:rsid w:val="00E057F2"/>
    <w:rsid w:val="00E36451"/>
    <w:rsid w:val="00E36E01"/>
    <w:rsid w:val="00E400E7"/>
    <w:rsid w:val="00E424DD"/>
    <w:rsid w:val="00E42C56"/>
    <w:rsid w:val="00E511CB"/>
    <w:rsid w:val="00E51362"/>
    <w:rsid w:val="00E54AAB"/>
    <w:rsid w:val="00E55FE7"/>
    <w:rsid w:val="00E724B7"/>
    <w:rsid w:val="00E74959"/>
    <w:rsid w:val="00E74C7E"/>
    <w:rsid w:val="00E74D39"/>
    <w:rsid w:val="00E75F8C"/>
    <w:rsid w:val="00E81435"/>
    <w:rsid w:val="00E825A1"/>
    <w:rsid w:val="00E833A3"/>
    <w:rsid w:val="00E91555"/>
    <w:rsid w:val="00E94AB6"/>
    <w:rsid w:val="00EA0B76"/>
    <w:rsid w:val="00EA6CDD"/>
    <w:rsid w:val="00EB0F99"/>
    <w:rsid w:val="00EB5DCF"/>
    <w:rsid w:val="00EC7336"/>
    <w:rsid w:val="00EE0103"/>
    <w:rsid w:val="00EF0661"/>
    <w:rsid w:val="00EF1B59"/>
    <w:rsid w:val="00EF326B"/>
    <w:rsid w:val="00EF5B95"/>
    <w:rsid w:val="00F00117"/>
    <w:rsid w:val="00F02D10"/>
    <w:rsid w:val="00F02E05"/>
    <w:rsid w:val="00F04813"/>
    <w:rsid w:val="00F16D3F"/>
    <w:rsid w:val="00F16EA5"/>
    <w:rsid w:val="00F26894"/>
    <w:rsid w:val="00F4165E"/>
    <w:rsid w:val="00F437F5"/>
    <w:rsid w:val="00F45956"/>
    <w:rsid w:val="00F525DD"/>
    <w:rsid w:val="00F5288B"/>
    <w:rsid w:val="00F53F7D"/>
    <w:rsid w:val="00F540D0"/>
    <w:rsid w:val="00F55473"/>
    <w:rsid w:val="00F60EBB"/>
    <w:rsid w:val="00F6650F"/>
    <w:rsid w:val="00F80F69"/>
    <w:rsid w:val="00F82BD0"/>
    <w:rsid w:val="00F87187"/>
    <w:rsid w:val="00F924DE"/>
    <w:rsid w:val="00F9334F"/>
    <w:rsid w:val="00F937F6"/>
    <w:rsid w:val="00F939AD"/>
    <w:rsid w:val="00F96835"/>
    <w:rsid w:val="00F974C8"/>
    <w:rsid w:val="00FA027F"/>
    <w:rsid w:val="00FA5338"/>
    <w:rsid w:val="00FA6204"/>
    <w:rsid w:val="00FA6884"/>
    <w:rsid w:val="00FB11AF"/>
    <w:rsid w:val="00FB4733"/>
    <w:rsid w:val="00FC00E4"/>
    <w:rsid w:val="00FE18CC"/>
    <w:rsid w:val="00FE31AA"/>
    <w:rsid w:val="00FE39C6"/>
    <w:rsid w:val="00FE64B0"/>
    <w:rsid w:val="00FF220E"/>
    <w:rsid w:val="00FF7D32"/>
    <w:rsid w:val="4B1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9DC0D4"/>
  <w15:docId w15:val="{BAD02D60-E389-4ABC-ACCA-B5DC1013A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sid w:val="0014526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5264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5264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5264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52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52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526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526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526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5264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style0" w:customStyle="1">
    <w:name w:val="hstyle0"/>
    <w:basedOn w:val="a"/>
    <w:link w:val="hstyle0Char"/>
    <w:rsid w:val="00056224"/>
    <w:pPr>
      <w:spacing w:line="384" w:lineRule="auto"/>
    </w:pPr>
    <w:rPr>
      <w:rFonts w:ascii="한양신명조" w:hAnsi="굴림" w:eastAsia="한양신명조" w:cs="굴림"/>
      <w:color w:val="000000"/>
      <w:szCs w:val="20"/>
    </w:rPr>
  </w:style>
  <w:style w:type="paragraph" w:styleId="a3">
    <w:name w:val="header"/>
    <w:basedOn w:val="a"/>
    <w:rsid w:val="00CF6CB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F6CB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CF6CB1"/>
  </w:style>
  <w:style w:type="character" w:styleId="a6">
    <w:name w:val="Hyperlink"/>
    <w:rsid w:val="00687805"/>
    <w:rPr>
      <w:color w:val="0000FF"/>
      <w:u w:val="single"/>
    </w:rPr>
  </w:style>
  <w:style w:type="paragraph" w:styleId="a7">
    <w:name w:val="Balloon Text"/>
    <w:basedOn w:val="a"/>
    <w:link w:val="Char"/>
    <w:rsid w:val="00C00B43"/>
    <w:rPr>
      <w:rFonts w:ascii="맑은 고딕" w:hAnsi="맑은 고딕" w:eastAsia="맑은 고딕"/>
      <w:sz w:val="18"/>
      <w:szCs w:val="18"/>
    </w:rPr>
  </w:style>
  <w:style w:type="character" w:styleId="Char" w:customStyle="1">
    <w:name w:val="풍선 도움말 텍스트 Char"/>
    <w:link w:val="a7"/>
    <w:rsid w:val="00C00B43"/>
    <w:rPr>
      <w:rFonts w:ascii="맑은 고딕" w:hAnsi="맑은 고딕" w:eastAsia="맑은 고딕" w:cs="Times New Roman"/>
      <w:kern w:val="2"/>
      <w:sz w:val="18"/>
      <w:szCs w:val="18"/>
    </w:rPr>
  </w:style>
  <w:style w:type="character" w:styleId="hstyle0Char" w:customStyle="1">
    <w:name w:val="hstyle0 Char"/>
    <w:link w:val="hstyle0"/>
    <w:rsid w:val="004B4C09"/>
    <w:rPr>
      <w:rFonts w:ascii="한양신명조" w:hAnsi="굴림" w:eastAsia="한양신명조" w:cs="굴림"/>
      <w:color w:val="000000"/>
    </w:rPr>
  </w:style>
  <w:style w:type="paragraph" w:styleId="MTDisplayEquation" w:customStyle="1">
    <w:name w:val="MTDisplayEquation"/>
    <w:basedOn w:val="hstyle0"/>
    <w:next w:val="a"/>
    <w:link w:val="MTDisplayEquationChar"/>
    <w:rsid w:val="009538FD"/>
    <w:pPr>
      <w:tabs>
        <w:tab w:val="center" w:pos="2440"/>
        <w:tab w:val="right" w:pos="4880"/>
      </w:tabs>
      <w:wordWrap w:val="0"/>
      <w:spacing w:line="240" w:lineRule="auto"/>
      <w:ind w:firstLine="198"/>
    </w:pPr>
    <w:rPr>
      <w:rFonts w:ascii="바탕" w:hAnsi="바탕"/>
    </w:rPr>
  </w:style>
  <w:style w:type="character" w:styleId="MTDisplayEquationChar" w:customStyle="1">
    <w:name w:val="MTDisplayEquation Char"/>
    <w:link w:val="MTDisplayEquation"/>
    <w:rsid w:val="009538FD"/>
    <w:rPr>
      <w:rFonts w:ascii="바탕" w:hAnsi="바탕" w:eastAsia="한양신명조" w:cs="굴림"/>
      <w:color w:val="000000"/>
    </w:rPr>
  </w:style>
  <w:style w:type="table" w:styleId="a8">
    <w:name w:val="Table Grid"/>
    <w:basedOn w:val="a1"/>
    <w:rsid w:val="00D637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TEquationSection" w:customStyle="1">
    <w:name w:val="MTEquationSection"/>
    <w:rsid w:val="008C3189"/>
    <w:rPr>
      <w:rFonts w:hAnsi="바탕"/>
      <w:b/>
      <w:vanish/>
      <w:color w:val="FF0000"/>
      <w:sz w:val="22"/>
    </w:rPr>
  </w:style>
  <w:style w:type="character" w:styleId="a9">
    <w:name w:val="Placeholder Text"/>
    <w:basedOn w:val="a0"/>
    <w:uiPriority w:val="99"/>
    <w:semiHidden/>
    <w:rsid w:val="0031648F"/>
    <w:rPr>
      <w:color w:val="808080"/>
    </w:rPr>
  </w:style>
  <w:style w:type="paragraph" w:styleId="aa">
    <w:name w:val="List Paragraph"/>
    <w:basedOn w:val="a"/>
    <w:uiPriority w:val="34"/>
    <w:qFormat/>
    <w:rsid w:val="00145264"/>
    <w:pPr>
      <w:ind w:left="720"/>
      <w:contextualSpacing/>
    </w:pPr>
  </w:style>
  <w:style w:type="paragraph" w:styleId="ab" w:customStyle="1">
    <w:name w:val="논문 제목"/>
    <w:basedOn w:val="a"/>
    <w:next w:val="a"/>
    <w:rsid w:val="002C1236"/>
    <w:pPr>
      <w:ind w:firstLine="284"/>
      <w:jc w:val="center"/>
    </w:pPr>
    <w:rPr>
      <w:rFonts w:ascii="Times New Roman" w:eastAsia="돋움체"/>
      <w:b/>
      <w:sz w:val="32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3B0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hAnsi="굴림체" w:eastAsia="굴림체" w:cs="굴림체"/>
    </w:rPr>
  </w:style>
  <w:style w:type="character" w:styleId="HTMLChar" w:customStyle="1">
    <w:name w:val="미리 서식이 지정된 HTML Char"/>
    <w:basedOn w:val="a0"/>
    <w:link w:val="HTML"/>
    <w:uiPriority w:val="99"/>
    <w:semiHidden/>
    <w:rsid w:val="003B0529"/>
    <w:rPr>
      <w:rFonts w:ascii="굴림체" w:hAnsi="굴림체" w:eastAsia="굴림체" w:cs="굴림체"/>
      <w:sz w:val="24"/>
      <w:szCs w:val="24"/>
    </w:rPr>
  </w:style>
  <w:style w:type="character" w:styleId="y2iqfc" w:customStyle="1">
    <w:name w:val="y2iqfc"/>
    <w:basedOn w:val="a0"/>
    <w:rsid w:val="003B0529"/>
  </w:style>
  <w:style w:type="character" w:styleId="1Char" w:customStyle="1">
    <w:name w:val="제목 1 Char"/>
    <w:basedOn w:val="a0"/>
    <w:link w:val="1"/>
    <w:uiPriority w:val="9"/>
    <w:rsid w:val="00145264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145264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145264"/>
    <w:rPr>
      <w:rFonts w:asciiTheme="majorHAnsi" w:hAnsiTheme="majorHAnsi" w:eastAsiaTheme="majorEastAsia"/>
      <w:b/>
      <w:bCs/>
      <w:sz w:val="26"/>
      <w:szCs w:val="26"/>
    </w:rPr>
  </w:style>
  <w:style w:type="character" w:styleId="4Char" w:customStyle="1">
    <w:name w:val="제목 4 Char"/>
    <w:basedOn w:val="a0"/>
    <w:link w:val="4"/>
    <w:uiPriority w:val="9"/>
    <w:semiHidden/>
    <w:rsid w:val="00145264"/>
    <w:rPr>
      <w:b/>
      <w:bCs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/>
    <w:rsid w:val="00145264"/>
    <w:rPr>
      <w:b/>
      <w:bCs/>
      <w:i/>
      <w:iCs/>
      <w:sz w:val="26"/>
      <w:szCs w:val="26"/>
    </w:rPr>
  </w:style>
  <w:style w:type="character" w:styleId="6Char" w:customStyle="1">
    <w:name w:val="제목 6 Char"/>
    <w:basedOn w:val="a0"/>
    <w:link w:val="6"/>
    <w:uiPriority w:val="9"/>
    <w:semiHidden/>
    <w:rsid w:val="00145264"/>
    <w:rPr>
      <w:b/>
      <w:bCs/>
    </w:rPr>
  </w:style>
  <w:style w:type="character" w:styleId="7Char" w:customStyle="1">
    <w:name w:val="제목 7 Char"/>
    <w:basedOn w:val="a0"/>
    <w:link w:val="7"/>
    <w:uiPriority w:val="9"/>
    <w:semiHidden/>
    <w:rsid w:val="00145264"/>
    <w:rPr>
      <w:sz w:val="24"/>
      <w:szCs w:val="24"/>
    </w:rPr>
  </w:style>
  <w:style w:type="character" w:styleId="8Char" w:customStyle="1">
    <w:name w:val="제목 8 Char"/>
    <w:basedOn w:val="a0"/>
    <w:link w:val="8"/>
    <w:uiPriority w:val="9"/>
    <w:semiHidden/>
    <w:rsid w:val="00145264"/>
    <w:rPr>
      <w:i/>
      <w:iCs/>
      <w:sz w:val="24"/>
      <w:szCs w:val="24"/>
    </w:rPr>
  </w:style>
  <w:style w:type="character" w:styleId="9Char" w:customStyle="1">
    <w:name w:val="제목 9 Char"/>
    <w:basedOn w:val="a0"/>
    <w:link w:val="9"/>
    <w:uiPriority w:val="9"/>
    <w:semiHidden/>
    <w:rsid w:val="00145264"/>
    <w:rPr>
      <w:rFonts w:asciiTheme="majorHAnsi" w:hAnsiTheme="majorHAnsi" w:eastAsiaTheme="majorEastAsia"/>
    </w:rPr>
  </w:style>
  <w:style w:type="paragraph" w:styleId="ac">
    <w:name w:val="Title"/>
    <w:basedOn w:val="a"/>
    <w:next w:val="a"/>
    <w:link w:val="Char0"/>
    <w:uiPriority w:val="10"/>
    <w:qFormat/>
    <w:rsid w:val="00145264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Char0" w:customStyle="1">
    <w:name w:val="제목 Char"/>
    <w:basedOn w:val="a0"/>
    <w:link w:val="ac"/>
    <w:uiPriority w:val="10"/>
    <w:rsid w:val="00145264"/>
    <w:rPr>
      <w:rFonts w:asciiTheme="majorHAnsi" w:hAnsiTheme="majorHAnsi" w:eastAsiaTheme="majorEastAs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Char1"/>
    <w:uiPriority w:val="11"/>
    <w:qFormat/>
    <w:rsid w:val="00145264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Char1" w:customStyle="1">
    <w:name w:val="부제 Char"/>
    <w:basedOn w:val="a0"/>
    <w:link w:val="ad"/>
    <w:uiPriority w:val="11"/>
    <w:rsid w:val="00145264"/>
    <w:rPr>
      <w:rFonts w:asciiTheme="majorHAnsi" w:hAnsiTheme="majorHAnsi" w:eastAsiaTheme="majorEastAsia"/>
      <w:sz w:val="24"/>
      <w:szCs w:val="24"/>
    </w:rPr>
  </w:style>
  <w:style w:type="character" w:styleId="ae">
    <w:name w:val="Strong"/>
    <w:basedOn w:val="a0"/>
    <w:uiPriority w:val="22"/>
    <w:qFormat/>
    <w:rsid w:val="00145264"/>
    <w:rPr>
      <w:b/>
      <w:bCs/>
    </w:rPr>
  </w:style>
  <w:style w:type="character" w:styleId="af">
    <w:name w:val="Emphasis"/>
    <w:basedOn w:val="a0"/>
    <w:uiPriority w:val="20"/>
    <w:qFormat/>
    <w:rsid w:val="00145264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145264"/>
    <w:rPr>
      <w:szCs w:val="32"/>
    </w:rPr>
  </w:style>
  <w:style w:type="paragraph" w:styleId="af1">
    <w:name w:val="Quote"/>
    <w:basedOn w:val="a"/>
    <w:next w:val="a"/>
    <w:link w:val="Char2"/>
    <w:uiPriority w:val="29"/>
    <w:qFormat/>
    <w:rsid w:val="00145264"/>
    <w:rPr>
      <w:i/>
    </w:rPr>
  </w:style>
  <w:style w:type="character" w:styleId="Char2" w:customStyle="1">
    <w:name w:val="인용 Char"/>
    <w:basedOn w:val="a0"/>
    <w:link w:val="af1"/>
    <w:uiPriority w:val="29"/>
    <w:rsid w:val="00145264"/>
    <w:rPr>
      <w:i/>
      <w:sz w:val="24"/>
      <w:szCs w:val="24"/>
    </w:rPr>
  </w:style>
  <w:style w:type="paragraph" w:styleId="af2">
    <w:name w:val="Intense Quote"/>
    <w:basedOn w:val="a"/>
    <w:next w:val="a"/>
    <w:link w:val="Char3"/>
    <w:uiPriority w:val="30"/>
    <w:qFormat/>
    <w:rsid w:val="00145264"/>
    <w:pPr>
      <w:ind w:left="720" w:right="720"/>
    </w:pPr>
    <w:rPr>
      <w:b/>
      <w:i/>
      <w:szCs w:val="22"/>
    </w:rPr>
  </w:style>
  <w:style w:type="character" w:styleId="Char3" w:customStyle="1">
    <w:name w:val="강한 인용 Char"/>
    <w:basedOn w:val="a0"/>
    <w:link w:val="af2"/>
    <w:uiPriority w:val="30"/>
    <w:rsid w:val="00145264"/>
    <w:rPr>
      <w:b/>
      <w:i/>
      <w:sz w:val="24"/>
    </w:rPr>
  </w:style>
  <w:style w:type="character" w:styleId="af3">
    <w:name w:val="Subtle Emphasis"/>
    <w:uiPriority w:val="19"/>
    <w:qFormat/>
    <w:rsid w:val="00145264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45264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45264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45264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45264"/>
    <w:rPr>
      <w:rFonts w:asciiTheme="majorHAnsi" w:hAnsiTheme="majorHAnsi" w:eastAsiaTheme="majorEastAs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452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581d108279f5451b" /><Relationship Type="http://schemas.openxmlformats.org/officeDocument/2006/relationships/image" Target="/media/image2.png" Id="Rb2469117854748c7" /><Relationship Type="http://schemas.openxmlformats.org/officeDocument/2006/relationships/image" Target="/media/image3.png" Id="R369ba54d12da41f4" /><Relationship Type="http://schemas.openxmlformats.org/officeDocument/2006/relationships/image" Target="/media/image4.png" Id="R1c95499402f5468d" /><Relationship Type="http://schemas.openxmlformats.org/officeDocument/2006/relationships/image" Target="/media/image5.png" Id="Re00c92b5cd1b45fb" /><Relationship Type="http://schemas.openxmlformats.org/officeDocument/2006/relationships/image" Target="/media/image6.png" Id="R9362098e3f3e4672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BF2F-3EDE-43E5-8362-E100B6A197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Customer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Preferred Customer</dc:creator>
  <keywords/>
  <dc:description/>
  <lastModifiedBy>이 현욱</lastModifiedBy>
  <revision>6</revision>
  <lastPrinted>2016-11-24T03:48:00.0000000Z</lastPrinted>
  <dcterms:created xsi:type="dcterms:W3CDTF">2023-11-22T02:53:00.0000000Z</dcterms:created>
  <dcterms:modified xsi:type="dcterms:W3CDTF">2023-12-03T09:27:35.8548633Z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</Properties>
</file>