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7F25" w14:textId="10C51C5D" w:rsidR="00D93FA1" w:rsidRDefault="00500A1E">
      <w:pPr>
        <w:spacing w:after="60"/>
        <w:jc w:val="center"/>
      </w:pPr>
      <w:r>
        <w:rPr>
          <w:rFonts w:hint="eastAsia"/>
          <w:b/>
          <w:bCs/>
          <w:sz w:val="40"/>
          <w:szCs w:val="40"/>
        </w:rPr>
        <w:t>현장 미러형 프로젝트</w:t>
      </w:r>
      <w:r w:rsidR="00000000">
        <w:rPr>
          <w:b/>
          <w:bCs/>
          <w:sz w:val="40"/>
          <w:szCs w:val="40"/>
        </w:rPr>
        <w:t xml:space="preserve"> 멘토링 보고서</w:t>
      </w:r>
    </w:p>
    <w:p w14:paraId="47698E20" w14:textId="77777777" w:rsidR="00D93FA1" w:rsidRDefault="00000000">
      <w:pPr>
        <w:spacing w:after="240"/>
        <w:jc w:val="center"/>
      </w:pPr>
      <w:r>
        <w:rPr>
          <w:color w:val="666666"/>
          <w:sz w:val="20"/>
          <w:szCs w:val="20"/>
        </w:rPr>
        <w:t xml:space="preserve">가천대학교 AI 부트캠프 · </w:t>
      </w:r>
      <w:proofErr w:type="spellStart"/>
      <w:r>
        <w:rPr>
          <w:color w:val="666666"/>
          <w:sz w:val="20"/>
          <w:szCs w:val="20"/>
        </w:rPr>
        <w:t>현장미러형</w:t>
      </w:r>
      <w:proofErr w:type="spellEnd"/>
      <w:r>
        <w:rPr>
          <w:color w:val="666666"/>
          <w:sz w:val="20"/>
          <w:szCs w:val="20"/>
        </w:rPr>
        <w:t xml:space="preserve"> 프로젝트</w:t>
      </w:r>
    </w:p>
    <w:p w14:paraId="377E4834" w14:textId="77777777" w:rsidR="00D93FA1" w:rsidRDefault="00000000">
      <w:pPr>
        <w:pBdr>
          <w:bottom w:val="single" w:sz="6" w:space="4" w:color="1F4E79"/>
        </w:pBdr>
        <w:spacing w:before="300" w:after="120"/>
      </w:pPr>
      <w:r>
        <w:rPr>
          <w:b/>
          <w:bCs/>
          <w:color w:val="1F4E79"/>
          <w:sz w:val="26"/>
          <w:szCs w:val="26"/>
        </w:rPr>
        <w:t>1. 기본 정보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D93FA1" w14:paraId="51DB9F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4BFEC" w14:textId="77777777" w:rsidR="00D93FA1" w:rsidRDefault="00000000">
            <w:r>
              <w:rPr>
                <w:b/>
                <w:bCs/>
                <w:sz w:val="20"/>
                <w:szCs w:val="20"/>
              </w:rPr>
              <w:t>프로젝트 주제</w:t>
            </w:r>
          </w:p>
        </w:tc>
        <w:tc>
          <w:tcPr>
            <w:tcW w:w="6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369B9" w14:textId="77777777" w:rsidR="00D93FA1" w:rsidRDefault="00000000">
            <w:r>
              <w:rPr>
                <w:sz w:val="20"/>
                <w:szCs w:val="20"/>
              </w:rPr>
              <w:t>AI 기반 시설물 균열 안전점검 및 자동 보고서 생성 시스템</w:t>
            </w:r>
          </w:p>
        </w:tc>
      </w:tr>
      <w:tr w:rsidR="00D93FA1" w14:paraId="4CB93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D792" w14:textId="77777777" w:rsidR="00D93FA1" w:rsidRDefault="00000000">
            <w:r>
              <w:rPr>
                <w:b/>
                <w:bCs/>
                <w:sz w:val="20"/>
                <w:szCs w:val="20"/>
              </w:rPr>
              <w:t>출제 기업(업체명)</w:t>
            </w:r>
          </w:p>
        </w:tc>
        <w:tc>
          <w:tcPr>
            <w:tcW w:w="6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0F08E" w14:textId="0D70A7C2" w:rsidR="00D93FA1" w:rsidRDefault="00500A1E">
            <w:r>
              <w:rPr>
                <w:rFonts w:hint="eastAsia"/>
                <w:sz w:val="20"/>
                <w:szCs w:val="20"/>
              </w:rPr>
              <w:t xml:space="preserve">CMT </w:t>
            </w:r>
            <w:r w:rsidR="00000000">
              <w:rPr>
                <w:sz w:val="20"/>
                <w:szCs w:val="20"/>
              </w:rPr>
              <w:t>정보통신</w:t>
            </w:r>
          </w:p>
        </w:tc>
      </w:tr>
      <w:tr w:rsidR="00D93FA1" w14:paraId="3AC84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0B87A" w14:textId="77777777" w:rsidR="00D93FA1" w:rsidRDefault="00000000">
            <w:r>
              <w:rPr>
                <w:b/>
                <w:bCs/>
                <w:sz w:val="20"/>
                <w:szCs w:val="20"/>
              </w:rPr>
              <w:t>멘토</w:t>
            </w:r>
          </w:p>
        </w:tc>
        <w:tc>
          <w:tcPr>
            <w:tcW w:w="6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22312" w14:textId="77777777" w:rsidR="00D93FA1" w:rsidRDefault="00000000">
            <w:r>
              <w:rPr>
                <w:sz w:val="20"/>
                <w:szCs w:val="20"/>
              </w:rPr>
              <w:t>김종혁 부사장</w:t>
            </w:r>
          </w:p>
        </w:tc>
      </w:tr>
      <w:tr w:rsidR="00D93FA1" w14:paraId="4A4FB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F43D" w14:textId="77777777" w:rsidR="00D93FA1" w:rsidRDefault="00000000">
            <w:r>
              <w:rPr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6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9F01" w14:textId="77777777" w:rsidR="00D93FA1" w:rsidRDefault="00000000">
            <w:proofErr w:type="spellStart"/>
            <w:r>
              <w:rPr>
                <w:sz w:val="20"/>
                <w:szCs w:val="20"/>
              </w:rPr>
              <w:t>이호민</w:t>
            </w:r>
            <w:proofErr w:type="spellEnd"/>
          </w:p>
        </w:tc>
      </w:tr>
      <w:tr w:rsidR="00D93FA1" w14:paraId="4B5F72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E7ABF" w14:textId="77777777" w:rsidR="00D93FA1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6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7D411" w14:textId="77777777" w:rsidR="00D93FA1" w:rsidRDefault="00000000">
            <w:r>
              <w:rPr>
                <w:sz w:val="20"/>
                <w:szCs w:val="20"/>
              </w:rPr>
              <w:t>2026. 7. 11.</w:t>
            </w:r>
          </w:p>
        </w:tc>
      </w:tr>
    </w:tbl>
    <w:p w14:paraId="27BA9E62" w14:textId="77777777" w:rsidR="00D93FA1" w:rsidRDefault="00000000">
      <w:pPr>
        <w:pBdr>
          <w:bottom w:val="single" w:sz="6" w:space="4" w:color="1F4E79"/>
        </w:pBdr>
        <w:spacing w:before="300" w:after="120"/>
      </w:pPr>
      <w:r>
        <w:rPr>
          <w:b/>
          <w:bCs/>
          <w:color w:val="1F4E79"/>
          <w:sz w:val="26"/>
          <w:szCs w:val="26"/>
        </w:rPr>
        <w:t>2. 멘토링 증빙자료</w:t>
      </w:r>
    </w:p>
    <w:p w14:paraId="3D5AE58D" w14:textId="77777777" w:rsidR="00D93FA1" w:rsidRDefault="00000000">
      <w:r>
        <w:rPr>
          <w:sz w:val="20"/>
          <w:szCs w:val="20"/>
        </w:rPr>
        <w:t>아래 영역에 멘토링 진행을 확인할 수 있는 증빙 사진(화상회의 화면 캡처 등)을 삽입한다.</w:t>
      </w:r>
    </w:p>
    <w:p w14:paraId="632524CB" w14:textId="77777777" w:rsidR="00D93FA1" w:rsidRDefault="00D93FA1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D93FA1" w14:paraId="06CDD60C" w14:textId="77777777">
        <w:tblPrEx>
          <w:tblCellMar>
            <w:top w:w="0" w:type="dxa"/>
            <w:bottom w:w="0" w:type="dxa"/>
          </w:tblCellMar>
        </w:tblPrEx>
        <w:trPr>
          <w:trHeight w:val="3800"/>
        </w:trPr>
        <w:tc>
          <w:tcPr>
            <w:tcW w:w="9000" w:type="dxa"/>
            <w:vAlign w:val="center"/>
          </w:tcPr>
          <w:p w14:paraId="23016008" w14:textId="348F4034" w:rsidR="00D93FA1" w:rsidRDefault="00500A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B4CF5E" wp14:editId="6922AF57">
                  <wp:extent cx="5731510" cy="3222625"/>
                  <wp:effectExtent l="0" t="0" r="2540" b="0"/>
                  <wp:docPr id="112116245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r w:rsidR="00000000">
              <w:rPr>
                <w:color w:val="888888"/>
                <w:sz w:val="18"/>
                <w:szCs w:val="18"/>
              </w:rPr>
              <w:t xml:space="preserve"> </w:t>
            </w:r>
          </w:p>
        </w:tc>
      </w:tr>
    </w:tbl>
    <w:p w14:paraId="2199343F" w14:textId="77777777" w:rsidR="00D93FA1" w:rsidRDefault="00000000">
      <w:pPr>
        <w:spacing w:before="80"/>
        <w:jc w:val="center"/>
      </w:pPr>
      <w:r>
        <w:rPr>
          <w:color w:val="666666"/>
          <w:sz w:val="18"/>
          <w:szCs w:val="18"/>
        </w:rPr>
        <w:t>[사진] 멘토링 진행 화면</w:t>
      </w:r>
    </w:p>
    <w:p w14:paraId="45FF2B08" w14:textId="77777777" w:rsidR="00500A1E" w:rsidRDefault="00500A1E">
      <w:pPr>
        <w:widowControl/>
        <w:wordWrap/>
        <w:autoSpaceDE/>
        <w:autoSpaceDN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 w:type="page"/>
      </w:r>
    </w:p>
    <w:p w14:paraId="0D761CF9" w14:textId="769ED285" w:rsidR="00D93FA1" w:rsidRDefault="00000000">
      <w:pPr>
        <w:pBdr>
          <w:bottom w:val="single" w:sz="6" w:space="4" w:color="1F4E79"/>
        </w:pBdr>
        <w:spacing w:before="300" w:after="120"/>
      </w:pPr>
      <w:r>
        <w:rPr>
          <w:b/>
          <w:bCs/>
          <w:color w:val="1F4E79"/>
          <w:sz w:val="26"/>
          <w:szCs w:val="26"/>
        </w:rPr>
        <w:lastRenderedPageBreak/>
        <w:t>3. 멘토링 일지</w:t>
      </w:r>
    </w:p>
    <w:p w14:paraId="074225E5" w14:textId="77777777" w:rsidR="00D93FA1" w:rsidRDefault="00000000">
      <w:pPr>
        <w:spacing w:before="100" w:after="40"/>
      </w:pPr>
      <w:r>
        <w:rPr>
          <w:b/>
          <w:bCs/>
          <w:color w:val="1F4E79"/>
          <w:sz w:val="21"/>
          <w:szCs w:val="21"/>
        </w:rPr>
        <w:t>■ 멘토링 개요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400"/>
        <w:gridCol w:w="2700"/>
      </w:tblGrid>
      <w:tr w:rsidR="00D93FA1" w14:paraId="0EC0D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86D4" w14:textId="77777777" w:rsidR="00D93FA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회차</w:t>
            </w:r>
            <w:proofErr w:type="spellEnd"/>
          </w:p>
        </w:tc>
        <w:tc>
          <w:tcPr>
            <w:tcW w:w="26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5352E" w14:textId="77777777" w:rsidR="00D93F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일시</w:t>
            </w:r>
          </w:p>
        </w:tc>
        <w:tc>
          <w:tcPr>
            <w:tcW w:w="24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5E819" w14:textId="77777777" w:rsidR="00D93F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방식</w:t>
            </w:r>
          </w:p>
        </w:tc>
        <w:tc>
          <w:tcPr>
            <w:tcW w:w="2700" w:type="dxa"/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DE60" w14:textId="77777777" w:rsidR="00D93F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멘토</w:t>
            </w:r>
          </w:p>
        </w:tc>
      </w:tr>
      <w:tr w:rsidR="00D93FA1" w14:paraId="7F9EF4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F7D74" w14:textId="26FBF0FA" w:rsidR="00D93FA1" w:rsidRDefault="0039687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차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CB3AA" w14:textId="77777777" w:rsidR="00D93FA1" w:rsidRDefault="00000000">
            <w:pPr>
              <w:jc w:val="center"/>
            </w:pPr>
            <w:r>
              <w:rPr>
                <w:sz w:val="20"/>
                <w:szCs w:val="20"/>
              </w:rPr>
              <w:t>2026. 7. 11. 11:00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56981" w14:textId="77777777" w:rsidR="00D93FA1" w:rsidRDefault="00000000">
            <w:pPr>
              <w:jc w:val="center"/>
            </w:pPr>
            <w:r>
              <w:rPr>
                <w:sz w:val="20"/>
                <w:szCs w:val="20"/>
              </w:rPr>
              <w:t>온라인 (Zoom)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D7786" w14:textId="77777777" w:rsidR="00D93FA1" w:rsidRDefault="00000000">
            <w:pPr>
              <w:jc w:val="center"/>
            </w:pPr>
            <w:r>
              <w:rPr>
                <w:sz w:val="20"/>
                <w:szCs w:val="20"/>
              </w:rPr>
              <w:t>김종혁 부사장</w:t>
            </w:r>
          </w:p>
        </w:tc>
      </w:tr>
    </w:tbl>
    <w:p w14:paraId="55AE98EA" w14:textId="1D1969ED" w:rsidR="00D93FA1" w:rsidRDefault="0039687F">
      <w:pPr>
        <w:spacing w:before="240" w:after="80"/>
      </w:pPr>
      <w:r>
        <w:rPr>
          <w:rFonts w:hint="eastAsia"/>
          <w:b/>
          <w:bCs/>
          <w:sz w:val="24"/>
          <w:szCs w:val="24"/>
        </w:rPr>
        <w:t>1</w:t>
      </w:r>
      <w:r w:rsidR="00000000">
        <w:rPr>
          <w:b/>
          <w:bCs/>
          <w:sz w:val="24"/>
          <w:szCs w:val="24"/>
        </w:rPr>
        <w:t>차 멘토링 (2026. 7. 11. 11:00)</w:t>
      </w:r>
    </w:p>
    <w:p w14:paraId="262D28C5" w14:textId="77777777" w:rsidR="00D93FA1" w:rsidRDefault="00000000">
      <w:pPr>
        <w:spacing w:before="100" w:after="40"/>
      </w:pPr>
      <w:r>
        <w:rPr>
          <w:b/>
          <w:bCs/>
          <w:color w:val="1F4E79"/>
          <w:sz w:val="21"/>
          <w:szCs w:val="21"/>
        </w:rPr>
        <w:t>주요 논의 내용</w:t>
      </w:r>
    </w:p>
    <w:p w14:paraId="2D81C64A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>· 전체 파이프라인(탐지 → 룰 판별 → 점수·등급 → RAG → 보고서) 점검</w:t>
      </w:r>
    </w:p>
    <w:p w14:paraId="66A0CB9D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>· 학습 개선 결과(타일 분할로 mAP50 0.118 → 0.179) 및 자체 촬영 사진 실사용 테스트 결과 공유</w:t>
      </w:r>
    </w:p>
    <w:p w14:paraId="41B031DB" w14:textId="77777777" w:rsidR="00D93FA1" w:rsidRDefault="00000000">
      <w:pPr>
        <w:spacing w:before="100" w:after="40"/>
      </w:pPr>
      <w:r>
        <w:rPr>
          <w:b/>
          <w:bCs/>
          <w:color w:val="1F4E79"/>
          <w:sz w:val="21"/>
          <w:szCs w:val="21"/>
        </w:rPr>
        <w:t>멘토 피드백</w:t>
      </w:r>
    </w:p>
    <w:p w14:paraId="1F758703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 xml:space="preserve">· 무게중심을 Rule + RAG 결과물과 AI 보고서 생성으로 이동, </w:t>
      </w:r>
      <w:proofErr w:type="spellStart"/>
      <w:r>
        <w:rPr>
          <w:sz w:val="20"/>
          <w:szCs w:val="20"/>
        </w:rPr>
        <w:t>임베딩</w:t>
      </w:r>
      <w:proofErr w:type="spellEnd"/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벡터서치</w:t>
      </w:r>
      <w:proofErr w:type="spellEnd"/>
      <w:r>
        <w:rPr>
          <w:sz w:val="20"/>
          <w:szCs w:val="20"/>
        </w:rPr>
        <w:t xml:space="preserve"> 품질을 강조</w:t>
      </w:r>
    </w:p>
    <w:p w14:paraId="7AC93981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>· 평가 핵심은 '완성 보고서를 사람이 얼마나 덜 수정하는지'와 'RAG가 점수 근거로 잘 작동하는지'</w:t>
      </w:r>
    </w:p>
    <w:p w14:paraId="14B00BA4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 xml:space="preserve">· 라벨 데이터만 사용하면 차별점이 약함 → </w:t>
      </w:r>
      <w:proofErr w:type="spellStart"/>
      <w:r>
        <w:rPr>
          <w:sz w:val="20"/>
          <w:szCs w:val="20"/>
        </w:rPr>
        <w:t>타일링</w:t>
      </w:r>
      <w:proofErr w:type="spellEnd"/>
      <w:r>
        <w:rPr>
          <w:sz w:val="20"/>
          <w:szCs w:val="20"/>
        </w:rPr>
        <w:t>·자체 촬영·특징 추출 등 자체 가치 추가 필요</w:t>
      </w:r>
    </w:p>
    <w:p w14:paraId="40BB5D22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>· 멀리서 찍은 사진은 룰 기반으로 한 번 걸러 '크랙 vs 원거리 촬영'을 구분</w:t>
      </w:r>
    </w:p>
    <w:p w14:paraId="6EF0B0EC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 xml:space="preserve">· 발표는 </w:t>
      </w:r>
      <w:proofErr w:type="gramStart"/>
      <w:r>
        <w:rPr>
          <w:sz w:val="20"/>
          <w:szCs w:val="20"/>
        </w:rPr>
        <w:t>원천데이터 &gt;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프로세스 &gt;</w:t>
      </w:r>
      <w:proofErr w:type="gramEnd"/>
      <w:r>
        <w:rPr>
          <w:sz w:val="20"/>
          <w:szCs w:val="20"/>
        </w:rPr>
        <w:t xml:space="preserve"> 결과물의 일관성과 F1 등 정량 지표가 중요, UI 퀄리티는 비중이 낮음</w:t>
      </w:r>
    </w:p>
    <w:p w14:paraId="22C04A31" w14:textId="77777777" w:rsidR="00D93FA1" w:rsidRDefault="00000000">
      <w:pPr>
        <w:spacing w:before="100" w:after="40"/>
      </w:pPr>
      <w:r>
        <w:rPr>
          <w:b/>
          <w:bCs/>
          <w:color w:val="1F4E79"/>
          <w:sz w:val="21"/>
          <w:szCs w:val="21"/>
        </w:rPr>
        <w:t>향후 계획</w:t>
      </w:r>
    </w:p>
    <w:p w14:paraId="45EB0867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>· RAG 지식베이스 구축(건설협회·지침·FAQ)과 Claude 기반 보고서 생성 고도화</w:t>
      </w:r>
    </w:p>
    <w:p w14:paraId="64AE1FA6" w14:textId="77777777" w:rsidR="00D93FA1" w:rsidRDefault="00000000">
      <w:pPr>
        <w:spacing w:after="30"/>
        <w:ind w:left="220"/>
      </w:pPr>
      <w:r>
        <w:rPr>
          <w:sz w:val="20"/>
          <w:szCs w:val="20"/>
        </w:rPr>
        <w:t>· 7/30 최종 발표 준비, 필요 시 13~14일 1:1 멘토링 활용</w:t>
      </w:r>
    </w:p>
    <w:sectPr w:rsidR="00D93F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00DE8"/>
    <w:multiLevelType w:val="hybridMultilevel"/>
    <w:tmpl w:val="FF76099E"/>
    <w:lvl w:ilvl="0" w:tplc="6418532C">
      <w:start w:val="1"/>
      <w:numFmt w:val="bullet"/>
      <w:lvlText w:val="●"/>
      <w:lvlJc w:val="left"/>
      <w:pPr>
        <w:ind w:left="720" w:hanging="360"/>
      </w:pPr>
    </w:lvl>
    <w:lvl w:ilvl="1" w:tplc="127679DC">
      <w:start w:val="1"/>
      <w:numFmt w:val="bullet"/>
      <w:lvlText w:val="○"/>
      <w:lvlJc w:val="left"/>
      <w:pPr>
        <w:ind w:left="1440" w:hanging="360"/>
      </w:pPr>
    </w:lvl>
    <w:lvl w:ilvl="2" w:tplc="795C2EB0">
      <w:start w:val="1"/>
      <w:numFmt w:val="bullet"/>
      <w:lvlText w:val="■"/>
      <w:lvlJc w:val="left"/>
      <w:pPr>
        <w:ind w:left="2160" w:hanging="360"/>
      </w:pPr>
    </w:lvl>
    <w:lvl w:ilvl="3" w:tplc="788AEB96">
      <w:start w:val="1"/>
      <w:numFmt w:val="bullet"/>
      <w:lvlText w:val="●"/>
      <w:lvlJc w:val="left"/>
      <w:pPr>
        <w:ind w:left="2880" w:hanging="360"/>
      </w:pPr>
    </w:lvl>
    <w:lvl w:ilvl="4" w:tplc="9CA2987A">
      <w:start w:val="1"/>
      <w:numFmt w:val="bullet"/>
      <w:lvlText w:val="○"/>
      <w:lvlJc w:val="left"/>
      <w:pPr>
        <w:ind w:left="3600" w:hanging="360"/>
      </w:pPr>
    </w:lvl>
    <w:lvl w:ilvl="5" w:tplc="267E2012">
      <w:start w:val="1"/>
      <w:numFmt w:val="bullet"/>
      <w:lvlText w:val="■"/>
      <w:lvlJc w:val="left"/>
      <w:pPr>
        <w:ind w:left="4320" w:hanging="360"/>
      </w:pPr>
    </w:lvl>
    <w:lvl w:ilvl="6" w:tplc="C428CF08">
      <w:start w:val="1"/>
      <w:numFmt w:val="bullet"/>
      <w:lvlText w:val="●"/>
      <w:lvlJc w:val="left"/>
      <w:pPr>
        <w:ind w:left="5040" w:hanging="360"/>
      </w:pPr>
    </w:lvl>
    <w:lvl w:ilvl="7" w:tplc="FFE229EE">
      <w:start w:val="1"/>
      <w:numFmt w:val="bullet"/>
      <w:lvlText w:val="●"/>
      <w:lvlJc w:val="left"/>
      <w:pPr>
        <w:ind w:left="5760" w:hanging="360"/>
      </w:pPr>
    </w:lvl>
    <w:lvl w:ilvl="8" w:tplc="DB42133E">
      <w:start w:val="1"/>
      <w:numFmt w:val="bullet"/>
      <w:lvlText w:val="●"/>
      <w:lvlJc w:val="left"/>
      <w:pPr>
        <w:ind w:left="6480" w:hanging="360"/>
      </w:pPr>
    </w:lvl>
  </w:abstractNum>
  <w:num w:numId="1" w16cid:durableId="806433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FA1"/>
    <w:rsid w:val="0039687F"/>
    <w:rsid w:val="00500A1E"/>
    <w:rsid w:val="00AA0A83"/>
    <w:rsid w:val="00D9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5FDE"/>
  <w15:docId w15:val="{F9EAEC70-076A-4537-972E-C02B4680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homindol@naver.com</cp:lastModifiedBy>
  <cp:revision>3</cp:revision>
  <dcterms:created xsi:type="dcterms:W3CDTF">2026-07-17T01:43:00Z</dcterms:created>
  <dcterms:modified xsi:type="dcterms:W3CDTF">2026-07-17T01:44:00Z</dcterms:modified>
</cp:coreProperties>
</file>