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59155D2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1.0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342EA485" w:rsidR="00664CC7" w:rsidRPr="001A123B" w:rsidRDefault="003C28D7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Capstone Project</w:t>
      </w:r>
    </w:p>
    <w:p w14:paraId="43A821F8" w14:textId="460E7091" w:rsidR="009B41FB" w:rsidRPr="001A123B" w:rsidRDefault="003C28D7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Subject: ITSS Software Development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56DE284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Group Number</w:t>
      </w:r>
      <w:r w:rsidR="003C28D7">
        <w:rPr>
          <w:rFonts w:ascii="Arial" w:hAnsi="Arial" w:cs="Arial"/>
          <w:sz w:val="32"/>
        </w:rPr>
        <w:t>: 7</w:t>
      </w:r>
    </w:p>
    <w:p w14:paraId="1FF36342" w14:textId="528019EE" w:rsidR="00664CC7" w:rsidRDefault="00066425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of participants</w:t>
      </w:r>
      <w:r w:rsidR="003C28D7">
        <w:rPr>
          <w:rFonts w:ascii="Arial" w:hAnsi="Arial" w:cs="Arial"/>
          <w:sz w:val="32"/>
          <w:szCs w:val="32"/>
        </w:rPr>
        <w:t>:</w:t>
      </w:r>
    </w:p>
    <w:p w14:paraId="176FA5BE" w14:textId="63F21497" w:rsidR="003C28D7" w:rsidRDefault="003C28D7">
      <w:pPr>
        <w:pStyle w:val="BodyText"/>
        <w:jc w:val="center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Nguyễn Vũ Minh 20194801</w:t>
      </w:r>
    </w:p>
    <w:p w14:paraId="590CD5FF" w14:textId="752B726F" w:rsidR="003C28D7" w:rsidRDefault="003C28D7">
      <w:pPr>
        <w:pStyle w:val="BodyText"/>
        <w:jc w:val="center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Lê Huy Hoàng 20194766</w:t>
      </w:r>
    </w:p>
    <w:p w14:paraId="1ED204E3" w14:textId="029D9DAA" w:rsidR="003C28D7" w:rsidRPr="007F0043" w:rsidRDefault="003C28D7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vi-VN"/>
        </w:rPr>
        <w:t>Bùi M</w:t>
      </w:r>
      <w:r w:rsidR="007F0043">
        <w:rPr>
          <w:rFonts w:ascii="Arial" w:hAnsi="Arial" w:cs="Arial"/>
          <w:sz w:val="32"/>
          <w:szCs w:val="32"/>
        </w:rPr>
        <w:t>ạ</w:t>
      </w:r>
      <w:r>
        <w:rPr>
          <w:rFonts w:ascii="Arial" w:hAnsi="Arial" w:cs="Arial"/>
          <w:sz w:val="32"/>
          <w:szCs w:val="32"/>
          <w:lang w:val="vi-VN"/>
        </w:rPr>
        <w:t xml:space="preserve">nh Tú </w:t>
      </w:r>
      <w:r w:rsidR="007F0043">
        <w:rPr>
          <w:rFonts w:ascii="Arial" w:hAnsi="Arial" w:cs="Arial"/>
          <w:sz w:val="32"/>
          <w:szCs w:val="32"/>
        </w:rPr>
        <w:t>20194870</w:t>
      </w: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 w:rsidP="00126FEE">
      <w:pPr>
        <w:pStyle w:val="BodyText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7588585D" w14:textId="33709CAD" w:rsidR="00EB41CA" w:rsidRPr="00126FEE" w:rsidRDefault="00474F79" w:rsidP="00126FEE">
      <w:pPr>
        <w:pStyle w:val="BodyText"/>
        <w:jc w:val="center"/>
        <w:rPr>
          <w:rFonts w:ascii="Arial" w:hAnsi="Arial" w:cs="Arial"/>
          <w:i/>
          <w:sz w:val="28"/>
          <w:lang w:val="vi-VN"/>
        </w:rPr>
        <w:sectPr w:rsidR="00EB41CA" w:rsidRPr="00126FEE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3C28D7">
        <w:rPr>
          <w:rFonts w:ascii="Arial" w:hAnsi="Arial" w:cs="Arial"/>
          <w:i/>
          <w:sz w:val="28"/>
          <w:lang w:val="vi-VN"/>
        </w:rPr>
        <w:t>December, 2021</w:t>
      </w:r>
    </w:p>
    <w:p w14:paraId="0C24F187" w14:textId="0AB2CFA4" w:rsidR="00664CC7" w:rsidRDefault="00EB41CA" w:rsidP="007C7AD9">
      <w:pPr>
        <w:pStyle w:val="Heading1-NoNumber"/>
      </w:pPr>
      <w:bookmarkStart w:id="3" w:name="_Toc5220070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5646F032" w14:textId="353A1119" w:rsidR="006A64C6" w:rsidRDefault="00CA502A">
      <w:pPr>
        <w:pStyle w:val="TOC1"/>
        <w:tabs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64C6">
        <w:rPr>
          <w:noProof/>
        </w:rPr>
        <w:t>Table of contents</w:t>
      </w:r>
      <w:r w:rsidR="006A64C6">
        <w:rPr>
          <w:noProof/>
        </w:rPr>
        <w:tab/>
      </w:r>
      <w:r w:rsidR="006A64C6">
        <w:rPr>
          <w:noProof/>
        </w:rPr>
        <w:fldChar w:fldCharType="begin"/>
      </w:r>
      <w:r w:rsidR="006A64C6">
        <w:rPr>
          <w:noProof/>
        </w:rPr>
        <w:instrText xml:space="preserve"> PAGEREF _Toc52200708 \h </w:instrText>
      </w:r>
      <w:r w:rsidR="006A64C6">
        <w:rPr>
          <w:noProof/>
        </w:rPr>
      </w:r>
      <w:r w:rsidR="006A64C6">
        <w:rPr>
          <w:noProof/>
        </w:rPr>
        <w:fldChar w:fldCharType="separate"/>
      </w:r>
      <w:r w:rsidR="004C3F9B">
        <w:rPr>
          <w:noProof/>
        </w:rPr>
        <w:t>1</w:t>
      </w:r>
      <w:r w:rsidR="006A64C6">
        <w:rPr>
          <w:noProof/>
        </w:rPr>
        <w:fldChar w:fldCharType="end"/>
      </w:r>
    </w:p>
    <w:p w14:paraId="7A799783" w14:textId="3E0B8A7E" w:rsidR="006A64C6" w:rsidRDefault="006A64C6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1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_Toc52200709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2</w:t>
      </w:r>
      <w:r>
        <w:rPr>
          <w:noProof/>
        </w:rPr>
        <w:fldChar w:fldCharType="end"/>
      </w:r>
    </w:p>
    <w:p w14:paraId="25B66544" w14:textId="5F7B0964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1.1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_Toc52200710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2</w:t>
      </w:r>
      <w:r>
        <w:rPr>
          <w:noProof/>
        </w:rPr>
        <w:fldChar w:fldCharType="end"/>
      </w:r>
    </w:p>
    <w:p w14:paraId="6157B219" w14:textId="1EC21DCA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1.2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_Toc52200711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2</w:t>
      </w:r>
      <w:r>
        <w:rPr>
          <w:noProof/>
        </w:rPr>
        <w:fldChar w:fldCharType="end"/>
      </w:r>
    </w:p>
    <w:p w14:paraId="7C586576" w14:textId="75938DC3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1.3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_Toc52200712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2</w:t>
      </w:r>
      <w:r>
        <w:rPr>
          <w:noProof/>
        </w:rPr>
        <w:fldChar w:fldCharType="end"/>
      </w:r>
    </w:p>
    <w:p w14:paraId="66394DC9" w14:textId="2D24CBE8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1.4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_Toc52200713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2</w:t>
      </w:r>
      <w:r>
        <w:rPr>
          <w:noProof/>
        </w:rPr>
        <w:fldChar w:fldCharType="end"/>
      </w:r>
    </w:p>
    <w:p w14:paraId="3F6A03D7" w14:textId="18EB559B" w:rsidR="006A64C6" w:rsidRDefault="006A64C6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2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_Toc52200714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3</w:t>
      </w:r>
      <w:r>
        <w:rPr>
          <w:noProof/>
        </w:rPr>
        <w:fldChar w:fldCharType="end"/>
      </w:r>
    </w:p>
    <w:p w14:paraId="6122378E" w14:textId="093420EF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 w:rsidRPr="005603FB">
        <w:rPr>
          <w:noProof/>
          <w:lang w:val="vi-VN"/>
        </w:rPr>
        <w:t>2.1</w:t>
      </w:r>
      <w:r>
        <w:rPr>
          <w:rFonts w:eastAsiaTheme="minorEastAsia" w:cstheme="minorBidi"/>
          <w:noProof/>
          <w:szCs w:val="24"/>
        </w:rPr>
        <w:tab/>
      </w:r>
      <w:r w:rsidRPr="005603FB">
        <w:rPr>
          <w:noProof/>
          <w:lang w:val="vi-VN"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_Toc52200715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3</w:t>
      </w:r>
      <w:r>
        <w:rPr>
          <w:noProof/>
        </w:rPr>
        <w:fldChar w:fldCharType="end"/>
      </w:r>
    </w:p>
    <w:p w14:paraId="78BA245D" w14:textId="42AFC8BC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 w:rsidRPr="005603FB">
        <w:rPr>
          <w:noProof/>
          <w:lang w:val="vi-VN"/>
        </w:rPr>
        <w:t>2.2</w:t>
      </w:r>
      <w:r>
        <w:rPr>
          <w:rFonts w:eastAsiaTheme="minorEastAsia" w:cstheme="minorBidi"/>
          <w:noProof/>
          <w:szCs w:val="24"/>
        </w:rPr>
        <w:tab/>
      </w:r>
      <w:r w:rsidRPr="005603FB">
        <w:rPr>
          <w:noProof/>
          <w:lang w:val="vi-VN"/>
        </w:rPr>
        <w:t>Use 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_Toc52200716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3</w:t>
      </w:r>
      <w:r>
        <w:rPr>
          <w:noProof/>
        </w:rPr>
        <w:fldChar w:fldCharType="end"/>
      </w:r>
    </w:p>
    <w:p w14:paraId="18120590" w14:textId="698C51C4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 w:rsidRPr="005603FB">
        <w:rPr>
          <w:noProof/>
          <w:lang w:val="vi-VN"/>
        </w:rPr>
        <w:t>2.3</w:t>
      </w:r>
      <w:r>
        <w:rPr>
          <w:rFonts w:eastAsiaTheme="minorEastAsia" w:cstheme="minorBidi"/>
          <w:noProof/>
          <w:szCs w:val="24"/>
        </w:rPr>
        <w:tab/>
      </w:r>
      <w:r w:rsidRPr="005603FB">
        <w:rPr>
          <w:noProof/>
          <w:lang w:val="vi-VN"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_Toc52200717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4</w:t>
      </w:r>
      <w:r>
        <w:rPr>
          <w:noProof/>
        </w:rPr>
        <w:fldChar w:fldCharType="end"/>
      </w:r>
    </w:p>
    <w:p w14:paraId="066C2FDF" w14:textId="2663282F" w:rsidR="006A64C6" w:rsidRDefault="006A64C6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3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_Toc52200718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5</w:t>
      </w:r>
      <w:r>
        <w:rPr>
          <w:noProof/>
        </w:rPr>
        <w:fldChar w:fldCharType="end"/>
      </w:r>
    </w:p>
    <w:p w14:paraId="7F752738" w14:textId="12BE800C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 w:rsidRPr="005603FB">
        <w:rPr>
          <w:noProof/>
          <w:lang w:val="vi-VN"/>
        </w:rPr>
        <w:t>3.1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“Use case 1”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_Toc52200719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5</w:t>
      </w:r>
      <w:r>
        <w:rPr>
          <w:noProof/>
        </w:rPr>
        <w:fldChar w:fldCharType="end"/>
      </w:r>
    </w:p>
    <w:p w14:paraId="4C6E8BCD" w14:textId="766857DB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 w:rsidRPr="005603FB">
        <w:rPr>
          <w:noProof/>
          <w:lang w:val="vi-VN"/>
        </w:rPr>
        <w:t>3.2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“Use case 2”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_Toc52200720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6</w:t>
      </w:r>
      <w:r>
        <w:rPr>
          <w:noProof/>
        </w:rPr>
        <w:fldChar w:fldCharType="end"/>
      </w:r>
    </w:p>
    <w:p w14:paraId="47F60613" w14:textId="2D0E33DA" w:rsidR="006A64C6" w:rsidRDefault="006A64C6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_Toc52200721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4453CF22" w14:textId="23CC7655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4.1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_Toc52200722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5E3E2916" w14:textId="570E37A5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4.2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_Toc52200723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11BB13C0" w14:textId="709D7B57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4.3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_Toc52200724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50F16FA9" w14:textId="4132DF93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4.4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_Toc52200725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5955881A" w14:textId="42352D4B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4.5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_Toc52200726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415321E4" w14:textId="581CA330" w:rsidR="006A64C6" w:rsidRDefault="006A64C6">
      <w:pPr>
        <w:pStyle w:val="TOC2"/>
        <w:tabs>
          <w:tab w:val="left" w:pos="800"/>
          <w:tab w:val="right" w:leader="dot" w:pos="8630"/>
        </w:tabs>
        <w:rPr>
          <w:rFonts w:eastAsiaTheme="minorEastAsia" w:cstheme="minorBidi"/>
          <w:noProof/>
          <w:szCs w:val="24"/>
        </w:rPr>
      </w:pPr>
      <w:r>
        <w:rPr>
          <w:noProof/>
        </w:rPr>
        <w:t>4.6</w:t>
      </w:r>
      <w:r>
        <w:rPr>
          <w:rFonts w:eastAsiaTheme="minorEastAsia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_Toc52200727 \h </w:instrText>
      </w:r>
      <w:r>
        <w:rPr>
          <w:noProof/>
        </w:rPr>
      </w:r>
      <w:r>
        <w:rPr>
          <w:noProof/>
        </w:rPr>
        <w:fldChar w:fldCharType="separate"/>
      </w:r>
      <w:r w:rsidR="004C3F9B">
        <w:rPr>
          <w:noProof/>
        </w:rPr>
        <w:t>16</w:t>
      </w:r>
      <w:r>
        <w:rPr>
          <w:noProof/>
        </w:rPr>
        <w:fldChar w:fldCharType="end"/>
      </w:r>
    </w:p>
    <w:p w14:paraId="56235B9C" w14:textId="2D47F681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5220070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145FD6">
      <w:pPr>
        <w:pStyle w:val="Heading2"/>
      </w:pPr>
      <w:bookmarkStart w:id="6" w:name="_Toc52200710"/>
      <w:r>
        <w:t>Objective</w:t>
      </w:r>
      <w:bookmarkEnd w:id="6"/>
    </w:p>
    <w:p w14:paraId="0A4AE3A0" w14:textId="26F6B2F5" w:rsidR="00EE6BD2" w:rsidRPr="00372574" w:rsidRDefault="00372574" w:rsidP="0047666F">
      <w:pPr>
        <w:rPr>
          <w:spacing w:val="-3"/>
        </w:rPr>
      </w:pPr>
      <w:r>
        <w:rPr>
          <w:lang w:val="vi-VN"/>
        </w:rPr>
        <w:t>This Software Re</w:t>
      </w:r>
      <w:r>
        <w:t xml:space="preserve">quirement Specification </w:t>
      </w:r>
      <w:r w:rsidRPr="007F0043">
        <w:rPr>
          <w:i/>
          <w:iCs/>
        </w:rPr>
        <w:t>(or SRS for short)</w:t>
      </w:r>
      <w:r>
        <w:t xml:space="preserve"> purpose is to clarify the main aspects of the Capstone project : The users, the use cases, the processes inside the software as well as declaring the main demands for the software: functionality, usability, reliabity,… With this, the making of the software will become easier.</w:t>
      </w:r>
    </w:p>
    <w:p w14:paraId="760B18D6" w14:textId="77777777" w:rsidR="00664CC7" w:rsidRDefault="006C5799" w:rsidP="00145FD6">
      <w:pPr>
        <w:pStyle w:val="Heading2"/>
      </w:pPr>
      <w:bookmarkStart w:id="7" w:name="_Toc52200711"/>
      <w:r>
        <w:t>Scope</w:t>
      </w:r>
      <w:bookmarkEnd w:id="7"/>
    </w:p>
    <w:p w14:paraId="0161BF69" w14:textId="231395B2" w:rsidR="00C23D25" w:rsidRPr="0021646A" w:rsidRDefault="00C23D25" w:rsidP="006F1641">
      <w:pPr>
        <w:pStyle w:val="ListParagraph"/>
        <w:numPr>
          <w:ilvl w:val="0"/>
          <w:numId w:val="9"/>
        </w:numPr>
      </w:pPr>
      <w:r w:rsidRPr="0021646A">
        <w:t xml:space="preserve">The product: </w:t>
      </w:r>
      <w:r w:rsidRPr="007F0043">
        <w:rPr>
          <w:b/>
          <w:bCs/>
        </w:rPr>
        <w:t>EcoBikeRental software system</w:t>
      </w:r>
    </w:p>
    <w:p w14:paraId="16777710" w14:textId="7C3785C8" w:rsidR="009C64BF" w:rsidRDefault="00C23D25" w:rsidP="006F1641">
      <w:pPr>
        <w:pStyle w:val="ListParagraph"/>
        <w:numPr>
          <w:ilvl w:val="0"/>
          <w:numId w:val="9"/>
        </w:numPr>
      </w:pPr>
      <w:r>
        <w:t>The using: Allowing the user to rent and return bikes from docking stations in EcoPark</w:t>
      </w:r>
      <w:r w:rsidR="007F0043">
        <w:t xml:space="preserve"> </w:t>
      </w:r>
      <w:r>
        <w:t xml:space="preserve">(or even other places where can </w:t>
      </w:r>
      <w:r w:rsidR="009C64BF">
        <w:t>satisfy</w:t>
      </w:r>
      <w:r>
        <w:t xml:space="preserve"> the </w:t>
      </w:r>
      <w:r w:rsidR="009C64BF">
        <w:t>infrastructure) through the phone app.</w:t>
      </w:r>
    </w:p>
    <w:p w14:paraId="782E78C4" w14:textId="16DBB748" w:rsidR="009C64BF" w:rsidRPr="00C23D25" w:rsidRDefault="009C64BF" w:rsidP="006F1641">
      <w:pPr>
        <w:pStyle w:val="ListParagraph"/>
        <w:numPr>
          <w:ilvl w:val="0"/>
          <w:numId w:val="9"/>
        </w:numPr>
      </w:pPr>
      <w:r>
        <w:t xml:space="preserve">The System will control the renting and returning of the bikes, as well as calculating and charging the user’s fee. </w:t>
      </w:r>
    </w:p>
    <w:p w14:paraId="29097B62" w14:textId="51D5919F" w:rsidR="00664CC7" w:rsidRDefault="002713C0" w:rsidP="00145FD6">
      <w:pPr>
        <w:pStyle w:val="Heading2"/>
      </w:pPr>
      <w:bookmarkStart w:id="8" w:name="_Toc52200712"/>
      <w:r>
        <w:t>Glossary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4"/>
        <w:gridCol w:w="7196"/>
      </w:tblGrid>
      <w:tr w:rsidR="009C7425" w:rsidRPr="009C7425" w14:paraId="00DB776C" w14:textId="77777777" w:rsidTr="00E41D39">
        <w:tc>
          <w:tcPr>
            <w:tcW w:w="1152" w:type="pct"/>
            <w:shd w:val="clear" w:color="auto" w:fill="8DB3E2" w:themeFill="text2" w:themeFillTint="66"/>
          </w:tcPr>
          <w:p w14:paraId="5F7012E1" w14:textId="12ED237C" w:rsidR="009C7425" w:rsidRPr="00E41D39" w:rsidRDefault="00E41D39" w:rsidP="009C7425">
            <w:pPr>
              <w:jc w:val="left"/>
              <w:rPr>
                <w:lang w:val="en-US"/>
              </w:rPr>
            </w:pPr>
            <w:r w:rsidRPr="00E41D39">
              <w:rPr>
                <w:lang w:val="en-US"/>
              </w:rPr>
              <w:t>Terms</w:t>
            </w:r>
          </w:p>
        </w:tc>
        <w:tc>
          <w:tcPr>
            <w:tcW w:w="3848" w:type="pct"/>
            <w:shd w:val="clear" w:color="auto" w:fill="8DB3E2" w:themeFill="text2" w:themeFillTint="66"/>
          </w:tcPr>
          <w:p w14:paraId="699128EA" w14:textId="346AAC34" w:rsidR="009C7425" w:rsidRPr="00E41D39" w:rsidRDefault="00E41D39" w:rsidP="009C74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C7425" w:rsidRPr="009C7425" w14:paraId="7CF9DF99" w14:textId="77777777" w:rsidTr="009C7425">
        <w:tc>
          <w:tcPr>
            <w:tcW w:w="1152" w:type="pct"/>
          </w:tcPr>
          <w:p w14:paraId="4A0372F2" w14:textId="62E93349" w:rsidR="009C7425" w:rsidRPr="009C7425" w:rsidRDefault="009C7425" w:rsidP="009C7425">
            <w:pPr>
              <w:jc w:val="left"/>
              <w:rPr>
                <w:b/>
                <w:bCs/>
              </w:rPr>
            </w:pPr>
            <w:r w:rsidRPr="009C7425">
              <w:rPr>
                <w:b/>
                <w:bCs/>
              </w:rPr>
              <w:t>Standard bicycle</w:t>
            </w:r>
          </w:p>
        </w:tc>
        <w:tc>
          <w:tcPr>
            <w:tcW w:w="3848" w:type="pct"/>
          </w:tcPr>
          <w:p w14:paraId="015D8D14" w14:textId="5D63B21B" w:rsidR="009C7425" w:rsidRPr="009C7425" w:rsidRDefault="009C7425" w:rsidP="009C7425">
            <w:pPr>
              <w:jc w:val="left"/>
            </w:pPr>
            <w:r w:rsidRPr="009C7425">
              <w:t>01 saddle, 01pedal, and 01 rear seat in the back.</w:t>
            </w:r>
          </w:p>
        </w:tc>
      </w:tr>
      <w:tr w:rsidR="009C7425" w:rsidRPr="009C7425" w14:paraId="2845318C" w14:textId="77777777" w:rsidTr="009C7425">
        <w:tc>
          <w:tcPr>
            <w:tcW w:w="1152" w:type="pct"/>
          </w:tcPr>
          <w:p w14:paraId="1903FEA6" w14:textId="77777777" w:rsidR="009C7425" w:rsidRPr="009C7425" w:rsidRDefault="009C7425" w:rsidP="009C7425">
            <w:pPr>
              <w:jc w:val="left"/>
            </w:pPr>
            <w:r w:rsidRPr="009C7425">
              <w:rPr>
                <w:b/>
                <w:bCs/>
              </w:rPr>
              <w:t>Standard e-bike</w:t>
            </w:r>
          </w:p>
        </w:tc>
        <w:tc>
          <w:tcPr>
            <w:tcW w:w="3848" w:type="pct"/>
          </w:tcPr>
          <w:p w14:paraId="494CF44E" w14:textId="54B4AB85" w:rsidR="009C7425" w:rsidRPr="009C7425" w:rsidRDefault="009C7425" w:rsidP="009C7425">
            <w:pPr>
              <w:jc w:val="left"/>
            </w:pPr>
            <w:r w:rsidRPr="009C7425">
              <w:t>a standard bike, but it has an integrated electric motor for assist propulsion</w:t>
            </w:r>
          </w:p>
        </w:tc>
      </w:tr>
      <w:tr w:rsidR="009C7425" w:rsidRPr="009C7425" w14:paraId="6B1B639A" w14:textId="77777777" w:rsidTr="009C7425">
        <w:tc>
          <w:tcPr>
            <w:tcW w:w="1152" w:type="pct"/>
          </w:tcPr>
          <w:p w14:paraId="018AA034" w14:textId="77777777" w:rsidR="009C7425" w:rsidRPr="009C7425" w:rsidRDefault="009C7425" w:rsidP="009C7425">
            <w:pPr>
              <w:jc w:val="left"/>
            </w:pPr>
            <w:r w:rsidRPr="009C7425">
              <w:rPr>
                <w:b/>
                <w:bCs/>
              </w:rPr>
              <w:t>Twin bike</w:t>
            </w:r>
          </w:p>
        </w:tc>
        <w:tc>
          <w:tcPr>
            <w:tcW w:w="3848" w:type="pct"/>
          </w:tcPr>
          <w:p w14:paraId="3E30A449" w14:textId="4ED2C389" w:rsidR="009C7425" w:rsidRPr="009C7425" w:rsidRDefault="009C7425" w:rsidP="009C7425">
            <w:pPr>
              <w:jc w:val="left"/>
            </w:pPr>
            <w:r w:rsidRPr="009C7425">
              <w:t>02 saddle, 02 pedal, and 01 rear seat with no integrated electric motor</w:t>
            </w:r>
          </w:p>
        </w:tc>
      </w:tr>
    </w:tbl>
    <w:p w14:paraId="078FBA68" w14:textId="77777777" w:rsidR="00664CC7" w:rsidRDefault="002713C0" w:rsidP="00145FD6">
      <w:pPr>
        <w:pStyle w:val="Heading2"/>
      </w:pPr>
      <w:bookmarkStart w:id="9" w:name="_Toc52200713"/>
      <w:r>
        <w:t>References</w:t>
      </w:r>
      <w:bookmarkEnd w:id="9"/>
    </w:p>
    <w:p w14:paraId="2FEEEA18" w14:textId="51E146E8" w:rsidR="00664CC7" w:rsidRDefault="0021646A" w:rsidP="00CE50C0">
      <w:pPr>
        <w:spacing w:line="480" w:lineRule="auto"/>
        <w:rPr>
          <w:rFonts w:cs="Arial"/>
          <w:b/>
          <w:bCs/>
          <w:i/>
          <w:color w:val="1B2733"/>
          <w:szCs w:val="26"/>
          <w:shd w:val="clear" w:color="auto" w:fill="FFFFFF"/>
        </w:rPr>
      </w:pPr>
      <w:r w:rsidRPr="00E41D39">
        <w:rPr>
          <w:rFonts w:cs="Arial"/>
          <w:b/>
          <w:bCs/>
          <w:i/>
          <w:color w:val="1B2733"/>
          <w:szCs w:val="26"/>
          <w:shd w:val="clear" w:color="auto" w:fill="FFFFFF"/>
        </w:rPr>
        <w:t>“</w:t>
      </w:r>
      <w:r w:rsidR="007F0043" w:rsidRPr="00E41D39">
        <w:rPr>
          <w:rFonts w:cs="Arial"/>
          <w:bCs/>
          <w:i/>
          <w:color w:val="1B2733"/>
          <w:szCs w:val="26"/>
          <w:shd w:val="clear" w:color="auto" w:fill="FFFFFF"/>
        </w:rPr>
        <w:t>EcoBikeRental-ProblemStatement-EN.pdf”</w:t>
      </w:r>
      <w:r w:rsidR="007F0043" w:rsidRPr="00E41D39">
        <w:rPr>
          <w:rFonts w:cs="Arial"/>
          <w:b/>
          <w:bCs/>
          <w:i/>
          <w:color w:val="1B2733"/>
          <w:szCs w:val="26"/>
          <w:shd w:val="clear" w:color="auto" w:fill="FFFFFF"/>
        </w:rPr>
        <w:t xml:space="preserve"> -</w:t>
      </w:r>
      <w:r w:rsidRPr="00E41D39">
        <w:rPr>
          <w:rFonts w:cs="Arial"/>
          <w:b/>
          <w:bCs/>
          <w:i/>
          <w:color w:val="1B2733"/>
          <w:szCs w:val="26"/>
          <w:shd w:val="clear" w:color="auto" w:fill="FFFFFF"/>
        </w:rPr>
        <w:t xml:space="preserve"> Dr.</w:t>
      </w:r>
      <w:r w:rsidR="007F0043" w:rsidRPr="00E41D39">
        <w:rPr>
          <w:rFonts w:cs="Arial"/>
          <w:b/>
          <w:bCs/>
          <w:i/>
          <w:color w:val="1B2733"/>
          <w:szCs w:val="26"/>
          <w:shd w:val="clear" w:color="auto" w:fill="FFFFFF"/>
        </w:rPr>
        <w:t xml:space="preserve"> </w:t>
      </w:r>
      <w:r w:rsidRPr="00E41D39">
        <w:rPr>
          <w:rFonts w:cs="Arial"/>
          <w:b/>
          <w:bCs/>
          <w:i/>
          <w:color w:val="1B2733"/>
          <w:szCs w:val="26"/>
          <w:shd w:val="clear" w:color="auto" w:fill="FFFFFF"/>
        </w:rPr>
        <w:t>Nguyen Thi Thu Trang</w:t>
      </w:r>
    </w:p>
    <w:p w14:paraId="4A6A1B1B" w14:textId="5B2EAE58" w:rsidR="007342DC" w:rsidRDefault="007342DC" w:rsidP="00CE50C0">
      <w:pPr>
        <w:spacing w:line="480" w:lineRule="auto"/>
        <w:rPr>
          <w:rFonts w:cs="Arial"/>
          <w:b/>
          <w:bCs/>
          <w:i/>
          <w:color w:val="1B2733"/>
          <w:szCs w:val="26"/>
          <w:shd w:val="clear" w:color="auto" w:fill="FFFFFF"/>
        </w:rPr>
      </w:pPr>
      <w:r>
        <w:rPr>
          <w:rFonts w:cs="Arial"/>
          <w:b/>
          <w:bCs/>
          <w:i/>
          <w:color w:val="1B2733"/>
          <w:szCs w:val="26"/>
          <w:shd w:val="clear" w:color="auto" w:fill="FFFFFF"/>
        </w:rPr>
        <w:br w:type="page"/>
      </w:r>
    </w:p>
    <w:p w14:paraId="7B976B0A" w14:textId="030B0214" w:rsidR="00664CC7" w:rsidRDefault="000121EF" w:rsidP="00001588">
      <w:pPr>
        <w:pStyle w:val="Heading1"/>
        <w:ind w:left="431" w:hanging="431"/>
      </w:pPr>
      <w:bookmarkStart w:id="10" w:name="_Toc52200714"/>
      <w:r w:rsidRPr="00001588">
        <w:lastRenderedPageBreak/>
        <w:t>Overall D</w:t>
      </w:r>
      <w:r w:rsidR="009F1357" w:rsidRPr="00001588">
        <w:t>escription</w:t>
      </w:r>
      <w:bookmarkEnd w:id="10"/>
    </w:p>
    <w:p w14:paraId="45F04465" w14:textId="31792237" w:rsidR="000B1982" w:rsidRDefault="00936C0D" w:rsidP="00F067DE">
      <w:pPr>
        <w:pStyle w:val="Heading2"/>
        <w:rPr>
          <w:lang w:val="vi-VN"/>
        </w:rPr>
      </w:pPr>
      <w:bookmarkStart w:id="11" w:name="_Toc52200715"/>
      <w:r>
        <w:rPr>
          <w:lang w:val="vi-VN"/>
        </w:rPr>
        <w:t>Actors</w:t>
      </w:r>
      <w:bookmarkEnd w:id="11"/>
    </w:p>
    <w:p w14:paraId="59329E94" w14:textId="36FCA161" w:rsidR="00C33F9B" w:rsidRPr="00C33F9B" w:rsidRDefault="00C33F9B" w:rsidP="006F1641">
      <w:pPr>
        <w:pStyle w:val="ListParagraph"/>
        <w:numPr>
          <w:ilvl w:val="0"/>
          <w:numId w:val="5"/>
        </w:numPr>
        <w:rPr>
          <w:lang w:val="vi-VN"/>
        </w:rPr>
      </w:pPr>
      <w:r>
        <w:t>Customers</w:t>
      </w:r>
      <w:r w:rsidR="00090B00">
        <w:t>: the main user of the program</w:t>
      </w:r>
    </w:p>
    <w:p w14:paraId="1A7D5EE5" w14:textId="167E8BD7" w:rsidR="00C33F9B" w:rsidRPr="00C33F9B" w:rsidRDefault="00C33F9B" w:rsidP="006F1641">
      <w:pPr>
        <w:pStyle w:val="ListParagraph"/>
        <w:numPr>
          <w:ilvl w:val="0"/>
          <w:numId w:val="5"/>
        </w:numPr>
        <w:rPr>
          <w:lang w:val="vi-VN"/>
        </w:rPr>
      </w:pPr>
      <w:r>
        <w:t>Interbank</w:t>
      </w:r>
      <w:r w:rsidR="00090B00">
        <w:t>: the one who do all the transaction</w:t>
      </w:r>
    </w:p>
    <w:p w14:paraId="1AC37F54" w14:textId="7395222A" w:rsidR="00C33F9B" w:rsidRPr="00C33F9B" w:rsidRDefault="00C33F9B" w:rsidP="006F1641">
      <w:pPr>
        <w:pStyle w:val="ListParagraph"/>
        <w:numPr>
          <w:ilvl w:val="0"/>
          <w:numId w:val="5"/>
        </w:numPr>
        <w:rPr>
          <w:lang w:val="vi-VN"/>
        </w:rPr>
      </w:pPr>
      <w:r>
        <w:t>Software system</w:t>
      </w:r>
      <w:r w:rsidR="00090B00">
        <w:t>: the software itself</w:t>
      </w:r>
    </w:p>
    <w:p w14:paraId="0F226E3A" w14:textId="5F50F87B" w:rsidR="00936C0D" w:rsidRDefault="00425615" w:rsidP="00936C0D">
      <w:pPr>
        <w:pStyle w:val="Heading2"/>
        <w:rPr>
          <w:lang w:val="vi-VN"/>
        </w:rPr>
      </w:pPr>
      <w:bookmarkStart w:id="12" w:name="_Toc52200716"/>
      <w:r>
        <w:rPr>
          <w:lang w:val="vi-VN"/>
        </w:rPr>
        <w:t>U</w:t>
      </w:r>
      <w:r w:rsidR="00936C0D">
        <w:rPr>
          <w:lang w:val="vi-VN"/>
        </w:rPr>
        <w:t>se case diagram</w:t>
      </w:r>
      <w:r>
        <w:rPr>
          <w:lang w:val="vi-VN"/>
        </w:rPr>
        <w:t>s</w:t>
      </w:r>
      <w:bookmarkEnd w:id="12"/>
    </w:p>
    <w:p w14:paraId="00BEED39" w14:textId="77777777" w:rsidR="007F0043" w:rsidRDefault="00C33F9B" w:rsidP="007F0043">
      <w:pPr>
        <w:keepNext/>
      </w:pPr>
      <w:r w:rsidRPr="00C33F9B">
        <w:rPr>
          <w:noProof/>
        </w:rPr>
        <w:drawing>
          <wp:inline distT="0" distB="0" distL="0" distR="0" wp14:anchorId="39036526" wp14:editId="416EF2FB">
            <wp:extent cx="5486400" cy="4259887"/>
            <wp:effectExtent l="0" t="0" r="0" b="7620"/>
            <wp:docPr id="1" name="Picture 1" descr="D:\MyGitRespitories\ISD.ICT.20211-07\Requirement Analysis\Use case diagram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GitRespitories\ISD.ICT.20211-07\Requirement Analysis\Use case diagram\Use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973E" w14:textId="7641F006" w:rsidR="00C33F9B" w:rsidRPr="007F0043" w:rsidRDefault="007F0043" w:rsidP="007F0043">
      <w:pPr>
        <w:pStyle w:val="Caption"/>
      </w:pPr>
      <w:r>
        <w:t xml:space="preserve">Figure </w:t>
      </w:r>
      <w:fldSimple w:instr=" SEQ Figure \* ARABIC ">
        <w:r w:rsidR="004C3F9B">
          <w:rPr>
            <w:noProof/>
          </w:rPr>
          <w:t>1</w:t>
        </w:r>
      </w:fldSimple>
      <w:r>
        <w:t>. EcoBikeRental software Use Case diagram</w:t>
      </w:r>
    </w:p>
    <w:p w14:paraId="070901E7" w14:textId="77777777" w:rsidR="00FD6D63" w:rsidRDefault="00FD6D63" w:rsidP="002B4A26">
      <w:pPr>
        <w:pStyle w:val="Heading2"/>
        <w:rPr>
          <w:lang w:val="vi-VN"/>
        </w:rPr>
      </w:pPr>
      <w:bookmarkStart w:id="13" w:name="_Toc52200717"/>
      <w:r>
        <w:rPr>
          <w:lang w:val="vi-VN"/>
        </w:rPr>
        <w:lastRenderedPageBreak/>
        <w:t>Business processes</w:t>
      </w:r>
      <w:bookmarkEnd w:id="13"/>
    </w:p>
    <w:p w14:paraId="6C2A7DE6" w14:textId="77777777" w:rsidR="007F0043" w:rsidRDefault="00C33F9B" w:rsidP="007F0043">
      <w:pPr>
        <w:keepNext/>
      </w:pPr>
      <w:r w:rsidRPr="00C33F9B">
        <w:rPr>
          <w:i/>
          <w:iCs/>
          <w:noProof/>
        </w:rPr>
        <w:drawing>
          <wp:inline distT="0" distB="0" distL="0" distR="0" wp14:anchorId="743272BE" wp14:editId="70888D90">
            <wp:extent cx="5486400" cy="5709198"/>
            <wp:effectExtent l="0" t="0" r="0" b="6350"/>
            <wp:docPr id="2" name="Picture 2" descr="C:\Users\Admin\Desktop\ITSS Software Development\MyWork\Group\Requirement Analysis\Activity Diagram\Business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TSS Software Development\MyWork\Group\Requirement Analysis\Activity Diagram\Business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1F60" w14:textId="38BC6116" w:rsidR="00C33F9B" w:rsidRDefault="007F0043" w:rsidP="007F0043">
      <w:pPr>
        <w:pStyle w:val="Caption"/>
        <w:jc w:val="both"/>
      </w:pPr>
      <w:r>
        <w:t xml:space="preserve">Figure </w:t>
      </w:r>
      <w:fldSimple w:instr=" SEQ Figure \* ARABIC ">
        <w:r w:rsidR="004C3F9B">
          <w:rPr>
            <w:noProof/>
          </w:rPr>
          <w:t>2</w:t>
        </w:r>
      </w:fldSimple>
      <w:r>
        <w:t xml:space="preserve">. EcoBikeRental software </w:t>
      </w:r>
      <w:r w:rsidR="00592651">
        <w:t>Business processes</w:t>
      </w:r>
    </w:p>
    <w:p w14:paraId="2B4C8C0F" w14:textId="32A5D78B" w:rsidR="007342DC" w:rsidRDefault="007342DC" w:rsidP="007342DC">
      <w:pPr>
        <w:rPr>
          <w:b/>
          <w:i/>
          <w:sz w:val="24"/>
        </w:rPr>
      </w:pPr>
    </w:p>
    <w:p w14:paraId="1F4ABCE6" w14:textId="4726DF10" w:rsidR="007342DC" w:rsidRDefault="007342DC" w:rsidP="007342DC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6E6DCC44" w14:textId="64B2F5F3" w:rsidR="00664CC7" w:rsidRDefault="00001588" w:rsidP="007B2CB4">
      <w:pPr>
        <w:pStyle w:val="Heading1"/>
      </w:pPr>
      <w:bookmarkStart w:id="14" w:name="_Toc52200718"/>
      <w:r>
        <w:lastRenderedPageBreak/>
        <w:t xml:space="preserve">Detailed </w:t>
      </w:r>
      <w:r w:rsidR="00E65153" w:rsidRPr="00E65153">
        <w:t>Requirements</w:t>
      </w:r>
      <w:bookmarkEnd w:id="14"/>
    </w:p>
    <w:p w14:paraId="0AE3624E" w14:textId="4DCBE365" w:rsidR="00465EFE" w:rsidRDefault="00465EFE" w:rsidP="00465EFE">
      <w:pPr>
        <w:pStyle w:val="Heading2"/>
        <w:rPr>
          <w:lang w:val="vi-VN"/>
        </w:rPr>
      </w:pPr>
      <w:bookmarkStart w:id="15" w:name="_Toc52200719"/>
      <w:r>
        <w:t xml:space="preserve">Use case specification for </w:t>
      </w:r>
      <w:r>
        <w:rPr>
          <w:lang w:val="vi-VN"/>
        </w:rPr>
        <w:t>“</w:t>
      </w:r>
      <w:r w:rsidR="00C33F9B">
        <w:t>Show</w:t>
      </w:r>
      <w:r w:rsidR="005B2622">
        <w:rPr>
          <w:lang w:val="vi-VN"/>
        </w:rPr>
        <w:t xml:space="preserve"> Bike Infomation</w:t>
      </w:r>
      <w:r>
        <w:rPr>
          <w:lang w:val="vi-VN"/>
        </w:rPr>
        <w:t>”</w:t>
      </w:r>
      <w:bookmarkEnd w:id="15"/>
    </w:p>
    <w:p w14:paraId="741CD4F9" w14:textId="167EC5D0" w:rsidR="005B2622" w:rsidRPr="004A74CE" w:rsidRDefault="005B2622" w:rsidP="005B2622">
      <w:pPr>
        <w:jc w:val="center"/>
        <w:rPr>
          <w:b/>
          <w:sz w:val="36"/>
          <w:szCs w:val="36"/>
        </w:rPr>
      </w:pPr>
      <w:r w:rsidRPr="004A74CE">
        <w:rPr>
          <w:b/>
          <w:sz w:val="36"/>
          <w:szCs w:val="36"/>
        </w:rPr>
        <w:t>Use Case “</w:t>
      </w:r>
      <w:r>
        <w:rPr>
          <w:b/>
          <w:sz w:val="36"/>
          <w:szCs w:val="36"/>
          <w:lang w:val="vi-VN"/>
        </w:rPr>
        <w:t>Show bike info</w:t>
      </w:r>
      <w:r w:rsidRPr="004A74CE">
        <w:rPr>
          <w:b/>
          <w:sz w:val="36"/>
          <w:szCs w:val="36"/>
        </w:rPr>
        <w:t>”</w:t>
      </w:r>
    </w:p>
    <w:p w14:paraId="11234860" w14:textId="77777777" w:rsidR="005B2622" w:rsidRPr="00D91FC6" w:rsidRDefault="005B2622" w:rsidP="006F1641">
      <w:pPr>
        <w:pStyle w:val="ListParagraph"/>
        <w:numPr>
          <w:ilvl w:val="0"/>
          <w:numId w:val="4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  <w:szCs w:val="28"/>
        </w:rPr>
      </w:pPr>
      <w:r w:rsidRPr="00D91FC6">
        <w:rPr>
          <w:b/>
          <w:iCs/>
          <w:sz w:val="28"/>
          <w:szCs w:val="28"/>
        </w:rPr>
        <w:t>Brief description</w:t>
      </w:r>
    </w:p>
    <w:p w14:paraId="119C3E5B" w14:textId="77777777" w:rsidR="005B2622" w:rsidRPr="005647A9" w:rsidRDefault="005B2622" w:rsidP="006A0E3E">
      <w:r>
        <w:t xml:space="preserve">This use case describes the interaction between the user and the system when the user wants to </w:t>
      </w:r>
      <w:r>
        <w:rPr>
          <w:lang w:val="vi-VN"/>
        </w:rPr>
        <w:t xml:space="preserve">view the </w:t>
      </w:r>
      <w:r>
        <w:t>information of the bike which they are renting.</w:t>
      </w:r>
    </w:p>
    <w:p w14:paraId="3210D45E" w14:textId="0C407EC2" w:rsidR="005B2622" w:rsidRPr="00D91FC6" w:rsidRDefault="005B2622" w:rsidP="006F1641">
      <w:pPr>
        <w:pStyle w:val="ListParagraph"/>
        <w:numPr>
          <w:ilvl w:val="0"/>
          <w:numId w:val="4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  <w:szCs w:val="28"/>
        </w:rPr>
      </w:pPr>
      <w:r w:rsidRPr="00D91FC6">
        <w:rPr>
          <w:b/>
          <w:iCs/>
          <w:sz w:val="28"/>
          <w:szCs w:val="28"/>
        </w:rPr>
        <w:t>Actors</w:t>
      </w:r>
    </w:p>
    <w:p w14:paraId="4AAFF38A" w14:textId="1789266B" w:rsidR="005B2622" w:rsidRPr="002771AD" w:rsidRDefault="005B2622" w:rsidP="006F1641">
      <w:pPr>
        <w:pStyle w:val="ListParagraph"/>
        <w:numPr>
          <w:ilvl w:val="1"/>
          <w:numId w:val="10"/>
        </w:numPr>
        <w:spacing w:before="0" w:after="160" w:line="259" w:lineRule="auto"/>
        <w:ind w:left="630" w:firstLine="0"/>
        <w:jc w:val="left"/>
        <w:rPr>
          <w:b/>
          <w:iCs/>
          <w:sz w:val="28"/>
          <w:szCs w:val="28"/>
        </w:rPr>
      </w:pPr>
      <w:r w:rsidRPr="002771AD">
        <w:rPr>
          <w:b/>
          <w:iCs/>
          <w:sz w:val="28"/>
          <w:szCs w:val="28"/>
        </w:rPr>
        <w:t>Customer</w:t>
      </w:r>
    </w:p>
    <w:p w14:paraId="5B1EC35B" w14:textId="357AD6A8" w:rsidR="005B2622" w:rsidRPr="002771AD" w:rsidRDefault="005B2622" w:rsidP="006F1641">
      <w:pPr>
        <w:pStyle w:val="ListParagraph"/>
        <w:numPr>
          <w:ilvl w:val="1"/>
          <w:numId w:val="10"/>
        </w:numPr>
        <w:spacing w:before="0" w:after="160" w:line="259" w:lineRule="auto"/>
        <w:ind w:left="630" w:firstLine="0"/>
        <w:jc w:val="left"/>
        <w:rPr>
          <w:b/>
          <w:iCs/>
          <w:sz w:val="28"/>
          <w:szCs w:val="28"/>
        </w:rPr>
      </w:pPr>
      <w:r w:rsidRPr="002771AD">
        <w:rPr>
          <w:b/>
          <w:iCs/>
          <w:sz w:val="28"/>
          <w:szCs w:val="28"/>
        </w:rPr>
        <w:t>Software system</w:t>
      </w:r>
    </w:p>
    <w:p w14:paraId="46396C2D" w14:textId="77777777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  <w:szCs w:val="28"/>
        </w:rPr>
      </w:pPr>
      <w:r w:rsidRPr="00D91FC6">
        <w:rPr>
          <w:b/>
          <w:iCs/>
          <w:sz w:val="28"/>
          <w:szCs w:val="28"/>
        </w:rPr>
        <w:t>Preconditions</w:t>
      </w:r>
    </w:p>
    <w:p w14:paraId="23F7C654" w14:textId="77777777" w:rsidR="005B2622" w:rsidRPr="00972434" w:rsidRDefault="005B2622" w:rsidP="006A0E3E">
      <w:r>
        <w:t>The user must first had rent a bike.</w:t>
      </w:r>
    </w:p>
    <w:p w14:paraId="73803F08" w14:textId="77777777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  <w:szCs w:val="28"/>
        </w:rPr>
      </w:pPr>
      <w:r w:rsidRPr="00D91FC6">
        <w:rPr>
          <w:b/>
          <w:iCs/>
          <w:sz w:val="28"/>
          <w:szCs w:val="28"/>
        </w:rPr>
        <w:t>Basic flow</w:t>
      </w:r>
    </w:p>
    <w:p w14:paraId="19FF10CB" w14:textId="77777777" w:rsidR="005B2622" w:rsidRDefault="005B2622" w:rsidP="00E41D39">
      <w:pPr>
        <w:pStyle w:val="ListParagraph"/>
        <w:ind w:left="630"/>
      </w:pPr>
      <w:r>
        <w:t xml:space="preserve">Step 1. The user selects to view the information of their current renting bike </w:t>
      </w:r>
    </w:p>
    <w:p w14:paraId="6933EB06" w14:textId="77777777" w:rsidR="005B2622" w:rsidRPr="00DD3C63" w:rsidRDefault="005B2622" w:rsidP="00E41D39">
      <w:pPr>
        <w:pStyle w:val="ListParagraph"/>
        <w:ind w:left="630"/>
      </w:pPr>
      <w:r>
        <w:t xml:space="preserve">Step 2. </w:t>
      </w:r>
      <w:r>
        <w:rPr>
          <w:lang w:val="vi-VN"/>
        </w:rPr>
        <w:t xml:space="preserve">Check if the user has </w:t>
      </w:r>
      <w:r>
        <w:t>rent a bike</w:t>
      </w:r>
    </w:p>
    <w:p w14:paraId="07CC36A0" w14:textId="77777777" w:rsidR="005B2622" w:rsidRDefault="005B2622" w:rsidP="00E41D39">
      <w:pPr>
        <w:pStyle w:val="ListParagraph"/>
        <w:ind w:left="630"/>
      </w:pPr>
      <w:r>
        <w:t>Step 3. Take the information about the rented bike from the sever</w:t>
      </w:r>
    </w:p>
    <w:p w14:paraId="40584BC0" w14:textId="77777777" w:rsidR="005B2622" w:rsidRDefault="005B2622" w:rsidP="00E41D39">
      <w:pPr>
        <w:pStyle w:val="ListParagraph"/>
        <w:ind w:left="630"/>
      </w:pPr>
      <w:r>
        <w:t xml:space="preserve">Step 4. Display the bike information </w:t>
      </w:r>
    </w:p>
    <w:p w14:paraId="409F572D" w14:textId="3BE02A45" w:rsidR="00E41D39" w:rsidRDefault="005B2622" w:rsidP="00E41D39">
      <w:pPr>
        <w:pStyle w:val="ListParagraph"/>
        <w:ind w:left="630"/>
      </w:pPr>
      <w:r>
        <w:t>Step 5. End the use case</w:t>
      </w:r>
    </w:p>
    <w:p w14:paraId="516B6E92" w14:textId="77777777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  <w:szCs w:val="28"/>
        </w:rPr>
      </w:pPr>
      <w:r w:rsidRPr="00D91FC6">
        <w:rPr>
          <w:b/>
          <w:iCs/>
          <w:sz w:val="28"/>
          <w:szCs w:val="28"/>
        </w:rPr>
        <w:t>Alternative flow</w:t>
      </w:r>
    </w:p>
    <w:p w14:paraId="091CBC29" w14:textId="772E1C35" w:rsidR="00B24D20" w:rsidRDefault="00B24D20" w:rsidP="00B24D20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1</w:t>
        </w:r>
      </w:fldSimple>
      <w:r>
        <w:t xml:space="preserve">. </w:t>
      </w:r>
      <w:r w:rsidRPr="00DE6D36">
        <w:t>Alternative flows of events for UC “Show bike info”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9"/>
        <w:gridCol w:w="1277"/>
        <w:gridCol w:w="2324"/>
        <w:gridCol w:w="3688"/>
        <w:gridCol w:w="1262"/>
      </w:tblGrid>
      <w:tr w:rsidR="005B2622" w14:paraId="04A00BE0" w14:textId="77777777" w:rsidTr="00B24D20">
        <w:tc>
          <w:tcPr>
            <w:tcW w:w="427" w:type="pct"/>
            <w:shd w:val="clear" w:color="auto" w:fill="95B3D7" w:themeFill="accent1" w:themeFillTint="99"/>
          </w:tcPr>
          <w:p w14:paraId="217DA604" w14:textId="77777777" w:rsidR="005B2622" w:rsidRDefault="005B2622" w:rsidP="009C7425">
            <w:pPr>
              <w:pStyle w:val="ListParagraph"/>
            </w:pPr>
            <w:r>
              <w:t>No</w:t>
            </w:r>
          </w:p>
        </w:tc>
        <w:tc>
          <w:tcPr>
            <w:tcW w:w="683" w:type="pct"/>
            <w:shd w:val="clear" w:color="auto" w:fill="95B3D7" w:themeFill="accent1" w:themeFillTint="99"/>
          </w:tcPr>
          <w:p w14:paraId="6C56AC29" w14:textId="77777777" w:rsidR="005B2622" w:rsidRDefault="005B2622" w:rsidP="009C7425">
            <w:pPr>
              <w:pStyle w:val="ListParagraph"/>
            </w:pPr>
            <w:r>
              <w:t>Location</w:t>
            </w:r>
          </w:p>
        </w:tc>
        <w:tc>
          <w:tcPr>
            <w:tcW w:w="1243" w:type="pct"/>
            <w:shd w:val="clear" w:color="auto" w:fill="95B3D7" w:themeFill="accent1" w:themeFillTint="99"/>
          </w:tcPr>
          <w:p w14:paraId="54179063" w14:textId="77777777" w:rsidR="005B2622" w:rsidRDefault="005B2622" w:rsidP="009C7425">
            <w:pPr>
              <w:pStyle w:val="ListParagraph"/>
            </w:pPr>
            <w:r>
              <w:t>Condition</w:t>
            </w:r>
          </w:p>
        </w:tc>
        <w:tc>
          <w:tcPr>
            <w:tcW w:w="1972" w:type="pct"/>
            <w:shd w:val="clear" w:color="auto" w:fill="95B3D7" w:themeFill="accent1" w:themeFillTint="99"/>
          </w:tcPr>
          <w:p w14:paraId="270B0A98" w14:textId="77777777" w:rsidR="005B2622" w:rsidRDefault="005B2622" w:rsidP="009C7425">
            <w:pPr>
              <w:pStyle w:val="ListParagraph"/>
            </w:pPr>
            <w:r>
              <w:t>Action</w:t>
            </w:r>
          </w:p>
        </w:tc>
        <w:tc>
          <w:tcPr>
            <w:tcW w:w="676" w:type="pct"/>
            <w:shd w:val="clear" w:color="auto" w:fill="95B3D7" w:themeFill="accent1" w:themeFillTint="99"/>
          </w:tcPr>
          <w:p w14:paraId="6DA240E2" w14:textId="77777777" w:rsidR="005B2622" w:rsidRDefault="005B2622" w:rsidP="009C7425">
            <w:pPr>
              <w:pStyle w:val="ListParagraph"/>
            </w:pPr>
            <w:r>
              <w:t>Resume location</w:t>
            </w:r>
          </w:p>
        </w:tc>
      </w:tr>
      <w:tr w:rsidR="005B2622" w14:paraId="2110FAC6" w14:textId="77777777" w:rsidTr="00B24D20">
        <w:tc>
          <w:tcPr>
            <w:tcW w:w="427" w:type="pct"/>
          </w:tcPr>
          <w:p w14:paraId="0AF447E7" w14:textId="77777777" w:rsidR="005B2622" w:rsidRDefault="005B2622" w:rsidP="009C7425">
            <w:pPr>
              <w:pStyle w:val="ListParagraph"/>
            </w:pPr>
            <w:r>
              <w:t>1</w:t>
            </w:r>
          </w:p>
        </w:tc>
        <w:tc>
          <w:tcPr>
            <w:tcW w:w="683" w:type="pct"/>
          </w:tcPr>
          <w:p w14:paraId="58770CE2" w14:textId="77777777" w:rsidR="005B2622" w:rsidRDefault="005B2622" w:rsidP="009C7425">
            <w:pPr>
              <w:pStyle w:val="ListParagraph"/>
            </w:pPr>
            <w:r>
              <w:t>At step 2</w:t>
            </w:r>
          </w:p>
        </w:tc>
        <w:tc>
          <w:tcPr>
            <w:tcW w:w="1243" w:type="pct"/>
          </w:tcPr>
          <w:p w14:paraId="6A361B22" w14:textId="77777777" w:rsidR="005B2622" w:rsidRDefault="005B2622" w:rsidP="009C7425">
            <w:pPr>
              <w:pStyle w:val="ListParagraph"/>
            </w:pPr>
            <w:r>
              <w:t>If the user hasn’t rent a bike yet</w:t>
            </w:r>
          </w:p>
        </w:tc>
        <w:tc>
          <w:tcPr>
            <w:tcW w:w="1972" w:type="pct"/>
          </w:tcPr>
          <w:p w14:paraId="38BBC9CF" w14:textId="77777777" w:rsidR="005B2622" w:rsidRDefault="005B2622" w:rsidP="009C7425">
            <w:r>
              <w:t>End the use case</w:t>
            </w:r>
          </w:p>
        </w:tc>
        <w:tc>
          <w:tcPr>
            <w:tcW w:w="676" w:type="pct"/>
          </w:tcPr>
          <w:p w14:paraId="1739D79A" w14:textId="77777777" w:rsidR="005B2622" w:rsidRDefault="005B2622" w:rsidP="009C7425">
            <w:pPr>
              <w:pStyle w:val="ListParagraph"/>
            </w:pPr>
            <w:r>
              <w:t>End the use case</w:t>
            </w:r>
          </w:p>
        </w:tc>
      </w:tr>
      <w:tr w:rsidR="005B2622" w14:paraId="11E4D712" w14:textId="77777777" w:rsidTr="00B24D20">
        <w:tc>
          <w:tcPr>
            <w:tcW w:w="427" w:type="pct"/>
          </w:tcPr>
          <w:p w14:paraId="237150E1" w14:textId="77777777" w:rsidR="005B2622" w:rsidRDefault="005B2622" w:rsidP="009C7425">
            <w:pPr>
              <w:pStyle w:val="ListParagraph"/>
            </w:pPr>
            <w:r>
              <w:t>2</w:t>
            </w:r>
          </w:p>
        </w:tc>
        <w:tc>
          <w:tcPr>
            <w:tcW w:w="683" w:type="pct"/>
          </w:tcPr>
          <w:p w14:paraId="4D387E23" w14:textId="77777777" w:rsidR="005B2622" w:rsidRDefault="005B2622" w:rsidP="009C7425">
            <w:pPr>
              <w:pStyle w:val="ListParagraph"/>
            </w:pPr>
            <w:r>
              <w:t>At step 4</w:t>
            </w:r>
          </w:p>
        </w:tc>
        <w:tc>
          <w:tcPr>
            <w:tcW w:w="1243" w:type="pct"/>
          </w:tcPr>
          <w:p w14:paraId="0B4BD99D" w14:textId="77777777" w:rsidR="005B2622" w:rsidRDefault="005B2622" w:rsidP="009C7425">
            <w:pPr>
              <w:pStyle w:val="ListParagraph"/>
            </w:pPr>
            <w:r>
              <w:t>If the bike is and e-bike</w:t>
            </w:r>
          </w:p>
        </w:tc>
        <w:tc>
          <w:tcPr>
            <w:tcW w:w="1972" w:type="pct"/>
          </w:tcPr>
          <w:p w14:paraId="77E807CA" w14:textId="77777777" w:rsidR="005B2622" w:rsidRDefault="005B2622" w:rsidP="009C7425">
            <w:r>
              <w:t xml:space="preserve">Show the extra  e-bike information </w:t>
            </w:r>
          </w:p>
        </w:tc>
        <w:tc>
          <w:tcPr>
            <w:tcW w:w="676" w:type="pct"/>
          </w:tcPr>
          <w:p w14:paraId="1B7FD396" w14:textId="77777777" w:rsidR="005B2622" w:rsidRDefault="005B2622" w:rsidP="00B24D20">
            <w:pPr>
              <w:pStyle w:val="ListParagraph"/>
              <w:keepNext/>
            </w:pPr>
            <w:r>
              <w:t>Step 5</w:t>
            </w:r>
          </w:p>
        </w:tc>
      </w:tr>
    </w:tbl>
    <w:p w14:paraId="20767089" w14:textId="1B47AF58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</w:rPr>
      </w:pPr>
      <w:r w:rsidRPr="00D91FC6">
        <w:rPr>
          <w:b/>
          <w:iCs/>
          <w:sz w:val="28"/>
        </w:rPr>
        <w:t>Input Data</w:t>
      </w:r>
    </w:p>
    <w:p w14:paraId="281E8DF9" w14:textId="2FB9C9D3" w:rsidR="00B24D20" w:rsidRPr="00B24D20" w:rsidRDefault="00B24D20" w:rsidP="00B24D20">
      <w:pPr>
        <w:rPr>
          <w:i/>
          <w:iCs/>
        </w:rPr>
      </w:pPr>
      <w:r w:rsidRPr="00B24D20">
        <w:rPr>
          <w:i/>
          <w:iCs/>
        </w:rPr>
        <w:t>None</w:t>
      </w:r>
    </w:p>
    <w:p w14:paraId="36EA0BA3" w14:textId="77777777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</w:rPr>
      </w:pPr>
      <w:r w:rsidRPr="00D91FC6">
        <w:rPr>
          <w:b/>
          <w:iCs/>
          <w:sz w:val="28"/>
        </w:rPr>
        <w:t>Output Data</w:t>
      </w:r>
    </w:p>
    <w:p w14:paraId="214F4C4A" w14:textId="5CC05341" w:rsidR="00B24D20" w:rsidRDefault="00B24D20" w:rsidP="00B24D20">
      <w:pPr>
        <w:pStyle w:val="Caption"/>
        <w:keepNext/>
      </w:pPr>
      <w:r>
        <w:lastRenderedPageBreak/>
        <w:t xml:space="preserve">Table </w:t>
      </w:r>
      <w:fldSimple w:instr=" SEQ Table \* ARABIC ">
        <w:r w:rsidR="004C3F9B">
          <w:rPr>
            <w:noProof/>
          </w:rPr>
          <w:t>2</w:t>
        </w:r>
      </w:fldSimple>
      <w:r>
        <w:t>. Output data</w:t>
      </w:r>
      <w:r w:rsidRPr="00CA39E8">
        <w:t xml:space="preserve"> </w:t>
      </w:r>
      <w:r>
        <w:t>of bike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1747"/>
        <w:gridCol w:w="2775"/>
        <w:gridCol w:w="2564"/>
        <w:gridCol w:w="1653"/>
      </w:tblGrid>
      <w:tr w:rsidR="005B2622" w:rsidRPr="00704562" w14:paraId="28AFF18F" w14:textId="77777777" w:rsidTr="00E41D39">
        <w:tc>
          <w:tcPr>
            <w:tcW w:w="327" w:type="pct"/>
            <w:shd w:val="clear" w:color="auto" w:fill="D99594" w:themeFill="accent2" w:themeFillTint="99"/>
          </w:tcPr>
          <w:p w14:paraId="4BCD3F3C" w14:textId="77777777" w:rsidR="005B2622" w:rsidRPr="00704562" w:rsidRDefault="005B2622" w:rsidP="009C7425">
            <w:pPr>
              <w:pStyle w:val="ListParagraph"/>
              <w:rPr>
                <w:b/>
                <w:bCs/>
              </w:rPr>
            </w:pPr>
            <w:r w:rsidRPr="00704562">
              <w:rPr>
                <w:b/>
                <w:bCs/>
              </w:rPr>
              <w:t>No</w:t>
            </w:r>
          </w:p>
        </w:tc>
        <w:tc>
          <w:tcPr>
            <w:tcW w:w="934" w:type="pct"/>
            <w:shd w:val="clear" w:color="auto" w:fill="D99594" w:themeFill="accent2" w:themeFillTint="99"/>
          </w:tcPr>
          <w:p w14:paraId="1BFFC487" w14:textId="77777777" w:rsidR="005B2622" w:rsidRPr="00704562" w:rsidRDefault="005B2622" w:rsidP="009C7425">
            <w:pPr>
              <w:pStyle w:val="ListParagraph"/>
              <w:rPr>
                <w:b/>
                <w:bCs/>
              </w:rPr>
            </w:pPr>
            <w:r w:rsidRPr="00704562">
              <w:rPr>
                <w:b/>
                <w:bCs/>
              </w:rPr>
              <w:t>Data fields</w:t>
            </w:r>
          </w:p>
        </w:tc>
        <w:tc>
          <w:tcPr>
            <w:tcW w:w="1484" w:type="pct"/>
            <w:shd w:val="clear" w:color="auto" w:fill="D99594" w:themeFill="accent2" w:themeFillTint="99"/>
          </w:tcPr>
          <w:p w14:paraId="3E233FD1" w14:textId="77777777" w:rsidR="005B2622" w:rsidRPr="00704562" w:rsidRDefault="005B2622" w:rsidP="009C7425">
            <w:pPr>
              <w:pStyle w:val="ListParagraph"/>
              <w:rPr>
                <w:b/>
                <w:bCs/>
              </w:rPr>
            </w:pPr>
            <w:r w:rsidRPr="00704562">
              <w:rPr>
                <w:b/>
                <w:bCs/>
              </w:rPr>
              <w:t>Description</w:t>
            </w:r>
          </w:p>
        </w:tc>
        <w:tc>
          <w:tcPr>
            <w:tcW w:w="1371" w:type="pct"/>
            <w:shd w:val="clear" w:color="auto" w:fill="D99594" w:themeFill="accent2" w:themeFillTint="99"/>
          </w:tcPr>
          <w:p w14:paraId="6954076B" w14:textId="1EC559C3" w:rsidR="005B2622" w:rsidRPr="00704562" w:rsidRDefault="005B2622" w:rsidP="009C7425">
            <w:pPr>
              <w:pStyle w:val="ListParagraph"/>
              <w:rPr>
                <w:b/>
                <w:bCs/>
                <w:lang w:val="en-US"/>
              </w:rPr>
            </w:pPr>
            <w:r w:rsidRPr="00704562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884" w:type="pct"/>
            <w:shd w:val="clear" w:color="auto" w:fill="D99594" w:themeFill="accent2" w:themeFillTint="99"/>
          </w:tcPr>
          <w:p w14:paraId="39024F7B" w14:textId="77777777" w:rsidR="005B2622" w:rsidRPr="00704562" w:rsidRDefault="005B2622" w:rsidP="009C7425">
            <w:pPr>
              <w:pStyle w:val="ListParagraph"/>
              <w:rPr>
                <w:b/>
                <w:bCs/>
              </w:rPr>
            </w:pPr>
            <w:r w:rsidRPr="00704562">
              <w:rPr>
                <w:b/>
                <w:bCs/>
              </w:rPr>
              <w:t>Example</w:t>
            </w:r>
          </w:p>
        </w:tc>
      </w:tr>
      <w:tr w:rsidR="005B2622" w14:paraId="2A417E91" w14:textId="77777777" w:rsidTr="00E41D39">
        <w:tc>
          <w:tcPr>
            <w:tcW w:w="327" w:type="pct"/>
          </w:tcPr>
          <w:p w14:paraId="00D2C68E" w14:textId="77777777" w:rsidR="005B2622" w:rsidRPr="00704562" w:rsidRDefault="005B2622" w:rsidP="009C7425">
            <w:pPr>
              <w:pStyle w:val="ListParagraph"/>
            </w:pPr>
            <w:r w:rsidRPr="00704562">
              <w:t>1</w:t>
            </w:r>
          </w:p>
        </w:tc>
        <w:tc>
          <w:tcPr>
            <w:tcW w:w="934" w:type="pct"/>
          </w:tcPr>
          <w:p w14:paraId="3117F3A1" w14:textId="77777777" w:rsidR="005B2622" w:rsidRPr="00704562" w:rsidRDefault="005B2622" w:rsidP="009C7425">
            <w:pPr>
              <w:pStyle w:val="ListParagraph"/>
            </w:pPr>
            <w:r w:rsidRPr="00704562">
              <w:t>Bike type</w:t>
            </w:r>
          </w:p>
        </w:tc>
        <w:tc>
          <w:tcPr>
            <w:tcW w:w="1484" w:type="pct"/>
          </w:tcPr>
          <w:p w14:paraId="7EEA2A3F" w14:textId="77777777" w:rsidR="005B2622" w:rsidRPr="00704562" w:rsidRDefault="005B2622" w:rsidP="009C7425">
            <w:pPr>
              <w:pStyle w:val="ListParagraph"/>
            </w:pPr>
          </w:p>
        </w:tc>
        <w:tc>
          <w:tcPr>
            <w:tcW w:w="1371" w:type="pct"/>
          </w:tcPr>
          <w:p w14:paraId="7863B885" w14:textId="1F5988B3" w:rsidR="005B2622" w:rsidRPr="00704562" w:rsidRDefault="005B2622" w:rsidP="009C7425">
            <w:pPr>
              <w:pStyle w:val="ListParagraph"/>
            </w:pPr>
          </w:p>
        </w:tc>
        <w:tc>
          <w:tcPr>
            <w:tcW w:w="884" w:type="pct"/>
          </w:tcPr>
          <w:p w14:paraId="436F9204" w14:textId="77777777" w:rsidR="005B2622" w:rsidRPr="00704562" w:rsidRDefault="005B2622" w:rsidP="009C7425">
            <w:pPr>
              <w:pStyle w:val="ListParagraph"/>
            </w:pPr>
            <w:r w:rsidRPr="00704562">
              <w:t>Giant XP</w:t>
            </w:r>
          </w:p>
        </w:tc>
      </w:tr>
      <w:tr w:rsidR="005B2622" w14:paraId="2B841541" w14:textId="77777777" w:rsidTr="00E41D39">
        <w:tc>
          <w:tcPr>
            <w:tcW w:w="327" w:type="pct"/>
          </w:tcPr>
          <w:p w14:paraId="2DA155B9" w14:textId="77777777" w:rsidR="005B2622" w:rsidRPr="00704562" w:rsidRDefault="005B2622" w:rsidP="009C7425">
            <w:pPr>
              <w:pStyle w:val="ListParagraph"/>
            </w:pPr>
            <w:r w:rsidRPr="00704562">
              <w:t>2</w:t>
            </w:r>
          </w:p>
        </w:tc>
        <w:tc>
          <w:tcPr>
            <w:tcW w:w="934" w:type="pct"/>
          </w:tcPr>
          <w:p w14:paraId="216253E7" w14:textId="77777777" w:rsidR="005B2622" w:rsidRPr="00704562" w:rsidRDefault="005B2622" w:rsidP="009C7425">
            <w:pPr>
              <w:pStyle w:val="ListParagraph"/>
            </w:pPr>
            <w:r w:rsidRPr="00704562">
              <w:t>Renting time</w:t>
            </w:r>
          </w:p>
        </w:tc>
        <w:tc>
          <w:tcPr>
            <w:tcW w:w="1484" w:type="pct"/>
          </w:tcPr>
          <w:p w14:paraId="54399983" w14:textId="77777777" w:rsidR="005B2622" w:rsidRPr="00704562" w:rsidRDefault="005B2622" w:rsidP="009C7425">
            <w:pPr>
              <w:pStyle w:val="ListParagraph"/>
            </w:pPr>
          </w:p>
        </w:tc>
        <w:tc>
          <w:tcPr>
            <w:tcW w:w="1371" w:type="pct"/>
          </w:tcPr>
          <w:p w14:paraId="40C31334" w14:textId="50891D7C" w:rsidR="005B2622" w:rsidRPr="00704562" w:rsidRDefault="005B2622" w:rsidP="009C7425">
            <w:pPr>
              <w:pStyle w:val="ListParagraph"/>
              <w:rPr>
                <w:lang w:val="en-US"/>
              </w:rPr>
            </w:pPr>
            <w:r w:rsidRPr="00704562">
              <w:t xml:space="preserve">X h </w:t>
            </w:r>
            <w:r w:rsidRPr="00704562">
              <w:rPr>
                <w:lang w:val="en-US"/>
              </w:rPr>
              <w:t xml:space="preserve">: </w:t>
            </w:r>
            <w:r w:rsidRPr="00704562">
              <w:t>Y ‘</w:t>
            </w:r>
          </w:p>
        </w:tc>
        <w:tc>
          <w:tcPr>
            <w:tcW w:w="884" w:type="pct"/>
          </w:tcPr>
          <w:p w14:paraId="0A5CF733" w14:textId="77777777" w:rsidR="005B2622" w:rsidRPr="00704562" w:rsidRDefault="005B2622" w:rsidP="009C7425">
            <w:pPr>
              <w:pStyle w:val="ListParagraph"/>
            </w:pPr>
            <w:r w:rsidRPr="00704562">
              <w:t>1h15’</w:t>
            </w:r>
          </w:p>
        </w:tc>
      </w:tr>
      <w:tr w:rsidR="005B2622" w14:paraId="113FB913" w14:textId="77777777" w:rsidTr="00E41D39">
        <w:tc>
          <w:tcPr>
            <w:tcW w:w="327" w:type="pct"/>
          </w:tcPr>
          <w:p w14:paraId="05301B29" w14:textId="77777777" w:rsidR="005B2622" w:rsidRPr="00704562" w:rsidRDefault="005B2622" w:rsidP="009C7425">
            <w:pPr>
              <w:pStyle w:val="ListParagraph"/>
            </w:pPr>
            <w:r w:rsidRPr="00704562">
              <w:t>3</w:t>
            </w:r>
          </w:p>
        </w:tc>
        <w:tc>
          <w:tcPr>
            <w:tcW w:w="934" w:type="pct"/>
          </w:tcPr>
          <w:p w14:paraId="218E9E62" w14:textId="77777777" w:rsidR="005B2622" w:rsidRPr="00704562" w:rsidRDefault="005B2622" w:rsidP="009C7425">
            <w:pPr>
              <w:pStyle w:val="ListParagraph"/>
            </w:pPr>
            <w:r w:rsidRPr="00704562">
              <w:t>Paid amount</w:t>
            </w:r>
          </w:p>
        </w:tc>
        <w:tc>
          <w:tcPr>
            <w:tcW w:w="1484" w:type="pct"/>
          </w:tcPr>
          <w:p w14:paraId="775EC8B3" w14:textId="77777777" w:rsidR="005B2622" w:rsidRPr="00704562" w:rsidRDefault="005B2622" w:rsidP="009C7425">
            <w:pPr>
              <w:pStyle w:val="ListParagraph"/>
            </w:pPr>
          </w:p>
        </w:tc>
        <w:tc>
          <w:tcPr>
            <w:tcW w:w="1371" w:type="pct"/>
          </w:tcPr>
          <w:p w14:paraId="417F5F9F" w14:textId="2AD30357" w:rsidR="005B2622" w:rsidRPr="00704562" w:rsidRDefault="005B2622" w:rsidP="009C7425">
            <w:pPr>
              <w:pStyle w:val="ListParagraph"/>
              <w:rPr>
                <w:lang w:val="en-US"/>
              </w:rPr>
            </w:pPr>
            <w:r w:rsidRPr="00704562">
              <w:rPr>
                <w:lang w:val="en-US"/>
              </w:rPr>
              <w:t>- Positive number</w:t>
            </w:r>
          </w:p>
          <w:p w14:paraId="3A22E611" w14:textId="77777777" w:rsidR="005B2622" w:rsidRPr="00704562" w:rsidRDefault="005B2622" w:rsidP="009C7425">
            <w:pPr>
              <w:pStyle w:val="ListParagraph"/>
              <w:rPr>
                <w:lang w:val="en-US"/>
              </w:rPr>
            </w:pPr>
            <w:r w:rsidRPr="00704562">
              <w:rPr>
                <w:lang w:val="en-US"/>
              </w:rPr>
              <w:t>- Use “.” to separate thousands</w:t>
            </w:r>
          </w:p>
          <w:p w14:paraId="0A467696" w14:textId="77E96D1E" w:rsidR="005B2622" w:rsidRPr="00704562" w:rsidRDefault="005B2622" w:rsidP="009C7425">
            <w:pPr>
              <w:pStyle w:val="ListParagraph"/>
              <w:rPr>
                <w:lang w:val="en-US"/>
              </w:rPr>
            </w:pPr>
            <w:r w:rsidRPr="00704562">
              <w:rPr>
                <w:lang w:val="en-US"/>
              </w:rPr>
              <w:t>- Currency is VND</w:t>
            </w:r>
          </w:p>
        </w:tc>
        <w:tc>
          <w:tcPr>
            <w:tcW w:w="884" w:type="pct"/>
          </w:tcPr>
          <w:p w14:paraId="532017D9" w14:textId="77777777" w:rsidR="005B2622" w:rsidRPr="00704562" w:rsidRDefault="005B2622" w:rsidP="009C7425">
            <w:pPr>
              <w:pStyle w:val="ListParagraph"/>
            </w:pPr>
            <w:r w:rsidRPr="00704562">
              <w:t>34.000 VND</w:t>
            </w:r>
          </w:p>
        </w:tc>
      </w:tr>
      <w:tr w:rsidR="005B2622" w14:paraId="663F7F05" w14:textId="77777777" w:rsidTr="00E41D39">
        <w:tc>
          <w:tcPr>
            <w:tcW w:w="327" w:type="pct"/>
          </w:tcPr>
          <w:p w14:paraId="54ABCE31" w14:textId="77777777" w:rsidR="005B2622" w:rsidRPr="00704562" w:rsidRDefault="005B2622" w:rsidP="009C7425">
            <w:pPr>
              <w:pStyle w:val="ListParagraph"/>
            </w:pPr>
            <w:r w:rsidRPr="00704562">
              <w:t>4</w:t>
            </w:r>
          </w:p>
        </w:tc>
        <w:tc>
          <w:tcPr>
            <w:tcW w:w="934" w:type="pct"/>
          </w:tcPr>
          <w:p w14:paraId="5E1201CB" w14:textId="77777777" w:rsidR="005B2622" w:rsidRPr="00704562" w:rsidRDefault="005B2622" w:rsidP="009C7425">
            <w:pPr>
              <w:pStyle w:val="ListParagraph"/>
            </w:pPr>
            <w:r w:rsidRPr="00704562">
              <w:t>Bike status</w:t>
            </w:r>
          </w:p>
        </w:tc>
        <w:tc>
          <w:tcPr>
            <w:tcW w:w="1484" w:type="pct"/>
          </w:tcPr>
          <w:p w14:paraId="73DBBA56" w14:textId="77777777" w:rsidR="005B2622" w:rsidRPr="00704562" w:rsidRDefault="005B2622" w:rsidP="009C7425">
            <w:pPr>
              <w:pStyle w:val="ListParagraph"/>
            </w:pPr>
            <w:r w:rsidRPr="00704562">
              <w:t>Depends on bike type</w:t>
            </w:r>
          </w:p>
        </w:tc>
        <w:tc>
          <w:tcPr>
            <w:tcW w:w="1371" w:type="pct"/>
          </w:tcPr>
          <w:p w14:paraId="4F885D2B" w14:textId="4A1C14EA" w:rsidR="005B2622" w:rsidRPr="00704562" w:rsidRDefault="005B2622" w:rsidP="009C7425">
            <w:pPr>
              <w:pStyle w:val="ListParagraph"/>
            </w:pPr>
          </w:p>
        </w:tc>
        <w:tc>
          <w:tcPr>
            <w:tcW w:w="884" w:type="pct"/>
          </w:tcPr>
          <w:p w14:paraId="4FA0C8AD" w14:textId="77777777" w:rsidR="005B2622" w:rsidRPr="00704562" w:rsidRDefault="005B2622" w:rsidP="00B24D20">
            <w:pPr>
              <w:pStyle w:val="ListParagraph"/>
              <w:keepNext/>
            </w:pPr>
            <w:r w:rsidRPr="00704562">
              <w:t>34%</w:t>
            </w:r>
          </w:p>
        </w:tc>
      </w:tr>
    </w:tbl>
    <w:p w14:paraId="5FA09139" w14:textId="2283B29A" w:rsidR="005B2622" w:rsidRPr="00D91FC6" w:rsidRDefault="005B2622" w:rsidP="006F1641">
      <w:pPr>
        <w:pStyle w:val="ListParagraph"/>
        <w:numPr>
          <w:ilvl w:val="0"/>
          <w:numId w:val="10"/>
        </w:numPr>
        <w:autoSpaceDE/>
        <w:autoSpaceDN/>
        <w:spacing w:before="0" w:after="160" w:line="259" w:lineRule="auto"/>
        <w:ind w:left="0" w:firstLine="0"/>
        <w:jc w:val="left"/>
        <w:rPr>
          <w:b/>
          <w:iCs/>
          <w:sz w:val="28"/>
        </w:rPr>
      </w:pPr>
      <w:r w:rsidRPr="00D91FC6">
        <w:rPr>
          <w:b/>
          <w:iCs/>
          <w:sz w:val="28"/>
        </w:rPr>
        <w:t>Postcondition</w:t>
      </w:r>
      <w:r w:rsidR="00D91FC6">
        <w:rPr>
          <w:b/>
          <w:iCs/>
          <w:sz w:val="28"/>
        </w:rPr>
        <w:t>s</w:t>
      </w:r>
    </w:p>
    <w:p w14:paraId="09BCA3AC" w14:textId="686BD257" w:rsidR="00E41D39" w:rsidRPr="00E41D39" w:rsidRDefault="00E41D39" w:rsidP="00E41D39">
      <w:pPr>
        <w:pStyle w:val="ListParagraph"/>
        <w:autoSpaceDE/>
        <w:autoSpaceDN/>
        <w:spacing w:before="0" w:after="160" w:line="259" w:lineRule="auto"/>
        <w:jc w:val="left"/>
        <w:rPr>
          <w:bCs/>
          <w:i/>
        </w:rPr>
      </w:pPr>
      <w:r w:rsidRPr="00E41D39">
        <w:rPr>
          <w:bCs/>
          <w:i/>
        </w:rPr>
        <w:t>None</w:t>
      </w:r>
    </w:p>
    <w:p w14:paraId="3DF0BEE4" w14:textId="77777777" w:rsidR="00CD7DE5" w:rsidRPr="00CD7DE5" w:rsidRDefault="00CD7DE5" w:rsidP="00CD7DE5">
      <w:pPr>
        <w:rPr>
          <w:lang w:val="vi-VN"/>
        </w:rPr>
      </w:pPr>
    </w:p>
    <w:p w14:paraId="2E5AD8BD" w14:textId="77777777" w:rsidR="00C33F9B" w:rsidRDefault="00C33F9B" w:rsidP="00C33F9B">
      <w:pPr>
        <w:pStyle w:val="Heading2"/>
        <w:rPr>
          <w:lang w:val="vi-VN"/>
        </w:rPr>
      </w:pPr>
      <w:bookmarkStart w:id="16" w:name="_Toc52200720"/>
      <w:r>
        <w:t xml:space="preserve">Use case specification for </w:t>
      </w:r>
      <w:r>
        <w:rPr>
          <w:lang w:val="vi-VN"/>
        </w:rPr>
        <w:t>“</w:t>
      </w:r>
      <w:r>
        <w:t>Rent Bike</w:t>
      </w:r>
      <w:r>
        <w:rPr>
          <w:lang w:val="vi-VN"/>
        </w:rPr>
        <w:t>”</w:t>
      </w:r>
      <w:r>
        <w:t>.</w:t>
      </w:r>
    </w:p>
    <w:p w14:paraId="35195EE6" w14:textId="6DD0B6C1" w:rsidR="00C33F9B" w:rsidRPr="00511FD0" w:rsidRDefault="00C33F9B" w:rsidP="00C33F9B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Pr="00C33F9B">
        <w:rPr>
          <w:b/>
          <w:sz w:val="32"/>
          <w:szCs w:val="32"/>
        </w:rPr>
        <w:t>Rent Bike</w:t>
      </w:r>
      <w:r w:rsidRPr="00511FD0">
        <w:rPr>
          <w:b/>
          <w:bCs/>
          <w:sz w:val="32"/>
          <w:szCs w:val="32"/>
        </w:rPr>
        <w:t>”</w:t>
      </w:r>
    </w:p>
    <w:p w14:paraId="52B1DB86" w14:textId="77777777" w:rsidR="00C33F9B" w:rsidRDefault="00C33F9B" w:rsidP="006F16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65B7C917" w14:textId="77777777" w:rsidR="008D1AE5" w:rsidRPr="00F0057F" w:rsidRDefault="008D1AE5" w:rsidP="00E41D39">
      <w:r w:rsidRPr="00F0057F">
        <w:t xml:space="preserve">This use case describes the interaction between software and the </w:t>
      </w:r>
      <w:r>
        <w:t>user</w:t>
      </w:r>
      <w:r w:rsidRPr="00F0057F">
        <w:t xml:space="preserve"> when the </w:t>
      </w:r>
      <w:r>
        <w:t>user</w:t>
      </w:r>
      <w:r w:rsidRPr="00F0057F">
        <w:t xml:space="preserve"> wishes to </w:t>
      </w:r>
      <w:r>
        <w:t>rent a bike by scanning the barcode on the lock</w:t>
      </w:r>
      <w:r w:rsidRPr="00F0057F">
        <w:t>.</w:t>
      </w:r>
    </w:p>
    <w:p w14:paraId="7A6EAC9B" w14:textId="77777777" w:rsidR="00C33F9B" w:rsidRPr="00A4065B" w:rsidRDefault="00C33F9B" w:rsidP="006F16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2E0B65D" w14:textId="038E58C3" w:rsidR="00C33F9B" w:rsidRPr="00A4065B" w:rsidRDefault="008D1AE5" w:rsidP="006F164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14:paraId="16CAD722" w14:textId="3C6F9165" w:rsidR="005516F3" w:rsidRDefault="00C33F9B" w:rsidP="006F16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F29B140" w14:textId="344415BD" w:rsidR="005516F3" w:rsidRPr="005516F3" w:rsidRDefault="005516F3" w:rsidP="005516F3">
      <w:pPr>
        <w:pStyle w:val="ListParagraph"/>
        <w:ind w:left="360"/>
        <w:rPr>
          <w:i/>
          <w:iCs/>
        </w:rPr>
      </w:pPr>
      <w:r>
        <w:rPr>
          <w:i/>
          <w:iCs/>
        </w:rPr>
        <w:t>None</w:t>
      </w:r>
    </w:p>
    <w:p w14:paraId="5D359CD2" w14:textId="77777777" w:rsidR="00C33F9B" w:rsidRPr="00A4065B" w:rsidRDefault="00C33F9B" w:rsidP="006F16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055AF558" w14:textId="77777777" w:rsidR="008D1AE5" w:rsidRPr="00B24D20" w:rsidRDefault="008D1AE5" w:rsidP="00B24D20">
      <w:pPr>
        <w:pStyle w:val="ListParagraph"/>
      </w:pPr>
      <w:r w:rsidRPr="00B24D20">
        <w:t>Step 1. User scan barcode on the lock</w:t>
      </w:r>
    </w:p>
    <w:p w14:paraId="0D82EA38" w14:textId="2A7ABDB8" w:rsidR="008D1AE5" w:rsidRPr="00B24D20" w:rsidRDefault="008D1AE5" w:rsidP="00B24D20">
      <w:pPr>
        <w:pStyle w:val="ListParagraph"/>
      </w:pPr>
      <w:r w:rsidRPr="00B24D20">
        <w:t>Step 2. The software check</w:t>
      </w:r>
      <w:r w:rsidR="00B24D20">
        <w:t>s</w:t>
      </w:r>
      <w:r w:rsidRPr="00B24D20">
        <w:t xml:space="preserve"> the barcode</w:t>
      </w:r>
    </w:p>
    <w:p w14:paraId="72601120" w14:textId="41CD0CFE" w:rsidR="008D1AE5" w:rsidRPr="00B24D20" w:rsidRDefault="008D1AE5" w:rsidP="00B24D20">
      <w:pPr>
        <w:pStyle w:val="ListParagraph"/>
      </w:pPr>
      <w:r w:rsidRPr="00B24D20">
        <w:t>Step 3. The software display</w:t>
      </w:r>
      <w:r w:rsidR="00B24D20">
        <w:t>s</w:t>
      </w:r>
      <w:r w:rsidRPr="00B24D20">
        <w:t xml:space="preserve"> the information of the corresponding bike</w:t>
      </w:r>
    </w:p>
    <w:p w14:paraId="6A7DEDF6" w14:textId="77777777" w:rsidR="008D1AE5" w:rsidRPr="00B24D20" w:rsidRDefault="008D1AE5" w:rsidP="00B24D20">
      <w:pPr>
        <w:pStyle w:val="ListParagraph"/>
      </w:pPr>
      <w:r w:rsidRPr="00B24D20">
        <w:t>Step 4. The software call “make transaction” use case</w:t>
      </w:r>
    </w:p>
    <w:p w14:paraId="7C1EE196" w14:textId="72783B3F" w:rsidR="008D1AE5" w:rsidRPr="00B24D20" w:rsidRDefault="008D1AE5" w:rsidP="00B24D20">
      <w:pPr>
        <w:pStyle w:val="ListParagraph"/>
      </w:pPr>
      <w:r w:rsidRPr="00B24D20">
        <w:t>Step 5. The software open</w:t>
      </w:r>
      <w:r w:rsidR="00B24D20">
        <w:t>s</w:t>
      </w:r>
      <w:r w:rsidRPr="00B24D20">
        <w:t xml:space="preserve"> the lock of the bike, allowing user to use the bike</w:t>
      </w:r>
    </w:p>
    <w:p w14:paraId="08474D23" w14:textId="77777777" w:rsidR="00C33F9B" w:rsidRPr="00A4065B" w:rsidRDefault="00C33F9B" w:rsidP="006F16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0D3BB95" w14:textId="7B06E74F" w:rsidR="002771AD" w:rsidRDefault="002771AD" w:rsidP="002771AD">
      <w:pPr>
        <w:pStyle w:val="Caption"/>
        <w:keepNext/>
      </w:pPr>
      <w:r>
        <w:lastRenderedPageBreak/>
        <w:t xml:space="preserve">Table </w:t>
      </w:r>
      <w:fldSimple w:instr=" SEQ Table \* ARABIC ">
        <w:r w:rsidR="004C3F9B">
          <w:rPr>
            <w:noProof/>
          </w:rPr>
          <w:t>3</w:t>
        </w:r>
      </w:fldSimple>
      <w:r>
        <w:t>. Alternative flows of events for UC “Rent bike”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9"/>
        <w:gridCol w:w="1255"/>
        <w:gridCol w:w="2452"/>
        <w:gridCol w:w="3824"/>
        <w:gridCol w:w="1180"/>
      </w:tblGrid>
      <w:tr w:rsidR="008D1AE5" w14:paraId="2A2DA66E" w14:textId="77777777" w:rsidTr="002771AD">
        <w:tc>
          <w:tcPr>
            <w:tcW w:w="342" w:type="pct"/>
            <w:shd w:val="clear" w:color="auto" w:fill="95B3D7" w:themeFill="accent1" w:themeFillTint="99"/>
          </w:tcPr>
          <w:p w14:paraId="32FA55B9" w14:textId="3AF5CBD9" w:rsidR="008D1AE5" w:rsidRPr="00374BCE" w:rsidRDefault="008D1AE5" w:rsidP="008D1AE5">
            <w:pPr>
              <w:jc w:val="center"/>
              <w:rPr>
                <w:b/>
                <w:bCs/>
                <w:sz w:val="20"/>
              </w:rPr>
            </w:pPr>
            <w:r>
              <w:t>No</w:t>
            </w:r>
          </w:p>
        </w:tc>
        <w:tc>
          <w:tcPr>
            <w:tcW w:w="671" w:type="pct"/>
            <w:shd w:val="clear" w:color="auto" w:fill="95B3D7" w:themeFill="accent1" w:themeFillTint="99"/>
          </w:tcPr>
          <w:p w14:paraId="48B75D7E" w14:textId="6D76E0E5" w:rsidR="008D1AE5" w:rsidRPr="00374BCE" w:rsidRDefault="008D1AE5" w:rsidP="008D1AE5">
            <w:pPr>
              <w:jc w:val="center"/>
              <w:rPr>
                <w:b/>
                <w:bCs/>
                <w:sz w:val="20"/>
              </w:rPr>
            </w:pPr>
            <w:r>
              <w:t>Location</w:t>
            </w:r>
          </w:p>
        </w:tc>
        <w:tc>
          <w:tcPr>
            <w:tcW w:w="1311" w:type="pct"/>
            <w:shd w:val="clear" w:color="auto" w:fill="95B3D7" w:themeFill="accent1" w:themeFillTint="99"/>
          </w:tcPr>
          <w:p w14:paraId="3D8A88F5" w14:textId="55BAE75E" w:rsidR="008D1AE5" w:rsidRPr="00374BCE" w:rsidRDefault="008D1AE5" w:rsidP="008D1AE5">
            <w:pPr>
              <w:jc w:val="center"/>
              <w:rPr>
                <w:b/>
                <w:bCs/>
                <w:sz w:val="20"/>
              </w:rPr>
            </w:pPr>
            <w:r>
              <w:t>Condition</w:t>
            </w:r>
          </w:p>
        </w:tc>
        <w:tc>
          <w:tcPr>
            <w:tcW w:w="2045" w:type="pct"/>
            <w:shd w:val="clear" w:color="auto" w:fill="95B3D7" w:themeFill="accent1" w:themeFillTint="99"/>
          </w:tcPr>
          <w:p w14:paraId="06B50536" w14:textId="19F93F7D" w:rsidR="008D1AE5" w:rsidRPr="00374BCE" w:rsidRDefault="008D1AE5" w:rsidP="008D1AE5">
            <w:pPr>
              <w:jc w:val="center"/>
              <w:rPr>
                <w:b/>
                <w:bCs/>
                <w:sz w:val="20"/>
              </w:rPr>
            </w:pPr>
            <w:r>
              <w:t>Action</w:t>
            </w:r>
          </w:p>
        </w:tc>
        <w:tc>
          <w:tcPr>
            <w:tcW w:w="631" w:type="pct"/>
            <w:shd w:val="clear" w:color="auto" w:fill="95B3D7" w:themeFill="accent1" w:themeFillTint="99"/>
          </w:tcPr>
          <w:p w14:paraId="699592CD" w14:textId="0AC13084" w:rsidR="008D1AE5" w:rsidRPr="00374BCE" w:rsidRDefault="008D1AE5" w:rsidP="008D1AE5">
            <w:pPr>
              <w:jc w:val="center"/>
              <w:rPr>
                <w:b/>
                <w:bCs/>
                <w:sz w:val="20"/>
              </w:rPr>
            </w:pPr>
            <w:r>
              <w:t>Resume location</w:t>
            </w:r>
          </w:p>
        </w:tc>
      </w:tr>
      <w:tr w:rsidR="008D1AE5" w14:paraId="25100ACD" w14:textId="77777777" w:rsidTr="002771AD">
        <w:tc>
          <w:tcPr>
            <w:tcW w:w="342" w:type="pct"/>
          </w:tcPr>
          <w:p w14:paraId="34568947" w14:textId="2AD5F173" w:rsidR="008D1AE5" w:rsidRPr="00EC7DE8" w:rsidRDefault="008D1AE5" w:rsidP="008D1AE5">
            <w:pPr>
              <w:rPr>
                <w:szCs w:val="26"/>
              </w:rPr>
            </w:pPr>
            <w:r w:rsidRPr="00EC7DE8">
              <w:rPr>
                <w:szCs w:val="26"/>
              </w:rPr>
              <w:t>1</w:t>
            </w:r>
          </w:p>
        </w:tc>
        <w:tc>
          <w:tcPr>
            <w:tcW w:w="671" w:type="pct"/>
          </w:tcPr>
          <w:p w14:paraId="76DD2EEC" w14:textId="506D9531" w:rsidR="008D1AE5" w:rsidRPr="00EC7DE8" w:rsidRDefault="008D1AE5" w:rsidP="008D1AE5">
            <w:pPr>
              <w:rPr>
                <w:szCs w:val="26"/>
              </w:rPr>
            </w:pPr>
            <w:r w:rsidRPr="00EC7DE8">
              <w:rPr>
                <w:szCs w:val="26"/>
              </w:rPr>
              <w:t>At step 2</w:t>
            </w:r>
          </w:p>
        </w:tc>
        <w:tc>
          <w:tcPr>
            <w:tcW w:w="1311" w:type="pct"/>
          </w:tcPr>
          <w:p w14:paraId="1E5E148A" w14:textId="27733EC5" w:rsidR="008D1AE5" w:rsidRPr="00EC7DE8" w:rsidRDefault="008D1AE5" w:rsidP="008D1AE5">
            <w:pPr>
              <w:rPr>
                <w:szCs w:val="26"/>
              </w:rPr>
            </w:pPr>
            <w:r w:rsidRPr="00EC7DE8">
              <w:rPr>
                <w:szCs w:val="26"/>
              </w:rPr>
              <w:t>If the barcode is invalid</w:t>
            </w:r>
          </w:p>
        </w:tc>
        <w:tc>
          <w:tcPr>
            <w:tcW w:w="2045" w:type="pct"/>
          </w:tcPr>
          <w:p w14:paraId="1A46AEE7" w14:textId="132A6079" w:rsidR="008D1AE5" w:rsidRPr="00EC7DE8" w:rsidRDefault="008D1AE5" w:rsidP="006F164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EC7DE8">
              <w:rPr>
                <w:rFonts w:asciiTheme="minorHAnsi" w:hAnsiTheme="minorHAnsi"/>
              </w:rPr>
              <w:t>The software notifies the user that it fail to recognize the barcode</w:t>
            </w:r>
          </w:p>
        </w:tc>
        <w:tc>
          <w:tcPr>
            <w:tcW w:w="631" w:type="pct"/>
          </w:tcPr>
          <w:p w14:paraId="24B0934F" w14:textId="01CE8A10" w:rsidR="008D1AE5" w:rsidRPr="00EC7DE8" w:rsidRDefault="008D1AE5" w:rsidP="008D1AE5">
            <w:pPr>
              <w:rPr>
                <w:szCs w:val="26"/>
              </w:rPr>
            </w:pPr>
            <w:r w:rsidRPr="00EC7DE8">
              <w:rPr>
                <w:szCs w:val="26"/>
              </w:rPr>
              <w:t>At step 1</w:t>
            </w:r>
          </w:p>
        </w:tc>
      </w:tr>
    </w:tbl>
    <w:p w14:paraId="68BDB42A" w14:textId="77777777" w:rsidR="00C33F9B" w:rsidRDefault="00C33F9B" w:rsidP="006F16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Activity diagrams</w:t>
      </w:r>
    </w:p>
    <w:p w14:paraId="2CCF9DF3" w14:textId="77777777" w:rsidR="00581588" w:rsidRDefault="00FB6865" w:rsidP="00581588">
      <w:pPr>
        <w:pStyle w:val="ListParagraph"/>
        <w:keepNext/>
        <w:ind w:left="360"/>
      </w:pPr>
      <w:r w:rsidRPr="00FB6865">
        <w:rPr>
          <w:b/>
          <w:bCs/>
          <w:noProof/>
        </w:rPr>
        <w:lastRenderedPageBreak/>
        <w:drawing>
          <wp:inline distT="0" distB="0" distL="0" distR="0" wp14:anchorId="4F410816" wp14:editId="7AF37442">
            <wp:extent cx="5486400" cy="6775373"/>
            <wp:effectExtent l="0" t="0" r="0" b="6985"/>
            <wp:docPr id="5" name="Picture 5" descr="D:\MyGitRespitories\ISD.ICT.20211-07\Requirement Analysis\Use case diagram\Use case specification\Activity Diagram - Rent B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GitRespitories\ISD.ICT.20211-07\Requirement Analysis\Use case diagram\Use case specification\Activity Diagram - Rent Bi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E657" w14:textId="4B8E149D" w:rsidR="001C78F4" w:rsidRDefault="00581588" w:rsidP="008E394A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 w:rsidR="004C3F9B">
          <w:rPr>
            <w:noProof/>
          </w:rPr>
          <w:t>3</w:t>
        </w:r>
      </w:fldSimple>
      <w:r>
        <w:t xml:space="preserve">. Use case “Rent bike” </w:t>
      </w:r>
      <w:r w:rsidRPr="008E394A">
        <w:t>Activity</w:t>
      </w:r>
      <w:r>
        <w:t xml:space="preserve"> diagram</w:t>
      </w:r>
    </w:p>
    <w:p w14:paraId="50B5AB7D" w14:textId="77777777" w:rsidR="00C33F9B" w:rsidRDefault="00C33F9B" w:rsidP="006F1641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067384A1" w14:textId="3D70B293" w:rsidR="001C78F4" w:rsidRPr="001C78F4" w:rsidRDefault="001C78F4" w:rsidP="001C78F4">
      <w:pPr>
        <w:ind w:left="360"/>
        <w:rPr>
          <w:bCs/>
        </w:rPr>
      </w:pPr>
      <w:r w:rsidRPr="001C78F4">
        <w:rPr>
          <w:rFonts w:ascii="Cambria" w:hAnsi="Cambria" w:cs=".VnTime"/>
          <w:bCs/>
          <w:szCs w:val="26"/>
        </w:rPr>
        <w:t>None</w:t>
      </w:r>
    </w:p>
    <w:p w14:paraId="5E616252" w14:textId="77777777" w:rsidR="00C33F9B" w:rsidRPr="00511FD0" w:rsidRDefault="00C33F9B" w:rsidP="006F1641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7DB14E14" w14:textId="0D9AACB8" w:rsidR="008E394A" w:rsidRDefault="008E394A" w:rsidP="008E394A">
      <w:pPr>
        <w:pStyle w:val="Caption"/>
        <w:keepNext/>
      </w:pPr>
      <w:r>
        <w:lastRenderedPageBreak/>
        <w:t xml:space="preserve">Table </w:t>
      </w:r>
      <w:fldSimple w:instr=" SEQ Table \* ARABIC ">
        <w:r w:rsidR="004C3F9B">
          <w:rPr>
            <w:noProof/>
          </w:rPr>
          <w:t>4</w:t>
        </w:r>
      </w:fldSimple>
      <w:r>
        <w:t>. Output data for Bike information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2250"/>
        <w:gridCol w:w="2700"/>
        <w:gridCol w:w="2160"/>
      </w:tblGrid>
      <w:tr w:rsidR="00EC7DE8" w:rsidRPr="00FA3A30" w14:paraId="4515558D" w14:textId="77777777" w:rsidTr="00EC7DE8">
        <w:tc>
          <w:tcPr>
            <w:tcW w:w="535" w:type="dxa"/>
            <w:shd w:val="clear" w:color="auto" w:fill="D99594" w:themeFill="accent2" w:themeFillTint="99"/>
          </w:tcPr>
          <w:p w14:paraId="4E148678" w14:textId="1CBEAEBE" w:rsidR="00EC7DE8" w:rsidRPr="00374BCE" w:rsidRDefault="00EC7DE8" w:rsidP="00EC7DE8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t>No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04777BCB" w14:textId="42F155D5" w:rsidR="00EC7DE8" w:rsidRPr="00374BCE" w:rsidRDefault="00EC7DE8" w:rsidP="00EC7DE8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</w:tcPr>
          <w:p w14:paraId="76D4D82F" w14:textId="44B13114" w:rsidR="00EC7DE8" w:rsidRPr="00374BCE" w:rsidRDefault="00EC7DE8" w:rsidP="00EC7DE8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</w:tcPr>
          <w:p w14:paraId="5E76812D" w14:textId="18669638" w:rsidR="00EC7DE8" w:rsidRPr="00374BCE" w:rsidRDefault="00EC7DE8" w:rsidP="00EC7DE8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</w:tcPr>
          <w:p w14:paraId="0346902A" w14:textId="61FC914C" w:rsidR="00EC7DE8" w:rsidRPr="00374BCE" w:rsidRDefault="00EC7DE8" w:rsidP="00EC7DE8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t>Example</w:t>
            </w:r>
          </w:p>
        </w:tc>
      </w:tr>
      <w:tr w:rsidR="00EC7DE8" w:rsidRPr="00FA3A30" w14:paraId="025BE0BA" w14:textId="77777777" w:rsidTr="00EC7DE8">
        <w:tc>
          <w:tcPr>
            <w:tcW w:w="535" w:type="dxa"/>
          </w:tcPr>
          <w:p w14:paraId="5E7FE833" w14:textId="27931E18" w:rsidR="00EC7DE8" w:rsidRPr="00EC7DE8" w:rsidRDefault="00EC7DE8" w:rsidP="00EC7DE8">
            <w:pPr>
              <w:autoSpaceDE/>
              <w:autoSpaceDN/>
              <w:spacing w:before="60"/>
              <w:rPr>
                <w:sz w:val="20"/>
              </w:rPr>
            </w:pPr>
            <w:r w:rsidRPr="00EC7DE8">
              <w:rPr>
                <w:szCs w:val="24"/>
              </w:rPr>
              <w:t>1.</w:t>
            </w:r>
          </w:p>
        </w:tc>
        <w:tc>
          <w:tcPr>
            <w:tcW w:w="1440" w:type="dxa"/>
          </w:tcPr>
          <w:p w14:paraId="6BFBE589" w14:textId="51F65110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License plate</w:t>
            </w:r>
          </w:p>
        </w:tc>
        <w:tc>
          <w:tcPr>
            <w:tcW w:w="2250" w:type="dxa"/>
          </w:tcPr>
          <w:p w14:paraId="39A1A005" w14:textId="77777777" w:rsidR="00EC7DE8" w:rsidRPr="00374BCE" w:rsidRDefault="00EC7DE8" w:rsidP="00EC7DE8">
            <w:pPr>
              <w:rPr>
                <w:sz w:val="20"/>
              </w:rPr>
            </w:pPr>
          </w:p>
        </w:tc>
        <w:tc>
          <w:tcPr>
            <w:tcW w:w="2700" w:type="dxa"/>
          </w:tcPr>
          <w:p w14:paraId="0884C559" w14:textId="77777777" w:rsidR="00EC7DE8" w:rsidRPr="00374BCE" w:rsidRDefault="00EC7DE8" w:rsidP="00EC7DE8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68939F87" w14:textId="7190C48D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52-N6 1234</w:t>
            </w:r>
          </w:p>
        </w:tc>
      </w:tr>
      <w:tr w:rsidR="00EC7DE8" w:rsidRPr="00FA3A30" w14:paraId="51A82353" w14:textId="77777777" w:rsidTr="00EC7DE8">
        <w:tc>
          <w:tcPr>
            <w:tcW w:w="535" w:type="dxa"/>
          </w:tcPr>
          <w:p w14:paraId="7FAD4A4A" w14:textId="59D14B15" w:rsidR="00EC7DE8" w:rsidRPr="00EC7DE8" w:rsidRDefault="00EC7DE8" w:rsidP="00EC7DE8">
            <w:pPr>
              <w:autoSpaceDE/>
              <w:autoSpaceDN/>
              <w:spacing w:before="60"/>
              <w:rPr>
                <w:sz w:val="20"/>
              </w:rPr>
            </w:pPr>
            <w:r w:rsidRPr="00EC7DE8">
              <w:rPr>
                <w:szCs w:val="24"/>
              </w:rPr>
              <w:t>2.</w:t>
            </w:r>
          </w:p>
        </w:tc>
        <w:tc>
          <w:tcPr>
            <w:tcW w:w="1440" w:type="dxa"/>
          </w:tcPr>
          <w:p w14:paraId="3607EAED" w14:textId="4D3A5A31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Bike type</w:t>
            </w:r>
          </w:p>
        </w:tc>
        <w:tc>
          <w:tcPr>
            <w:tcW w:w="2250" w:type="dxa"/>
          </w:tcPr>
          <w:p w14:paraId="68CC4B41" w14:textId="52A2E36A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Only 3 types: standard bicycle, standard e-bike, twin bike</w:t>
            </w:r>
          </w:p>
        </w:tc>
        <w:tc>
          <w:tcPr>
            <w:tcW w:w="2700" w:type="dxa"/>
          </w:tcPr>
          <w:p w14:paraId="006FEF8F" w14:textId="77777777" w:rsidR="00EC7DE8" w:rsidRPr="00374BCE" w:rsidRDefault="00EC7DE8" w:rsidP="00EC7DE8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6145E67D" w14:textId="4DFB3CA3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standard bicycle</w:t>
            </w:r>
          </w:p>
        </w:tc>
      </w:tr>
      <w:tr w:rsidR="00EC7DE8" w:rsidRPr="00FA3A30" w14:paraId="5753ABEB" w14:textId="77777777" w:rsidTr="00EC7DE8">
        <w:tc>
          <w:tcPr>
            <w:tcW w:w="535" w:type="dxa"/>
          </w:tcPr>
          <w:p w14:paraId="5F4476CC" w14:textId="3A521EF8" w:rsidR="00EC7DE8" w:rsidRPr="00EC7DE8" w:rsidRDefault="00EC7DE8" w:rsidP="00EC7DE8">
            <w:pPr>
              <w:autoSpaceDE/>
              <w:autoSpaceDN/>
              <w:spacing w:before="60"/>
              <w:rPr>
                <w:sz w:val="20"/>
              </w:rPr>
            </w:pPr>
            <w:r w:rsidRPr="00EC7DE8">
              <w:rPr>
                <w:szCs w:val="24"/>
              </w:rPr>
              <w:t>3.</w:t>
            </w:r>
          </w:p>
        </w:tc>
        <w:tc>
          <w:tcPr>
            <w:tcW w:w="1440" w:type="dxa"/>
          </w:tcPr>
          <w:p w14:paraId="608E48E6" w14:textId="7B7ADD31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Current battery percentage</w:t>
            </w:r>
          </w:p>
        </w:tc>
        <w:tc>
          <w:tcPr>
            <w:tcW w:w="2250" w:type="dxa"/>
          </w:tcPr>
          <w:p w14:paraId="4D8F82C2" w14:textId="33849D7C" w:rsidR="00EC7DE8" w:rsidRPr="00374BCE" w:rsidRDefault="00EC7DE8" w:rsidP="00EC7DE8">
            <w:pPr>
              <w:rPr>
                <w:sz w:val="20"/>
              </w:rPr>
            </w:pPr>
            <w:r>
              <w:rPr>
                <w:szCs w:val="24"/>
              </w:rPr>
              <w:t>Only shown on standard e-bike</w:t>
            </w:r>
          </w:p>
        </w:tc>
        <w:tc>
          <w:tcPr>
            <w:tcW w:w="2700" w:type="dxa"/>
          </w:tcPr>
          <w:p w14:paraId="019A5B1E" w14:textId="77777777" w:rsidR="00EC7DE8" w:rsidRPr="002D5510" w:rsidRDefault="00EC7DE8" w:rsidP="006F1641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0"/>
              <w:ind w:left="307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Integer</w:t>
            </w:r>
          </w:p>
          <w:p w14:paraId="19A642CD" w14:textId="77777777" w:rsidR="00EC7DE8" w:rsidRPr="002D5510" w:rsidRDefault="00EC7DE8" w:rsidP="006F1641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0"/>
              <w:ind w:left="307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 100</w:t>
            </w:r>
          </w:p>
          <w:p w14:paraId="1A5D6F18" w14:textId="77777777" w:rsidR="00EC7DE8" w:rsidRPr="00A26A05" w:rsidRDefault="00EC7DE8" w:rsidP="006F1641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0"/>
              <w:ind w:left="307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Have ‘%’ at the end</w:t>
            </w:r>
          </w:p>
          <w:p w14:paraId="15983933" w14:textId="35EF51BD" w:rsidR="00EC7DE8" w:rsidRPr="00A26A05" w:rsidRDefault="00A26A05" w:rsidP="006F1641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0"/>
              <w:ind w:left="307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Right alignment</w:t>
            </w:r>
          </w:p>
        </w:tc>
        <w:tc>
          <w:tcPr>
            <w:tcW w:w="2160" w:type="dxa"/>
          </w:tcPr>
          <w:p w14:paraId="0BD72283" w14:textId="5C02B27A" w:rsidR="00EC7DE8" w:rsidRPr="00374BCE" w:rsidRDefault="00EC7DE8" w:rsidP="00A26A05">
            <w:pPr>
              <w:jc w:val="right"/>
              <w:rPr>
                <w:sz w:val="20"/>
              </w:rPr>
            </w:pPr>
            <w:r>
              <w:rPr>
                <w:szCs w:val="24"/>
              </w:rPr>
              <w:t>99%</w:t>
            </w:r>
          </w:p>
        </w:tc>
      </w:tr>
    </w:tbl>
    <w:p w14:paraId="19292E22" w14:textId="12339C28" w:rsidR="00C33F9B" w:rsidRDefault="00C33F9B" w:rsidP="006F16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Postconditions</w:t>
      </w:r>
    </w:p>
    <w:p w14:paraId="3C1FF28C" w14:textId="292C94B7" w:rsidR="005D61D5" w:rsidRPr="00F0057F" w:rsidRDefault="005D61D5" w:rsidP="006A0E3E">
      <w:pPr>
        <w:rPr>
          <w:b/>
          <w:i/>
        </w:rPr>
      </w:pPr>
      <w:r>
        <w:t xml:space="preserve">If </w:t>
      </w:r>
      <w:r w:rsidR="006A0E3E">
        <w:t>successful,</w:t>
      </w:r>
      <w:r>
        <w:t xml:space="preserve"> then the lock on the scanned bike will be unlocked and the system will deduct 40% of the value of the bike in user’s card or account.</w:t>
      </w:r>
    </w:p>
    <w:p w14:paraId="698205A8" w14:textId="77777777" w:rsidR="005D61D5" w:rsidRPr="00C33F9B" w:rsidRDefault="005D61D5" w:rsidP="005D61D5">
      <w:pPr>
        <w:pStyle w:val="ListParagraph"/>
        <w:ind w:left="576"/>
        <w:rPr>
          <w:b/>
          <w:bCs/>
        </w:rPr>
      </w:pPr>
    </w:p>
    <w:p w14:paraId="503F0DB2" w14:textId="196E6B66" w:rsidR="00465EFE" w:rsidRDefault="00465EFE" w:rsidP="00465EFE">
      <w:pPr>
        <w:pStyle w:val="Heading2"/>
        <w:rPr>
          <w:lang w:val="vi-VN"/>
        </w:rPr>
      </w:pPr>
      <w:r>
        <w:t xml:space="preserve">Use case specification for </w:t>
      </w:r>
      <w:r>
        <w:rPr>
          <w:lang w:val="vi-VN"/>
        </w:rPr>
        <w:t>“</w:t>
      </w:r>
      <w:r w:rsidR="00C33F9B">
        <w:t>Make Transaction</w:t>
      </w:r>
      <w:r>
        <w:rPr>
          <w:lang w:val="vi-VN"/>
        </w:rPr>
        <w:t>”</w:t>
      </w:r>
      <w:bookmarkEnd w:id="16"/>
    </w:p>
    <w:p w14:paraId="6EFD382B" w14:textId="68CCB318" w:rsidR="0012142F" w:rsidRPr="00511FD0" w:rsidRDefault="0012142F" w:rsidP="0012142F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C33F9B">
        <w:rPr>
          <w:b/>
          <w:sz w:val="32"/>
          <w:szCs w:val="32"/>
        </w:rPr>
        <w:t>Make Transaction</w:t>
      </w:r>
      <w:r w:rsidRPr="00511FD0">
        <w:rPr>
          <w:b/>
          <w:bCs/>
          <w:sz w:val="32"/>
          <w:szCs w:val="32"/>
        </w:rPr>
        <w:t>”</w:t>
      </w:r>
    </w:p>
    <w:p w14:paraId="784E09DF" w14:textId="77777777" w:rsidR="0012142F" w:rsidRDefault="0012142F" w:rsidP="006F164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24022A8" w14:textId="77777777" w:rsidR="00F00E9E" w:rsidRPr="00F0057F" w:rsidRDefault="00F00E9E" w:rsidP="006A0E3E">
      <w:r w:rsidRPr="00F0057F">
        <w:t>This use case describes the i</w:t>
      </w:r>
      <w:r>
        <w:t xml:space="preserve">nteraction between software, </w:t>
      </w:r>
      <w:r w:rsidRPr="00F0057F">
        <w:t xml:space="preserve">the </w:t>
      </w:r>
      <w:r>
        <w:t>user and the interbank when transaction occurred</w:t>
      </w:r>
    </w:p>
    <w:p w14:paraId="26E3898F" w14:textId="77777777" w:rsidR="0012142F" w:rsidRPr="00A4065B" w:rsidRDefault="0012142F" w:rsidP="006F164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220F33E" w14:textId="644BF5CC" w:rsidR="0012142F" w:rsidRDefault="00F00E9E" w:rsidP="006F1641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14:paraId="2C195E86" w14:textId="0C2C4322" w:rsidR="00F00E9E" w:rsidRPr="00A4065B" w:rsidRDefault="00F00E9E" w:rsidP="006F1641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Interbank</w:t>
      </w:r>
    </w:p>
    <w:p w14:paraId="45203F28" w14:textId="77777777" w:rsidR="0012142F" w:rsidRDefault="0012142F" w:rsidP="006F164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A7B787E" w14:textId="5DD36865" w:rsidR="00F00E9E" w:rsidRPr="00F00E9E" w:rsidRDefault="00F00E9E" w:rsidP="006A0E3E">
      <w:r w:rsidRPr="00FA5321">
        <w:t xml:space="preserve">After </w:t>
      </w:r>
      <w:r w:rsidR="001C29E2">
        <w:t>user</w:t>
      </w:r>
      <w:r w:rsidRPr="00FA5321">
        <w:t xml:space="preserve"> scan a barcode to rent bike or return bike</w:t>
      </w:r>
    </w:p>
    <w:p w14:paraId="0123ACC4" w14:textId="77777777" w:rsidR="0012142F" w:rsidRDefault="0012142F" w:rsidP="006F164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3D2B6B05" w14:textId="41F3BC70" w:rsidR="00A85E16" w:rsidRPr="006A0E3E" w:rsidRDefault="00A85E16" w:rsidP="006A0E3E">
      <w:pPr>
        <w:pStyle w:val="ListParagraph"/>
      </w:pPr>
      <w:r w:rsidRPr="006A0E3E">
        <w:t>Step 1. The software display</w:t>
      </w:r>
      <w:r w:rsidR="006A0E3E">
        <w:t>s</w:t>
      </w:r>
      <w:r w:rsidRPr="006A0E3E">
        <w:t xml:space="preserve"> the payment screen</w:t>
      </w:r>
    </w:p>
    <w:p w14:paraId="45B560AE" w14:textId="3E90E5AF" w:rsidR="00A85E16" w:rsidRPr="006A0E3E" w:rsidRDefault="00A85E16" w:rsidP="006A0E3E">
      <w:pPr>
        <w:pStyle w:val="ListParagraph"/>
      </w:pPr>
      <w:r w:rsidRPr="006A0E3E">
        <w:t>Step 2. The user submit</w:t>
      </w:r>
      <w:r w:rsidR="006A0E3E">
        <w:t>s</w:t>
      </w:r>
      <w:r w:rsidRPr="006A0E3E">
        <w:t xml:space="preserve"> their card information</w:t>
      </w:r>
    </w:p>
    <w:p w14:paraId="5A4AC016" w14:textId="77777777" w:rsidR="00A85E16" w:rsidRPr="006A0E3E" w:rsidRDefault="00A85E16" w:rsidP="006A0E3E">
      <w:pPr>
        <w:pStyle w:val="ListParagraph"/>
      </w:pPr>
      <w:r w:rsidRPr="006A0E3E">
        <w:t>Step 3. The software checks the format of the information</w:t>
      </w:r>
    </w:p>
    <w:p w14:paraId="00B7F3C6" w14:textId="77777777" w:rsidR="00A85E16" w:rsidRPr="006A0E3E" w:rsidRDefault="00A85E16" w:rsidP="006A0E3E">
      <w:pPr>
        <w:pStyle w:val="ListParagraph"/>
      </w:pPr>
      <w:r w:rsidRPr="006A0E3E">
        <w:t>Step 4. The software asks the Interbank to make transaction</w:t>
      </w:r>
    </w:p>
    <w:p w14:paraId="2C0F95FF" w14:textId="77777777" w:rsidR="00A85E16" w:rsidRPr="006A0E3E" w:rsidRDefault="00A85E16" w:rsidP="006A0E3E">
      <w:pPr>
        <w:pStyle w:val="ListParagraph"/>
      </w:pPr>
      <w:r w:rsidRPr="006A0E3E">
        <w:lastRenderedPageBreak/>
        <w:t>Step 5. The Interbank processes the transaction</w:t>
      </w:r>
    </w:p>
    <w:p w14:paraId="6CFA31C6" w14:textId="4FF04DAF" w:rsidR="00A85E16" w:rsidRPr="006A0E3E" w:rsidRDefault="00A85E16" w:rsidP="006A0E3E">
      <w:pPr>
        <w:pStyle w:val="ListParagraph"/>
      </w:pPr>
      <w:r w:rsidRPr="006A0E3E">
        <w:t>Step 6. The software display</w:t>
      </w:r>
      <w:r w:rsidR="00704562">
        <w:t>s</w:t>
      </w:r>
      <w:r w:rsidRPr="006A0E3E">
        <w:t xml:space="preserve"> and save</w:t>
      </w:r>
      <w:r w:rsidR="00704562">
        <w:t>s</w:t>
      </w:r>
      <w:r w:rsidRPr="006A0E3E">
        <w:t xml:space="preserve"> transaction information</w:t>
      </w:r>
    </w:p>
    <w:p w14:paraId="6F48211E" w14:textId="641DEF57" w:rsidR="00A85E16" w:rsidRPr="006A0E3E" w:rsidRDefault="00A85E16" w:rsidP="006A0E3E">
      <w:pPr>
        <w:pStyle w:val="ListParagraph"/>
      </w:pPr>
      <w:r w:rsidRPr="006A0E3E">
        <w:t>Step 7. The software sends an email of transaction info to the user</w:t>
      </w:r>
    </w:p>
    <w:p w14:paraId="57AEC8C0" w14:textId="77777777" w:rsidR="0012142F" w:rsidRPr="00A4065B" w:rsidRDefault="0012142F" w:rsidP="006F16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56A56C93" w14:textId="2DA9A8D6" w:rsidR="006A0E3E" w:rsidRDefault="006A0E3E" w:rsidP="006A0E3E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5</w:t>
        </w:r>
      </w:fldSimple>
      <w:r>
        <w:t xml:space="preserve">. </w:t>
      </w:r>
      <w:r w:rsidRPr="00FD3173">
        <w:t>Alternative flows of events for UC “Show bike info”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1"/>
        <w:gridCol w:w="1250"/>
        <w:gridCol w:w="2386"/>
        <w:gridCol w:w="3825"/>
        <w:gridCol w:w="1348"/>
      </w:tblGrid>
      <w:tr w:rsidR="0012142F" w14:paraId="6B010AD7" w14:textId="77777777" w:rsidTr="006A0E3E">
        <w:tc>
          <w:tcPr>
            <w:tcW w:w="284" w:type="pct"/>
            <w:shd w:val="clear" w:color="auto" w:fill="92CDDC" w:themeFill="accent5" w:themeFillTint="99"/>
          </w:tcPr>
          <w:p w14:paraId="42434C12" w14:textId="77777777" w:rsidR="0012142F" w:rsidRPr="006A0E3E" w:rsidRDefault="0012142F" w:rsidP="006A0E3E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No</w:t>
            </w:r>
          </w:p>
        </w:tc>
        <w:tc>
          <w:tcPr>
            <w:tcW w:w="633" w:type="pct"/>
            <w:shd w:val="clear" w:color="auto" w:fill="92CDDC" w:themeFill="accent5" w:themeFillTint="99"/>
          </w:tcPr>
          <w:p w14:paraId="2ACA14AC" w14:textId="77777777" w:rsidR="0012142F" w:rsidRPr="006A0E3E" w:rsidRDefault="0012142F" w:rsidP="006A0E3E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Location</w:t>
            </w:r>
          </w:p>
        </w:tc>
        <w:tc>
          <w:tcPr>
            <w:tcW w:w="1290" w:type="pct"/>
            <w:shd w:val="clear" w:color="auto" w:fill="92CDDC" w:themeFill="accent5" w:themeFillTint="99"/>
          </w:tcPr>
          <w:p w14:paraId="2587E4ED" w14:textId="77777777" w:rsidR="0012142F" w:rsidRPr="006A0E3E" w:rsidRDefault="0012142F" w:rsidP="006A0E3E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Condition</w:t>
            </w:r>
          </w:p>
        </w:tc>
        <w:tc>
          <w:tcPr>
            <w:tcW w:w="2059" w:type="pct"/>
            <w:shd w:val="clear" w:color="auto" w:fill="92CDDC" w:themeFill="accent5" w:themeFillTint="99"/>
          </w:tcPr>
          <w:p w14:paraId="696614CA" w14:textId="77777777" w:rsidR="0012142F" w:rsidRPr="006A0E3E" w:rsidRDefault="0012142F" w:rsidP="006A0E3E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Action</w:t>
            </w:r>
          </w:p>
        </w:tc>
        <w:tc>
          <w:tcPr>
            <w:tcW w:w="734" w:type="pct"/>
            <w:shd w:val="clear" w:color="auto" w:fill="92CDDC" w:themeFill="accent5" w:themeFillTint="99"/>
          </w:tcPr>
          <w:p w14:paraId="0C38682C" w14:textId="77777777" w:rsidR="0012142F" w:rsidRPr="006A0E3E" w:rsidRDefault="0012142F" w:rsidP="006A0E3E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Resume location</w:t>
            </w:r>
          </w:p>
        </w:tc>
      </w:tr>
      <w:tr w:rsidR="0012292D" w14:paraId="3BE72828" w14:textId="77777777" w:rsidTr="006A0E3E">
        <w:tc>
          <w:tcPr>
            <w:tcW w:w="284" w:type="pct"/>
          </w:tcPr>
          <w:p w14:paraId="2209D66A" w14:textId="059D177E" w:rsidR="0012292D" w:rsidRPr="0012292D" w:rsidRDefault="0012292D" w:rsidP="006A0E3E">
            <w:r w:rsidRPr="0012292D">
              <w:t>1</w:t>
            </w:r>
          </w:p>
        </w:tc>
        <w:tc>
          <w:tcPr>
            <w:tcW w:w="633" w:type="pct"/>
          </w:tcPr>
          <w:p w14:paraId="6E73612B" w14:textId="4EAB0511" w:rsidR="0012292D" w:rsidRPr="00374BCE" w:rsidRDefault="0012292D" w:rsidP="006A0E3E">
            <w:r w:rsidRPr="009B3417">
              <w:t>At step 3</w:t>
            </w:r>
          </w:p>
        </w:tc>
        <w:tc>
          <w:tcPr>
            <w:tcW w:w="1290" w:type="pct"/>
          </w:tcPr>
          <w:p w14:paraId="5B63A575" w14:textId="7BDB1973" w:rsidR="0012292D" w:rsidRPr="00374BCE" w:rsidRDefault="0012292D" w:rsidP="006A0E3E">
            <w:r w:rsidRPr="009B3417">
              <w:t>If the transaction info have invalid format</w:t>
            </w:r>
          </w:p>
        </w:tc>
        <w:tc>
          <w:tcPr>
            <w:tcW w:w="2059" w:type="pct"/>
          </w:tcPr>
          <w:p w14:paraId="18CF56A4" w14:textId="165222A1" w:rsidR="0012292D" w:rsidRPr="006A0E3E" w:rsidRDefault="0012292D" w:rsidP="006F1641">
            <w:pPr>
              <w:pStyle w:val="ListParagraph"/>
              <w:numPr>
                <w:ilvl w:val="0"/>
                <w:numId w:val="11"/>
              </w:numPr>
              <w:ind w:left="372"/>
            </w:pPr>
            <w:r w:rsidRPr="006A0E3E">
              <w:t xml:space="preserve">The software inform customers that the transaction info have invalid format </w:t>
            </w:r>
          </w:p>
        </w:tc>
        <w:tc>
          <w:tcPr>
            <w:tcW w:w="734" w:type="pct"/>
          </w:tcPr>
          <w:p w14:paraId="653BA2F3" w14:textId="756FDA6D" w:rsidR="0012292D" w:rsidRPr="00374BCE" w:rsidRDefault="0012292D" w:rsidP="006A0E3E">
            <w:r w:rsidRPr="009B3417">
              <w:t>At step 1</w:t>
            </w:r>
          </w:p>
        </w:tc>
      </w:tr>
      <w:tr w:rsidR="0012292D" w14:paraId="484FEDDF" w14:textId="77777777" w:rsidTr="006A0E3E">
        <w:tc>
          <w:tcPr>
            <w:tcW w:w="284" w:type="pct"/>
          </w:tcPr>
          <w:p w14:paraId="2DFC653E" w14:textId="769AFD5C" w:rsidR="0012292D" w:rsidRPr="0012292D" w:rsidRDefault="0012292D" w:rsidP="006A0E3E">
            <w:r w:rsidRPr="0012292D">
              <w:t>2</w:t>
            </w:r>
          </w:p>
        </w:tc>
        <w:tc>
          <w:tcPr>
            <w:tcW w:w="633" w:type="pct"/>
          </w:tcPr>
          <w:p w14:paraId="46C4C5C7" w14:textId="6BA0F908" w:rsidR="0012292D" w:rsidRPr="00374BCE" w:rsidRDefault="0012292D" w:rsidP="006A0E3E">
            <w:r w:rsidRPr="009B3417">
              <w:t>At step 4</w:t>
            </w:r>
          </w:p>
        </w:tc>
        <w:tc>
          <w:tcPr>
            <w:tcW w:w="1290" w:type="pct"/>
          </w:tcPr>
          <w:p w14:paraId="05E43D5C" w14:textId="28A86714" w:rsidR="0012292D" w:rsidRPr="00374BCE" w:rsidRDefault="0012292D" w:rsidP="006A0E3E">
            <w:r w:rsidRPr="009B3417">
              <w:t>If the transaction info is invalid</w:t>
            </w:r>
          </w:p>
        </w:tc>
        <w:tc>
          <w:tcPr>
            <w:tcW w:w="2059" w:type="pct"/>
          </w:tcPr>
          <w:p w14:paraId="2012B2A3" w14:textId="61BD0374" w:rsidR="0012292D" w:rsidRPr="006A0E3E" w:rsidRDefault="0012292D" w:rsidP="006F1641">
            <w:pPr>
              <w:pStyle w:val="ListParagraph"/>
              <w:numPr>
                <w:ilvl w:val="0"/>
                <w:numId w:val="11"/>
              </w:numPr>
              <w:ind w:left="372"/>
            </w:pPr>
            <w:r w:rsidRPr="006A0E3E">
              <w:t>The software inform customers that the info is invalid</w:t>
            </w:r>
          </w:p>
        </w:tc>
        <w:tc>
          <w:tcPr>
            <w:tcW w:w="734" w:type="pct"/>
          </w:tcPr>
          <w:p w14:paraId="085BE43F" w14:textId="7CD81BF1" w:rsidR="0012292D" w:rsidRPr="00374BCE" w:rsidRDefault="0012292D" w:rsidP="006A0E3E">
            <w:r w:rsidRPr="009B3417">
              <w:t>At step 1</w:t>
            </w:r>
          </w:p>
        </w:tc>
      </w:tr>
      <w:tr w:rsidR="0012292D" w14:paraId="321958AE" w14:textId="77777777" w:rsidTr="006A0E3E">
        <w:tc>
          <w:tcPr>
            <w:tcW w:w="284" w:type="pct"/>
          </w:tcPr>
          <w:p w14:paraId="7ACC6422" w14:textId="09B4D574" w:rsidR="0012292D" w:rsidRPr="0012292D" w:rsidRDefault="0012292D" w:rsidP="006A0E3E">
            <w:r w:rsidRPr="0012292D">
              <w:t>3</w:t>
            </w:r>
          </w:p>
        </w:tc>
        <w:tc>
          <w:tcPr>
            <w:tcW w:w="633" w:type="pct"/>
          </w:tcPr>
          <w:p w14:paraId="0E2A57A7" w14:textId="796D8201" w:rsidR="0012292D" w:rsidRDefault="0012292D" w:rsidP="006A0E3E">
            <w:r w:rsidRPr="009B3417">
              <w:t>At step 5</w:t>
            </w:r>
          </w:p>
        </w:tc>
        <w:tc>
          <w:tcPr>
            <w:tcW w:w="1290" w:type="pct"/>
          </w:tcPr>
          <w:p w14:paraId="09715958" w14:textId="79214969" w:rsidR="0012292D" w:rsidRDefault="0012292D" w:rsidP="006A0E3E">
            <w:r w:rsidRPr="009B3417">
              <w:t>If the balance is not enough</w:t>
            </w:r>
          </w:p>
        </w:tc>
        <w:tc>
          <w:tcPr>
            <w:tcW w:w="2059" w:type="pct"/>
          </w:tcPr>
          <w:p w14:paraId="5C7D36DF" w14:textId="0D0A3476" w:rsidR="0012292D" w:rsidRPr="006A0E3E" w:rsidRDefault="0012292D" w:rsidP="006F1641">
            <w:pPr>
              <w:pStyle w:val="ListParagraph"/>
              <w:numPr>
                <w:ilvl w:val="0"/>
                <w:numId w:val="11"/>
              </w:numPr>
              <w:ind w:left="372"/>
            </w:pPr>
            <w:r w:rsidRPr="006A0E3E">
              <w:t>The software inform customers that the balance is not enough</w:t>
            </w:r>
          </w:p>
        </w:tc>
        <w:tc>
          <w:tcPr>
            <w:tcW w:w="734" w:type="pct"/>
          </w:tcPr>
          <w:p w14:paraId="4AAEE1CD" w14:textId="5B8B5B52" w:rsidR="0012292D" w:rsidRDefault="0012292D" w:rsidP="006A0E3E">
            <w:r w:rsidRPr="009B3417">
              <w:t>At step 1</w:t>
            </w:r>
          </w:p>
        </w:tc>
      </w:tr>
    </w:tbl>
    <w:p w14:paraId="7B39DD81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75F3A75B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1F6833E3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7B9B5F9B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12AFBCD7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7AEC3D92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54031674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15814945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1BE4897A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297AC3A5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74862D93" w14:textId="60DF0C28" w:rsidR="00FB6865" w:rsidRDefault="00FB6865" w:rsidP="00FB6865">
      <w:pPr>
        <w:pStyle w:val="ListParagraph"/>
        <w:ind w:left="360"/>
        <w:rPr>
          <w:b/>
          <w:bCs/>
        </w:rPr>
      </w:pPr>
    </w:p>
    <w:p w14:paraId="67E23B7D" w14:textId="77777777" w:rsidR="00472843" w:rsidRDefault="00472843" w:rsidP="00FB6865">
      <w:pPr>
        <w:pStyle w:val="ListParagraph"/>
        <w:ind w:left="360"/>
        <w:rPr>
          <w:b/>
          <w:bCs/>
        </w:rPr>
      </w:pPr>
    </w:p>
    <w:p w14:paraId="5A8F4960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45FED425" w14:textId="77777777" w:rsidR="00FB6865" w:rsidRDefault="00FB6865" w:rsidP="00FB6865">
      <w:pPr>
        <w:pStyle w:val="ListParagraph"/>
        <w:ind w:left="360"/>
        <w:rPr>
          <w:b/>
          <w:bCs/>
        </w:rPr>
      </w:pPr>
    </w:p>
    <w:p w14:paraId="3D656B90" w14:textId="77777777" w:rsidR="0012142F" w:rsidRDefault="0012142F" w:rsidP="006F16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Activity diagrams</w:t>
      </w:r>
    </w:p>
    <w:p w14:paraId="318B63F0" w14:textId="77777777" w:rsidR="00472843" w:rsidRDefault="001C78F4" w:rsidP="009A7F41">
      <w:pPr>
        <w:pStyle w:val="ListParagraph"/>
        <w:keepNext/>
      </w:pPr>
      <w:r w:rsidRPr="001C78F4">
        <w:rPr>
          <w:b/>
          <w:bCs/>
          <w:noProof/>
        </w:rPr>
        <w:drawing>
          <wp:inline distT="0" distB="0" distL="0" distR="0" wp14:anchorId="2F63361F" wp14:editId="4E6FFC66">
            <wp:extent cx="5928360" cy="4967223"/>
            <wp:effectExtent l="0" t="0" r="0" b="5080"/>
            <wp:docPr id="3" name="Picture 3" descr="D:\MyGitRespitories\ISD.ICT.20211-07\Requirement Analysis\Use case diagram\Use case specification\Activity Diagram - Make 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GitRespitories\ISD.ICT.20211-07\Requirement Analysis\Use case diagram\Use case specification\Activity Diagram - Make Transa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44" cy="49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B1E1" w14:textId="0BC03C2B" w:rsidR="001C78F4" w:rsidRPr="00472843" w:rsidRDefault="00472843" w:rsidP="00472843">
      <w:pPr>
        <w:pStyle w:val="Caption"/>
      </w:pPr>
      <w:r>
        <w:t xml:space="preserve">Figure </w:t>
      </w:r>
      <w:fldSimple w:instr=" SEQ Figure \* ARABIC ">
        <w:r w:rsidR="004C3F9B">
          <w:rPr>
            <w:noProof/>
          </w:rPr>
          <w:t>4</w:t>
        </w:r>
      </w:fldSimple>
      <w:r>
        <w:t>. Use case “Make transaction” Activity diagram</w:t>
      </w:r>
    </w:p>
    <w:p w14:paraId="76DC4E33" w14:textId="77777777" w:rsidR="0012142F" w:rsidRPr="00A4065B" w:rsidRDefault="0012142F" w:rsidP="006F1641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851F27D" w14:textId="379DB43E" w:rsidR="009A7F41" w:rsidRDefault="009A7F41" w:rsidP="009A7F41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6</w:t>
        </w:r>
      </w:fldSimple>
      <w:r>
        <w:t xml:space="preserve">. </w:t>
      </w:r>
      <w:r w:rsidRPr="00B32DDD">
        <w:t>Input data of payment 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7"/>
        <w:gridCol w:w="1627"/>
        <w:gridCol w:w="1510"/>
        <w:gridCol w:w="1427"/>
        <w:gridCol w:w="2289"/>
        <w:gridCol w:w="1980"/>
      </w:tblGrid>
      <w:tr w:rsidR="0012142F" w:rsidRPr="009A7F41" w14:paraId="38BA0607" w14:textId="77777777" w:rsidTr="009A7F41">
        <w:tc>
          <w:tcPr>
            <w:tcW w:w="276" w:type="pct"/>
            <w:shd w:val="clear" w:color="auto" w:fill="FABF8F" w:themeFill="accent6" w:themeFillTint="99"/>
            <w:vAlign w:val="center"/>
          </w:tcPr>
          <w:p w14:paraId="28B5B5F7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70" w:type="pct"/>
            <w:shd w:val="clear" w:color="auto" w:fill="FABF8F" w:themeFill="accent6" w:themeFillTint="99"/>
            <w:vAlign w:val="center"/>
          </w:tcPr>
          <w:p w14:paraId="5E129846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807" w:type="pct"/>
            <w:shd w:val="clear" w:color="auto" w:fill="FABF8F" w:themeFill="accent6" w:themeFillTint="99"/>
            <w:vAlign w:val="center"/>
          </w:tcPr>
          <w:p w14:paraId="0A68A394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3" w:type="pct"/>
            <w:shd w:val="clear" w:color="auto" w:fill="FABF8F" w:themeFill="accent6" w:themeFillTint="99"/>
            <w:vAlign w:val="center"/>
          </w:tcPr>
          <w:p w14:paraId="6B5818B0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224" w:type="pct"/>
            <w:shd w:val="clear" w:color="auto" w:fill="FABF8F" w:themeFill="accent6" w:themeFillTint="99"/>
            <w:vAlign w:val="center"/>
          </w:tcPr>
          <w:p w14:paraId="2DB8136C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1059" w:type="pct"/>
            <w:shd w:val="clear" w:color="auto" w:fill="FABF8F" w:themeFill="accent6" w:themeFillTint="99"/>
            <w:vAlign w:val="center"/>
          </w:tcPr>
          <w:p w14:paraId="09CDD6E7" w14:textId="77777777" w:rsidR="0012142F" w:rsidRPr="009A7F41" w:rsidRDefault="0012142F" w:rsidP="00DB506E">
            <w:pPr>
              <w:rPr>
                <w:b/>
                <w:bCs/>
                <w:sz w:val="24"/>
                <w:szCs w:val="24"/>
              </w:rPr>
            </w:pPr>
            <w:r w:rsidRPr="009A7F41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12BF" w:rsidRPr="00F0444F" w14:paraId="24CC2C4E" w14:textId="77777777" w:rsidTr="009A7F41">
        <w:tc>
          <w:tcPr>
            <w:tcW w:w="276" w:type="pct"/>
          </w:tcPr>
          <w:p w14:paraId="53861787" w14:textId="676BB434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1.</w:t>
            </w:r>
          </w:p>
        </w:tc>
        <w:tc>
          <w:tcPr>
            <w:tcW w:w="870" w:type="pct"/>
          </w:tcPr>
          <w:p w14:paraId="5A417FD7" w14:textId="29ED2308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Card holder name</w:t>
            </w:r>
          </w:p>
        </w:tc>
        <w:tc>
          <w:tcPr>
            <w:tcW w:w="807" w:type="pct"/>
          </w:tcPr>
          <w:p w14:paraId="1DD2473B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763" w:type="pct"/>
          </w:tcPr>
          <w:p w14:paraId="27035A08" w14:textId="0965B237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Yes</w:t>
            </w:r>
          </w:p>
        </w:tc>
        <w:tc>
          <w:tcPr>
            <w:tcW w:w="1224" w:type="pct"/>
          </w:tcPr>
          <w:p w14:paraId="46A1B634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1059" w:type="pct"/>
          </w:tcPr>
          <w:p w14:paraId="44D7C5CD" w14:textId="1D72A653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NGUYEN VU MINH</w:t>
            </w:r>
          </w:p>
        </w:tc>
      </w:tr>
      <w:tr w:rsidR="000812BF" w:rsidRPr="00F0444F" w14:paraId="2D1AEE2A" w14:textId="77777777" w:rsidTr="009A7F41">
        <w:tc>
          <w:tcPr>
            <w:tcW w:w="276" w:type="pct"/>
          </w:tcPr>
          <w:p w14:paraId="68CD9686" w14:textId="5263766C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2.</w:t>
            </w:r>
          </w:p>
        </w:tc>
        <w:tc>
          <w:tcPr>
            <w:tcW w:w="870" w:type="pct"/>
          </w:tcPr>
          <w:p w14:paraId="32148FBC" w14:textId="4CC2F6E2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Card number</w:t>
            </w:r>
          </w:p>
        </w:tc>
        <w:tc>
          <w:tcPr>
            <w:tcW w:w="807" w:type="pct"/>
          </w:tcPr>
          <w:p w14:paraId="59DAFF34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763" w:type="pct"/>
          </w:tcPr>
          <w:p w14:paraId="417D5AE9" w14:textId="6E861A49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Yes</w:t>
            </w:r>
          </w:p>
        </w:tc>
        <w:tc>
          <w:tcPr>
            <w:tcW w:w="1224" w:type="pct"/>
          </w:tcPr>
          <w:p w14:paraId="01158181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1059" w:type="pct"/>
          </w:tcPr>
          <w:p w14:paraId="29AB48B9" w14:textId="77777777" w:rsidR="000812BF" w:rsidRDefault="000812BF" w:rsidP="000812BF">
            <w:pPr>
              <w:rPr>
                <w:szCs w:val="24"/>
              </w:rPr>
            </w:pPr>
            <w:r w:rsidRPr="009B3417">
              <w:rPr>
                <w:szCs w:val="24"/>
              </w:rPr>
              <w:t>1254 2679 5624 7824</w:t>
            </w:r>
          </w:p>
          <w:p w14:paraId="3115D1B6" w14:textId="77777777" w:rsidR="000812BF" w:rsidRPr="00374BCE" w:rsidRDefault="000812BF" w:rsidP="000812BF">
            <w:pPr>
              <w:rPr>
                <w:sz w:val="20"/>
              </w:rPr>
            </w:pPr>
          </w:p>
        </w:tc>
      </w:tr>
      <w:tr w:rsidR="000812BF" w:rsidRPr="00F0444F" w14:paraId="1AB9B392" w14:textId="77777777" w:rsidTr="009A7F41">
        <w:tc>
          <w:tcPr>
            <w:tcW w:w="276" w:type="pct"/>
          </w:tcPr>
          <w:p w14:paraId="6BC1BC72" w14:textId="201E171A" w:rsidR="000812BF" w:rsidRPr="00374BCE" w:rsidRDefault="000812BF" w:rsidP="000812BF">
            <w:pPr>
              <w:rPr>
                <w:sz w:val="20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70" w:type="pct"/>
          </w:tcPr>
          <w:p w14:paraId="02674E84" w14:textId="3D68F81E" w:rsidR="000812BF" w:rsidRPr="00374BCE" w:rsidRDefault="000812BF" w:rsidP="000812BF">
            <w:pPr>
              <w:rPr>
                <w:sz w:val="20"/>
              </w:rPr>
            </w:pPr>
            <w:r>
              <w:rPr>
                <w:szCs w:val="24"/>
              </w:rPr>
              <w:t>Issuing bank</w:t>
            </w:r>
          </w:p>
        </w:tc>
        <w:tc>
          <w:tcPr>
            <w:tcW w:w="807" w:type="pct"/>
          </w:tcPr>
          <w:p w14:paraId="503BBD0C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763" w:type="pct"/>
          </w:tcPr>
          <w:p w14:paraId="1ED05DD0" w14:textId="7F036F29" w:rsidR="000812BF" w:rsidRPr="00374BCE" w:rsidRDefault="000812BF" w:rsidP="000812BF">
            <w:pPr>
              <w:rPr>
                <w:sz w:val="20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224" w:type="pct"/>
          </w:tcPr>
          <w:p w14:paraId="3AABC6FC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1059" w:type="pct"/>
          </w:tcPr>
          <w:p w14:paraId="6AFD83E4" w14:textId="412B9348" w:rsidR="000812BF" w:rsidRPr="00671F9D" w:rsidRDefault="00671F9D" w:rsidP="000812BF">
            <w:pPr>
              <w:rPr>
                <w:sz w:val="20"/>
                <w:lang w:val="en-US"/>
              </w:rPr>
            </w:pPr>
            <w:r>
              <w:rPr>
                <w:szCs w:val="24"/>
                <w:lang w:val="en-US"/>
              </w:rPr>
              <w:t>VIETINBANK</w:t>
            </w:r>
          </w:p>
        </w:tc>
      </w:tr>
      <w:tr w:rsidR="000812BF" w:rsidRPr="00F0444F" w14:paraId="540B011B" w14:textId="77777777" w:rsidTr="009A7F41">
        <w:tc>
          <w:tcPr>
            <w:tcW w:w="276" w:type="pct"/>
          </w:tcPr>
          <w:p w14:paraId="458CD18D" w14:textId="5BFFEAA3" w:rsidR="000812BF" w:rsidRPr="00374BCE" w:rsidRDefault="000812BF" w:rsidP="000812BF">
            <w:pPr>
              <w:rPr>
                <w:sz w:val="20"/>
              </w:rPr>
            </w:pPr>
            <w:r>
              <w:rPr>
                <w:szCs w:val="24"/>
              </w:rPr>
              <w:lastRenderedPageBreak/>
              <w:t>4</w:t>
            </w:r>
            <w:r w:rsidRPr="009B3417">
              <w:rPr>
                <w:szCs w:val="24"/>
              </w:rPr>
              <w:t>.</w:t>
            </w:r>
          </w:p>
        </w:tc>
        <w:tc>
          <w:tcPr>
            <w:tcW w:w="870" w:type="pct"/>
          </w:tcPr>
          <w:p w14:paraId="464FECEF" w14:textId="03D962E8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Expiration date</w:t>
            </w:r>
          </w:p>
        </w:tc>
        <w:tc>
          <w:tcPr>
            <w:tcW w:w="807" w:type="pct"/>
          </w:tcPr>
          <w:p w14:paraId="03415715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763" w:type="pct"/>
          </w:tcPr>
          <w:p w14:paraId="7CB67453" w14:textId="45B42324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Yes</w:t>
            </w:r>
          </w:p>
        </w:tc>
        <w:tc>
          <w:tcPr>
            <w:tcW w:w="1224" w:type="pct"/>
          </w:tcPr>
          <w:p w14:paraId="7E99A117" w14:textId="2AB4F325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Consist of month and last 2 digits of year</w:t>
            </w:r>
          </w:p>
        </w:tc>
        <w:tc>
          <w:tcPr>
            <w:tcW w:w="1059" w:type="pct"/>
          </w:tcPr>
          <w:p w14:paraId="7AE0AED3" w14:textId="77777777" w:rsidR="000812BF" w:rsidRPr="009B3417" w:rsidRDefault="000812BF" w:rsidP="000812BF">
            <w:pPr>
              <w:rPr>
                <w:szCs w:val="24"/>
              </w:rPr>
            </w:pPr>
          </w:p>
          <w:p w14:paraId="66C5F9BF" w14:textId="189FD36F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10/25</w:t>
            </w:r>
          </w:p>
        </w:tc>
      </w:tr>
      <w:tr w:rsidR="000812BF" w:rsidRPr="00F0444F" w14:paraId="4CA4213D" w14:textId="77777777" w:rsidTr="009A7F41">
        <w:tc>
          <w:tcPr>
            <w:tcW w:w="276" w:type="pct"/>
          </w:tcPr>
          <w:p w14:paraId="100FFD40" w14:textId="467F09B0" w:rsidR="000812BF" w:rsidRPr="00374BCE" w:rsidRDefault="000812BF" w:rsidP="000812BF">
            <w:pPr>
              <w:rPr>
                <w:sz w:val="20"/>
              </w:rPr>
            </w:pPr>
            <w:r>
              <w:rPr>
                <w:szCs w:val="24"/>
              </w:rPr>
              <w:t>5</w:t>
            </w:r>
            <w:r w:rsidRPr="009B3417">
              <w:rPr>
                <w:szCs w:val="24"/>
              </w:rPr>
              <w:t>.</w:t>
            </w:r>
          </w:p>
        </w:tc>
        <w:tc>
          <w:tcPr>
            <w:tcW w:w="870" w:type="pct"/>
          </w:tcPr>
          <w:p w14:paraId="50732B68" w14:textId="12A37FE7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Security code</w:t>
            </w:r>
          </w:p>
        </w:tc>
        <w:tc>
          <w:tcPr>
            <w:tcW w:w="807" w:type="pct"/>
          </w:tcPr>
          <w:p w14:paraId="6D552698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763" w:type="pct"/>
          </w:tcPr>
          <w:p w14:paraId="76B6920C" w14:textId="256E8807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Yes</w:t>
            </w:r>
          </w:p>
        </w:tc>
        <w:tc>
          <w:tcPr>
            <w:tcW w:w="1224" w:type="pct"/>
          </w:tcPr>
          <w:p w14:paraId="550DC7E0" w14:textId="77777777" w:rsidR="000812BF" w:rsidRPr="00374BCE" w:rsidRDefault="000812BF" w:rsidP="000812BF">
            <w:pPr>
              <w:rPr>
                <w:sz w:val="20"/>
              </w:rPr>
            </w:pPr>
          </w:p>
        </w:tc>
        <w:tc>
          <w:tcPr>
            <w:tcW w:w="1059" w:type="pct"/>
          </w:tcPr>
          <w:p w14:paraId="0CB9BD69" w14:textId="1C65367B" w:rsidR="000812BF" w:rsidRPr="00374BCE" w:rsidRDefault="000812BF" w:rsidP="000812BF">
            <w:pPr>
              <w:rPr>
                <w:sz w:val="20"/>
              </w:rPr>
            </w:pPr>
            <w:r w:rsidRPr="009B3417">
              <w:rPr>
                <w:szCs w:val="24"/>
              </w:rPr>
              <w:t>564</w:t>
            </w:r>
          </w:p>
        </w:tc>
      </w:tr>
    </w:tbl>
    <w:p w14:paraId="09DFF992" w14:textId="503F77B8" w:rsidR="0012142F" w:rsidRPr="009A7F41" w:rsidRDefault="0012142F" w:rsidP="006F1641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127971E" w14:textId="1EA5226F" w:rsidR="009A7F41" w:rsidRDefault="009A7F41" w:rsidP="009A7F41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7</w:t>
        </w:r>
      </w:fldSimple>
      <w:r>
        <w:t xml:space="preserve">. </w:t>
      </w:r>
      <w:r w:rsidRPr="00E01E81">
        <w:t>Output data of successful transaction screen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1575"/>
        <w:gridCol w:w="2223"/>
        <w:gridCol w:w="2779"/>
        <w:gridCol w:w="2223"/>
      </w:tblGrid>
      <w:tr w:rsidR="0012142F" w:rsidRPr="009A7F41" w14:paraId="2426EB92" w14:textId="77777777" w:rsidTr="009A7F41">
        <w:tc>
          <w:tcPr>
            <w:tcW w:w="294" w:type="pct"/>
            <w:shd w:val="clear" w:color="auto" w:fill="D99594" w:themeFill="accent2" w:themeFillTint="99"/>
            <w:vAlign w:val="center"/>
          </w:tcPr>
          <w:p w14:paraId="7076047E" w14:textId="77777777" w:rsidR="0012142F" w:rsidRPr="009A7F41" w:rsidRDefault="0012142F" w:rsidP="00DB506E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No</w:t>
            </w:r>
          </w:p>
        </w:tc>
        <w:tc>
          <w:tcPr>
            <w:tcW w:w="842" w:type="pct"/>
            <w:shd w:val="clear" w:color="auto" w:fill="D99594" w:themeFill="accent2" w:themeFillTint="99"/>
            <w:vAlign w:val="center"/>
          </w:tcPr>
          <w:p w14:paraId="7A974749" w14:textId="77777777" w:rsidR="0012142F" w:rsidRPr="009A7F41" w:rsidRDefault="0012142F" w:rsidP="00DB506E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Data fields</w:t>
            </w:r>
          </w:p>
        </w:tc>
        <w:tc>
          <w:tcPr>
            <w:tcW w:w="1189" w:type="pct"/>
            <w:shd w:val="clear" w:color="auto" w:fill="D99594" w:themeFill="accent2" w:themeFillTint="99"/>
            <w:vAlign w:val="center"/>
          </w:tcPr>
          <w:p w14:paraId="1896C2EB" w14:textId="77777777" w:rsidR="0012142F" w:rsidRPr="009A7F41" w:rsidRDefault="0012142F" w:rsidP="00DB506E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Description</w:t>
            </w:r>
          </w:p>
        </w:tc>
        <w:tc>
          <w:tcPr>
            <w:tcW w:w="1486" w:type="pct"/>
            <w:shd w:val="clear" w:color="auto" w:fill="D99594" w:themeFill="accent2" w:themeFillTint="99"/>
            <w:vAlign w:val="center"/>
          </w:tcPr>
          <w:p w14:paraId="6AC06D89" w14:textId="77777777" w:rsidR="0012142F" w:rsidRPr="009A7F41" w:rsidRDefault="0012142F" w:rsidP="00DB506E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Display format</w:t>
            </w:r>
          </w:p>
        </w:tc>
        <w:tc>
          <w:tcPr>
            <w:tcW w:w="1189" w:type="pct"/>
            <w:shd w:val="clear" w:color="auto" w:fill="D99594" w:themeFill="accent2" w:themeFillTint="99"/>
            <w:vAlign w:val="center"/>
          </w:tcPr>
          <w:p w14:paraId="73371B80" w14:textId="77777777" w:rsidR="0012142F" w:rsidRPr="009A7F41" w:rsidRDefault="0012142F" w:rsidP="00DB506E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Example</w:t>
            </w:r>
          </w:p>
        </w:tc>
      </w:tr>
      <w:tr w:rsidR="002C7CFB" w:rsidRPr="00FA3A30" w14:paraId="0F10AC5B" w14:textId="77777777" w:rsidTr="009A7F41">
        <w:tc>
          <w:tcPr>
            <w:tcW w:w="294" w:type="pct"/>
          </w:tcPr>
          <w:p w14:paraId="04281370" w14:textId="3B22B302" w:rsidR="002C7CFB" w:rsidRPr="002C7CFB" w:rsidRDefault="002C7CFB" w:rsidP="002C7CFB">
            <w:pPr>
              <w:autoSpaceDE/>
              <w:autoSpaceDN/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1.</w:t>
            </w:r>
          </w:p>
        </w:tc>
        <w:tc>
          <w:tcPr>
            <w:tcW w:w="842" w:type="pct"/>
          </w:tcPr>
          <w:p w14:paraId="107E6989" w14:textId="3D3A17FD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Transaction ID</w:t>
            </w:r>
          </w:p>
        </w:tc>
        <w:tc>
          <w:tcPr>
            <w:tcW w:w="1189" w:type="pct"/>
          </w:tcPr>
          <w:p w14:paraId="5CA368EF" w14:textId="78B70A97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Unique ID for the transaction</w:t>
            </w:r>
          </w:p>
        </w:tc>
        <w:tc>
          <w:tcPr>
            <w:tcW w:w="1486" w:type="pct"/>
          </w:tcPr>
          <w:p w14:paraId="03FD9390" w14:textId="211E4036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 xml:space="preserve">Unique string of number and </w:t>
            </w:r>
            <w:r>
              <w:rPr>
                <w:szCs w:val="24"/>
              </w:rPr>
              <w:t xml:space="preserve">uppercase </w:t>
            </w:r>
            <w:r w:rsidRPr="009B3417">
              <w:rPr>
                <w:szCs w:val="24"/>
              </w:rPr>
              <w:t>characters</w:t>
            </w:r>
          </w:p>
        </w:tc>
        <w:tc>
          <w:tcPr>
            <w:tcW w:w="1189" w:type="pct"/>
          </w:tcPr>
          <w:p w14:paraId="32129CA8" w14:textId="20922D1D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3CWK98J37FK9</w:t>
            </w:r>
          </w:p>
        </w:tc>
      </w:tr>
      <w:tr w:rsidR="002C7CFB" w:rsidRPr="00FA3A30" w14:paraId="7174E609" w14:textId="77777777" w:rsidTr="009A7F41">
        <w:tc>
          <w:tcPr>
            <w:tcW w:w="294" w:type="pct"/>
          </w:tcPr>
          <w:p w14:paraId="2D7FEA30" w14:textId="22D96EAE" w:rsidR="002C7CFB" w:rsidRPr="002C7CFB" w:rsidRDefault="002C7CFB" w:rsidP="002C7CFB">
            <w:pPr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2.</w:t>
            </w:r>
          </w:p>
        </w:tc>
        <w:tc>
          <w:tcPr>
            <w:tcW w:w="842" w:type="pct"/>
          </w:tcPr>
          <w:p w14:paraId="1F47F2C1" w14:textId="0A77C515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Card holder name</w:t>
            </w:r>
          </w:p>
        </w:tc>
        <w:tc>
          <w:tcPr>
            <w:tcW w:w="1189" w:type="pct"/>
          </w:tcPr>
          <w:p w14:paraId="26389C40" w14:textId="77777777" w:rsidR="002C7CFB" w:rsidRPr="00374BCE" w:rsidRDefault="002C7CFB" w:rsidP="002C7CFB">
            <w:pPr>
              <w:rPr>
                <w:sz w:val="20"/>
              </w:rPr>
            </w:pPr>
          </w:p>
        </w:tc>
        <w:tc>
          <w:tcPr>
            <w:tcW w:w="1486" w:type="pct"/>
          </w:tcPr>
          <w:p w14:paraId="64CEF753" w14:textId="77777777" w:rsidR="002C7CFB" w:rsidRPr="00374BCE" w:rsidRDefault="002C7CFB" w:rsidP="002C7CFB">
            <w:pPr>
              <w:rPr>
                <w:sz w:val="20"/>
              </w:rPr>
            </w:pPr>
          </w:p>
        </w:tc>
        <w:tc>
          <w:tcPr>
            <w:tcW w:w="1189" w:type="pct"/>
          </w:tcPr>
          <w:p w14:paraId="72F30E34" w14:textId="2FD06F20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NGUYEN VU MINH</w:t>
            </w:r>
          </w:p>
        </w:tc>
      </w:tr>
      <w:tr w:rsidR="002C7CFB" w:rsidRPr="00FA3A30" w14:paraId="12E14052" w14:textId="77777777" w:rsidTr="009A7F41">
        <w:tc>
          <w:tcPr>
            <w:tcW w:w="294" w:type="pct"/>
          </w:tcPr>
          <w:p w14:paraId="52F9280F" w14:textId="6A43F6D0" w:rsidR="002C7CFB" w:rsidRPr="002C7CFB" w:rsidRDefault="002C7CFB" w:rsidP="002C7CFB">
            <w:pPr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3.</w:t>
            </w:r>
          </w:p>
        </w:tc>
        <w:tc>
          <w:tcPr>
            <w:tcW w:w="842" w:type="pct"/>
          </w:tcPr>
          <w:p w14:paraId="3B82A45C" w14:textId="721487AC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Cha</w:t>
            </w:r>
            <w:r w:rsidR="00427D11">
              <w:rPr>
                <w:szCs w:val="24"/>
                <w:lang w:val="en-US"/>
              </w:rPr>
              <w:t>r</w:t>
            </w:r>
            <w:r w:rsidRPr="009B3417">
              <w:rPr>
                <w:szCs w:val="24"/>
              </w:rPr>
              <w:t>ged amount</w:t>
            </w:r>
          </w:p>
        </w:tc>
        <w:tc>
          <w:tcPr>
            <w:tcW w:w="1189" w:type="pct"/>
          </w:tcPr>
          <w:p w14:paraId="1DE84041" w14:textId="2D5E63B7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Total money the customer has paid for the order</w:t>
            </w:r>
          </w:p>
        </w:tc>
        <w:tc>
          <w:tcPr>
            <w:tcW w:w="1486" w:type="pct"/>
          </w:tcPr>
          <w:p w14:paraId="19242977" w14:textId="77777777" w:rsidR="002C7CFB" w:rsidRPr="00A56449" w:rsidRDefault="002C7CFB" w:rsidP="006F1641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0"/>
              <w:ind w:left="342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Comma for thousands separator</w:t>
            </w:r>
          </w:p>
          <w:p w14:paraId="7749F01F" w14:textId="77777777" w:rsidR="002C7CFB" w:rsidRPr="002C7CFB" w:rsidRDefault="002C7CFB" w:rsidP="006F1641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0"/>
              <w:ind w:left="342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integer</w:t>
            </w:r>
          </w:p>
          <w:p w14:paraId="71F5C77D" w14:textId="6A8DDFBA" w:rsidR="002C7CFB" w:rsidRPr="002C7CFB" w:rsidRDefault="002C7CFB" w:rsidP="006F1641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0"/>
              <w:ind w:left="342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Right alignment</w:t>
            </w:r>
          </w:p>
        </w:tc>
        <w:tc>
          <w:tcPr>
            <w:tcW w:w="1189" w:type="pct"/>
          </w:tcPr>
          <w:p w14:paraId="5FCCD62F" w14:textId="77777777" w:rsidR="002C7CFB" w:rsidRDefault="002C7CFB" w:rsidP="002C7CFB">
            <w:pPr>
              <w:rPr>
                <w:b/>
                <w:szCs w:val="24"/>
              </w:rPr>
            </w:pPr>
          </w:p>
          <w:p w14:paraId="7CF30A5B" w14:textId="4ED1AFB6" w:rsidR="002C7CFB" w:rsidRPr="00374BCE" w:rsidRDefault="002C7CFB" w:rsidP="002C7CF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100,000</w:t>
            </w:r>
          </w:p>
        </w:tc>
      </w:tr>
      <w:tr w:rsidR="002C7CFB" w:rsidRPr="00FA3A30" w14:paraId="5B1CD3F6" w14:textId="77777777" w:rsidTr="009A7F41">
        <w:tc>
          <w:tcPr>
            <w:tcW w:w="294" w:type="pct"/>
          </w:tcPr>
          <w:p w14:paraId="78F50000" w14:textId="5D4EBC52" w:rsidR="002C7CFB" w:rsidRPr="002C7CFB" w:rsidRDefault="002C7CFB" w:rsidP="002C7CFB">
            <w:pPr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4.</w:t>
            </w:r>
          </w:p>
        </w:tc>
        <w:tc>
          <w:tcPr>
            <w:tcW w:w="842" w:type="pct"/>
          </w:tcPr>
          <w:p w14:paraId="6A0DF03E" w14:textId="309B8283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Transaction description</w:t>
            </w:r>
          </w:p>
        </w:tc>
        <w:tc>
          <w:tcPr>
            <w:tcW w:w="1189" w:type="pct"/>
          </w:tcPr>
          <w:p w14:paraId="33C65843" w14:textId="58EAA492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Description of the order</w:t>
            </w:r>
          </w:p>
        </w:tc>
        <w:tc>
          <w:tcPr>
            <w:tcW w:w="1486" w:type="pct"/>
          </w:tcPr>
          <w:p w14:paraId="5B34BEBB" w14:textId="77777777" w:rsidR="002C7CFB" w:rsidRPr="00374BCE" w:rsidRDefault="002C7CFB" w:rsidP="002C7CFB">
            <w:pPr>
              <w:rPr>
                <w:sz w:val="20"/>
              </w:rPr>
            </w:pPr>
          </w:p>
        </w:tc>
        <w:tc>
          <w:tcPr>
            <w:tcW w:w="1189" w:type="pct"/>
          </w:tcPr>
          <w:p w14:paraId="1185F536" w14:textId="3CB84BBB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Rent a standard bike</w:t>
            </w:r>
          </w:p>
        </w:tc>
      </w:tr>
      <w:tr w:rsidR="002C7CFB" w:rsidRPr="00FA3A30" w14:paraId="1DE2B462" w14:textId="77777777" w:rsidTr="009A7F41">
        <w:tc>
          <w:tcPr>
            <w:tcW w:w="294" w:type="pct"/>
          </w:tcPr>
          <w:p w14:paraId="2209E737" w14:textId="053E24D9" w:rsidR="002C7CFB" w:rsidRPr="002C7CFB" w:rsidRDefault="002C7CFB" w:rsidP="002C7CFB">
            <w:pPr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5.</w:t>
            </w:r>
          </w:p>
        </w:tc>
        <w:tc>
          <w:tcPr>
            <w:tcW w:w="842" w:type="pct"/>
          </w:tcPr>
          <w:p w14:paraId="70F7EF09" w14:textId="3C183920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Balance</w:t>
            </w:r>
          </w:p>
        </w:tc>
        <w:tc>
          <w:tcPr>
            <w:tcW w:w="1189" w:type="pct"/>
          </w:tcPr>
          <w:p w14:paraId="729A261A" w14:textId="0854657B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Amount of money left in customer’s bank account</w:t>
            </w:r>
          </w:p>
        </w:tc>
        <w:tc>
          <w:tcPr>
            <w:tcW w:w="1486" w:type="pct"/>
          </w:tcPr>
          <w:p w14:paraId="28C5E5E5" w14:textId="77777777" w:rsidR="002C7CFB" w:rsidRPr="00A56449" w:rsidRDefault="002C7CFB" w:rsidP="006F1641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0"/>
              <w:ind w:left="342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Comma for thousands separator</w:t>
            </w:r>
          </w:p>
          <w:p w14:paraId="4B113D3C" w14:textId="77777777" w:rsidR="002C7CFB" w:rsidRPr="002E4838" w:rsidRDefault="002C7CFB" w:rsidP="006F1641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0"/>
              <w:ind w:left="342"/>
              <w:jc w:val="left"/>
              <w:rPr>
                <w:b/>
                <w:sz w:val="24"/>
                <w:szCs w:val="24"/>
              </w:rPr>
            </w:pPr>
            <w:r w:rsidRPr="00D16577">
              <w:rPr>
                <w:sz w:val="24"/>
                <w:szCs w:val="24"/>
              </w:rPr>
              <w:t>Positive integer</w:t>
            </w:r>
          </w:p>
          <w:p w14:paraId="1EB49AC6" w14:textId="6F6705BA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Right alignment</w:t>
            </w:r>
          </w:p>
        </w:tc>
        <w:tc>
          <w:tcPr>
            <w:tcW w:w="1189" w:type="pct"/>
          </w:tcPr>
          <w:p w14:paraId="5E53B617" w14:textId="77777777" w:rsidR="002C7CFB" w:rsidRDefault="002C7CFB" w:rsidP="002C7CFB">
            <w:pPr>
              <w:rPr>
                <w:b/>
                <w:szCs w:val="24"/>
              </w:rPr>
            </w:pPr>
          </w:p>
          <w:p w14:paraId="4C7D8492" w14:textId="77777777" w:rsidR="002C7CFB" w:rsidRDefault="002C7CFB" w:rsidP="002C7CFB">
            <w:pPr>
              <w:rPr>
                <w:szCs w:val="24"/>
              </w:rPr>
            </w:pPr>
          </w:p>
          <w:p w14:paraId="11A263FE" w14:textId="0653A451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123,456,789</w:t>
            </w:r>
          </w:p>
        </w:tc>
      </w:tr>
      <w:tr w:rsidR="002C7CFB" w:rsidRPr="00FA3A30" w14:paraId="6EF18B39" w14:textId="77777777" w:rsidTr="009A7F41">
        <w:tc>
          <w:tcPr>
            <w:tcW w:w="294" w:type="pct"/>
          </w:tcPr>
          <w:p w14:paraId="768F77DD" w14:textId="51D371A5" w:rsidR="002C7CFB" w:rsidRPr="002C7CFB" w:rsidRDefault="002C7CFB" w:rsidP="002C7CFB">
            <w:pPr>
              <w:spacing w:before="60"/>
              <w:rPr>
                <w:sz w:val="20"/>
              </w:rPr>
            </w:pPr>
            <w:r w:rsidRPr="009B3417">
              <w:rPr>
                <w:szCs w:val="24"/>
              </w:rPr>
              <w:t>6.</w:t>
            </w:r>
          </w:p>
        </w:tc>
        <w:tc>
          <w:tcPr>
            <w:tcW w:w="842" w:type="pct"/>
          </w:tcPr>
          <w:p w14:paraId="78F654B0" w14:textId="37BBA5F4" w:rsidR="002C7CFB" w:rsidRPr="00374BCE" w:rsidRDefault="002C7CFB" w:rsidP="002C7CFB">
            <w:pPr>
              <w:rPr>
                <w:sz w:val="20"/>
              </w:rPr>
            </w:pPr>
            <w:r w:rsidRPr="009B3417">
              <w:rPr>
                <w:szCs w:val="24"/>
              </w:rPr>
              <w:t>Transaction data and time</w:t>
            </w:r>
          </w:p>
        </w:tc>
        <w:tc>
          <w:tcPr>
            <w:tcW w:w="1189" w:type="pct"/>
          </w:tcPr>
          <w:p w14:paraId="1D1BEA70" w14:textId="34DA4168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Date and time of the transaction</w:t>
            </w:r>
          </w:p>
        </w:tc>
        <w:tc>
          <w:tcPr>
            <w:tcW w:w="1486" w:type="pct"/>
          </w:tcPr>
          <w:p w14:paraId="52FD7FF6" w14:textId="340BFC5D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In the format of hour:minute day/month/year</w:t>
            </w:r>
          </w:p>
        </w:tc>
        <w:tc>
          <w:tcPr>
            <w:tcW w:w="1189" w:type="pct"/>
          </w:tcPr>
          <w:p w14:paraId="4ADD3D7F" w14:textId="77777777" w:rsidR="002C7CFB" w:rsidRDefault="002C7CFB" w:rsidP="002C7CFB">
            <w:pPr>
              <w:rPr>
                <w:szCs w:val="24"/>
              </w:rPr>
            </w:pPr>
          </w:p>
          <w:p w14:paraId="6222DFD3" w14:textId="248D1671" w:rsidR="002C7CFB" w:rsidRPr="00374BCE" w:rsidRDefault="002C7CFB" w:rsidP="002C7CFB">
            <w:pPr>
              <w:rPr>
                <w:sz w:val="20"/>
              </w:rPr>
            </w:pPr>
            <w:r>
              <w:rPr>
                <w:szCs w:val="24"/>
              </w:rPr>
              <w:t>18:30 28/02/2021</w:t>
            </w:r>
          </w:p>
        </w:tc>
      </w:tr>
    </w:tbl>
    <w:p w14:paraId="0DB0D1F0" w14:textId="77777777" w:rsidR="0012142F" w:rsidRDefault="0012142F" w:rsidP="006F16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</w:p>
    <w:p w14:paraId="22A4139B" w14:textId="614D0958" w:rsidR="009C1477" w:rsidRPr="00F0057F" w:rsidRDefault="009C1477" w:rsidP="009A7F41">
      <w:pPr>
        <w:rPr>
          <w:b/>
          <w:i/>
        </w:rPr>
      </w:pPr>
      <w:r>
        <w:t xml:space="preserve">If </w:t>
      </w:r>
      <w:r w:rsidR="007342DC">
        <w:t>success,</w:t>
      </w:r>
      <w:r>
        <w:t xml:space="preserve"> then the lock on the scanned bike will be unlocked and the system will deduct 40% of the value of the bike in user’s card or account.</w:t>
      </w:r>
    </w:p>
    <w:p w14:paraId="237D8D57" w14:textId="0456D9C0" w:rsidR="009C1477" w:rsidRDefault="009C1477" w:rsidP="009C1477">
      <w:pPr>
        <w:pStyle w:val="ListParagraph"/>
        <w:ind w:left="432"/>
        <w:rPr>
          <w:b/>
          <w:bCs/>
        </w:rPr>
      </w:pPr>
    </w:p>
    <w:p w14:paraId="0BE416E1" w14:textId="2DDE1E22" w:rsidR="007342DC" w:rsidRDefault="007342DC" w:rsidP="007342DC">
      <w:pPr>
        <w:pStyle w:val="Heading2"/>
        <w:rPr>
          <w:lang w:val="vi-VN"/>
        </w:rPr>
      </w:pPr>
      <w:r>
        <w:t xml:space="preserve">Use case specification for </w:t>
      </w:r>
      <w:r>
        <w:rPr>
          <w:lang w:val="vi-VN"/>
        </w:rPr>
        <w:t>“</w:t>
      </w:r>
      <w:r w:rsidR="00201E0C">
        <w:t>Return Bike</w:t>
      </w:r>
      <w:r>
        <w:rPr>
          <w:lang w:val="vi-VN"/>
        </w:rPr>
        <w:t>”</w:t>
      </w:r>
    </w:p>
    <w:p w14:paraId="484E69E3" w14:textId="7869BB16" w:rsidR="007342DC" w:rsidRPr="00511FD0" w:rsidRDefault="007342DC" w:rsidP="007342DC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965E84">
        <w:rPr>
          <w:b/>
          <w:sz w:val="32"/>
          <w:szCs w:val="32"/>
        </w:rPr>
        <w:t>Return Bike</w:t>
      </w:r>
      <w:r w:rsidRPr="00511FD0">
        <w:rPr>
          <w:b/>
          <w:bCs/>
          <w:sz w:val="32"/>
          <w:szCs w:val="32"/>
        </w:rPr>
        <w:t>”</w:t>
      </w:r>
    </w:p>
    <w:p w14:paraId="0341137E" w14:textId="77777777" w:rsidR="007342DC" w:rsidRDefault="007342DC" w:rsidP="006F164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lastRenderedPageBreak/>
        <w:t>Brief Description</w:t>
      </w:r>
    </w:p>
    <w:p w14:paraId="72957D12" w14:textId="18C176B9" w:rsidR="007342DC" w:rsidRPr="00F0057F" w:rsidRDefault="007342DC" w:rsidP="00C75133">
      <w:r w:rsidRPr="00F0057F">
        <w:t>This use case</w:t>
      </w:r>
      <w:r w:rsidR="00C75133">
        <w:t xml:space="preserve"> describes the interation between users and the software when returning a bike after re</w:t>
      </w:r>
      <w:r w:rsidR="006063BA">
        <w:t>n</w:t>
      </w:r>
      <w:r w:rsidR="00C75133">
        <w:t>ting it.</w:t>
      </w:r>
    </w:p>
    <w:p w14:paraId="6BEC1380" w14:textId="77777777" w:rsidR="007342DC" w:rsidRPr="00A4065B" w:rsidRDefault="007342DC" w:rsidP="006F164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AB4FEEC" w14:textId="3F485291" w:rsidR="007342DC" w:rsidRDefault="007342DC" w:rsidP="006F1641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14:paraId="5494560C" w14:textId="65FC265C" w:rsidR="00F260F4" w:rsidRDefault="00F260F4" w:rsidP="006F1641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6CA49373" w14:textId="77777777" w:rsidR="007342DC" w:rsidRPr="00A4065B" w:rsidRDefault="007342DC" w:rsidP="006F1641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Interbank</w:t>
      </w:r>
    </w:p>
    <w:p w14:paraId="00B99C51" w14:textId="77777777" w:rsidR="007342DC" w:rsidRDefault="007342DC" w:rsidP="006F164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6BAE7483" w14:textId="5D2DC995" w:rsidR="007342DC" w:rsidRPr="00F00E9E" w:rsidRDefault="007342DC" w:rsidP="007342DC">
      <w:r w:rsidRPr="00FA5321">
        <w:t xml:space="preserve">After </w:t>
      </w:r>
      <w:r w:rsidR="000A3BC9">
        <w:t>customer</w:t>
      </w:r>
      <w:r w:rsidRPr="00FA5321">
        <w:t xml:space="preserve"> scan a barcode to rent bike or return bike</w:t>
      </w:r>
    </w:p>
    <w:p w14:paraId="1EB8C26D" w14:textId="77777777" w:rsidR="007342DC" w:rsidRDefault="007342DC" w:rsidP="006F164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35587F2" w14:textId="4741CB06" w:rsidR="00C961E3" w:rsidRPr="003524B8" w:rsidRDefault="00C961E3" w:rsidP="003524B8">
      <w:pPr>
        <w:pStyle w:val="ListParagraph"/>
      </w:pPr>
      <w:r w:rsidRPr="003524B8">
        <w:t xml:space="preserve">Step 1. </w:t>
      </w:r>
      <w:r w:rsidR="003524B8">
        <w:t>Customer</w:t>
      </w:r>
      <w:r w:rsidR="003524B8" w:rsidRPr="00FA5321">
        <w:t xml:space="preserve"> </w:t>
      </w:r>
      <w:r w:rsidRPr="003524B8">
        <w:t>opens Return Bike function</w:t>
      </w:r>
    </w:p>
    <w:p w14:paraId="634D4706" w14:textId="77777777" w:rsidR="00C961E3" w:rsidRPr="003524B8" w:rsidRDefault="00C961E3" w:rsidP="003524B8">
      <w:pPr>
        <w:pStyle w:val="ListParagraph"/>
      </w:pPr>
      <w:r w:rsidRPr="003524B8">
        <w:t>Step 2. Software checks for empty docks</w:t>
      </w:r>
    </w:p>
    <w:p w14:paraId="26AA918A" w14:textId="77777777" w:rsidR="00C961E3" w:rsidRPr="003524B8" w:rsidRDefault="00C961E3" w:rsidP="003524B8">
      <w:pPr>
        <w:pStyle w:val="ListParagraph"/>
      </w:pPr>
      <w:r w:rsidRPr="003524B8">
        <w:t>Step 3. Software displays nearest empty dock together with all empty docks marked on map</w:t>
      </w:r>
    </w:p>
    <w:p w14:paraId="789E253C" w14:textId="7643C4DF" w:rsidR="00C961E3" w:rsidRPr="003524B8" w:rsidRDefault="00C961E3" w:rsidP="003524B8">
      <w:pPr>
        <w:pStyle w:val="ListParagraph"/>
      </w:pPr>
      <w:r w:rsidRPr="003524B8">
        <w:t xml:space="preserve">Step 4. </w:t>
      </w:r>
      <w:r w:rsidR="003524B8">
        <w:t>Customer</w:t>
      </w:r>
      <w:r w:rsidR="003524B8" w:rsidRPr="00FA5321">
        <w:t xml:space="preserve"> </w:t>
      </w:r>
      <w:r w:rsidRPr="003524B8">
        <w:t>chooses an empty dock</w:t>
      </w:r>
    </w:p>
    <w:p w14:paraId="66076149" w14:textId="36068F8F" w:rsidR="00C961E3" w:rsidRDefault="00C961E3" w:rsidP="003524B8">
      <w:pPr>
        <w:pStyle w:val="ListParagraph"/>
      </w:pPr>
      <w:r w:rsidRPr="003524B8">
        <w:t>Step 5. Software calculates the deposit</w:t>
      </w:r>
      <w:r w:rsidR="008710E5">
        <w:t xml:space="preserve">, </w:t>
      </w:r>
      <w:r w:rsidRPr="003524B8">
        <w:t>rental fee</w:t>
      </w:r>
      <w:r w:rsidR="00D86505">
        <w:t>s</w:t>
      </w:r>
      <w:r w:rsidR="008710E5">
        <w:t>, and refund</w:t>
      </w:r>
      <w:r w:rsidR="002B1BDB">
        <w:t>s</w:t>
      </w:r>
      <w:r w:rsidR="008710E5">
        <w:t xml:space="preserve"> (if any)</w:t>
      </w:r>
    </w:p>
    <w:p w14:paraId="34BE2283" w14:textId="1A097FD9" w:rsidR="00704562" w:rsidRPr="003524B8" w:rsidRDefault="00704562" w:rsidP="003524B8">
      <w:pPr>
        <w:pStyle w:val="ListParagraph"/>
      </w:pPr>
      <w:r>
        <w:t xml:space="preserve">Step 6. Software displays </w:t>
      </w:r>
      <w:r w:rsidRPr="003524B8">
        <w:t xml:space="preserve">the </w:t>
      </w:r>
      <w:r>
        <w:t>invoice</w:t>
      </w:r>
    </w:p>
    <w:p w14:paraId="255C3E4F" w14:textId="64EB0D13" w:rsidR="007342DC" w:rsidRPr="003524B8" w:rsidRDefault="00C961E3" w:rsidP="003524B8">
      <w:pPr>
        <w:pStyle w:val="ListParagraph"/>
      </w:pPr>
      <w:r w:rsidRPr="003524B8">
        <w:t xml:space="preserve">Step </w:t>
      </w:r>
      <w:r w:rsidR="00704562">
        <w:t>7</w:t>
      </w:r>
      <w:r w:rsidRPr="003524B8">
        <w:t>. Software calls the “make transaction” use case</w:t>
      </w:r>
    </w:p>
    <w:p w14:paraId="5ECF1259" w14:textId="77777777" w:rsidR="007342DC" w:rsidRPr="00A4065B" w:rsidRDefault="007342DC" w:rsidP="006F164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A2784CA" w14:textId="708CDC56" w:rsidR="00E25A44" w:rsidRDefault="00E25A44" w:rsidP="00E25A44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8</w:t>
        </w:r>
      </w:fldSimple>
      <w:r>
        <w:t xml:space="preserve">. </w:t>
      </w:r>
      <w:r w:rsidRPr="005020C6">
        <w:t>Alternative flows of events for UC “</w:t>
      </w:r>
      <w:r>
        <w:t>Return bike”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1250"/>
        <w:gridCol w:w="2386"/>
        <w:gridCol w:w="3824"/>
        <w:gridCol w:w="1348"/>
      </w:tblGrid>
      <w:tr w:rsidR="007342DC" w14:paraId="5333DABD" w14:textId="77777777" w:rsidTr="00E02103">
        <w:tc>
          <w:tcPr>
            <w:tcW w:w="290" w:type="pct"/>
            <w:shd w:val="clear" w:color="auto" w:fill="92CDDC" w:themeFill="accent5" w:themeFillTint="99"/>
          </w:tcPr>
          <w:p w14:paraId="15E6780A" w14:textId="77777777" w:rsidR="007342DC" w:rsidRPr="006A0E3E" w:rsidRDefault="007342DC" w:rsidP="00871EB1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No</w:t>
            </w:r>
          </w:p>
        </w:tc>
        <w:tc>
          <w:tcPr>
            <w:tcW w:w="668" w:type="pct"/>
            <w:shd w:val="clear" w:color="auto" w:fill="92CDDC" w:themeFill="accent5" w:themeFillTint="99"/>
          </w:tcPr>
          <w:p w14:paraId="4597CA5C" w14:textId="77777777" w:rsidR="007342DC" w:rsidRPr="006A0E3E" w:rsidRDefault="007342DC" w:rsidP="00871EB1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Location</w:t>
            </w:r>
          </w:p>
        </w:tc>
        <w:tc>
          <w:tcPr>
            <w:tcW w:w="1276" w:type="pct"/>
            <w:shd w:val="clear" w:color="auto" w:fill="92CDDC" w:themeFill="accent5" w:themeFillTint="99"/>
          </w:tcPr>
          <w:p w14:paraId="6B3B0422" w14:textId="77777777" w:rsidR="007342DC" w:rsidRPr="006A0E3E" w:rsidRDefault="007342DC" w:rsidP="00871EB1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Condition</w:t>
            </w:r>
          </w:p>
        </w:tc>
        <w:tc>
          <w:tcPr>
            <w:tcW w:w="2045" w:type="pct"/>
            <w:shd w:val="clear" w:color="auto" w:fill="92CDDC" w:themeFill="accent5" w:themeFillTint="99"/>
          </w:tcPr>
          <w:p w14:paraId="521A8EF3" w14:textId="77777777" w:rsidR="007342DC" w:rsidRPr="006A0E3E" w:rsidRDefault="007342DC" w:rsidP="00871EB1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Action</w:t>
            </w:r>
          </w:p>
        </w:tc>
        <w:tc>
          <w:tcPr>
            <w:tcW w:w="721" w:type="pct"/>
            <w:shd w:val="clear" w:color="auto" w:fill="92CDDC" w:themeFill="accent5" w:themeFillTint="99"/>
          </w:tcPr>
          <w:p w14:paraId="5FEAF131" w14:textId="77777777" w:rsidR="007342DC" w:rsidRPr="006A0E3E" w:rsidRDefault="007342DC" w:rsidP="00871EB1">
            <w:pPr>
              <w:rPr>
                <w:b/>
                <w:bCs/>
              </w:rPr>
            </w:pPr>
            <w:r w:rsidRPr="006A0E3E">
              <w:rPr>
                <w:b/>
                <w:bCs/>
              </w:rPr>
              <w:t>Resume location</w:t>
            </w:r>
          </w:p>
        </w:tc>
      </w:tr>
      <w:tr w:rsidR="007342DC" w14:paraId="5D5F602E" w14:textId="77777777" w:rsidTr="00E02103">
        <w:tc>
          <w:tcPr>
            <w:tcW w:w="290" w:type="pct"/>
          </w:tcPr>
          <w:p w14:paraId="075B5AC2" w14:textId="77777777" w:rsidR="007342DC" w:rsidRPr="0012292D" w:rsidRDefault="007342DC" w:rsidP="00871EB1">
            <w:r w:rsidRPr="0012292D">
              <w:t>1</w:t>
            </w:r>
          </w:p>
        </w:tc>
        <w:tc>
          <w:tcPr>
            <w:tcW w:w="668" w:type="pct"/>
          </w:tcPr>
          <w:p w14:paraId="56B56CA3" w14:textId="658079AA" w:rsidR="007342DC" w:rsidRPr="00960C1D" w:rsidRDefault="007342DC" w:rsidP="00871EB1">
            <w:pPr>
              <w:rPr>
                <w:lang w:val="en-US"/>
              </w:rPr>
            </w:pPr>
            <w:r w:rsidRPr="009B3417">
              <w:t xml:space="preserve">At step </w:t>
            </w:r>
            <w:r w:rsidR="00960C1D">
              <w:t>3</w:t>
            </w:r>
          </w:p>
        </w:tc>
        <w:tc>
          <w:tcPr>
            <w:tcW w:w="1276" w:type="pct"/>
          </w:tcPr>
          <w:p w14:paraId="091590D8" w14:textId="29BE5A8E" w:rsidR="007342DC" w:rsidRPr="00960C1D" w:rsidRDefault="00960C1D" w:rsidP="00871EB1">
            <w:pPr>
              <w:rPr>
                <w:lang w:val="en-US"/>
              </w:rPr>
            </w:pPr>
            <w:r>
              <w:rPr>
                <w:lang w:val="en-US"/>
              </w:rPr>
              <w:t>If the software cannot find any empty docks</w:t>
            </w:r>
          </w:p>
        </w:tc>
        <w:tc>
          <w:tcPr>
            <w:tcW w:w="2045" w:type="pct"/>
          </w:tcPr>
          <w:p w14:paraId="1B6269F7" w14:textId="692523BF" w:rsidR="007342DC" w:rsidRPr="006A0E3E" w:rsidRDefault="007342DC" w:rsidP="006F1641">
            <w:pPr>
              <w:pStyle w:val="ListParagraph"/>
              <w:numPr>
                <w:ilvl w:val="0"/>
                <w:numId w:val="11"/>
              </w:numPr>
              <w:ind w:left="24" w:hanging="12"/>
            </w:pPr>
            <w:r w:rsidRPr="006A0E3E">
              <w:t xml:space="preserve">The software </w:t>
            </w:r>
            <w:r w:rsidR="00960C1D">
              <w:t>asks user ti wa</w:t>
            </w:r>
            <w:r w:rsidR="00960C1D">
              <w:rPr>
                <w:lang w:val="en-US"/>
              </w:rPr>
              <w:t>it until there is a vacant dock</w:t>
            </w:r>
            <w:r w:rsidRPr="006A0E3E">
              <w:t xml:space="preserve"> </w:t>
            </w:r>
          </w:p>
        </w:tc>
        <w:tc>
          <w:tcPr>
            <w:tcW w:w="721" w:type="pct"/>
          </w:tcPr>
          <w:p w14:paraId="2987E4C0" w14:textId="5AB9589B" w:rsidR="007342DC" w:rsidRPr="00960C1D" w:rsidRDefault="007342DC" w:rsidP="00871EB1">
            <w:pPr>
              <w:rPr>
                <w:lang w:val="en-US"/>
              </w:rPr>
            </w:pPr>
            <w:r w:rsidRPr="009B3417">
              <w:t xml:space="preserve">At step </w:t>
            </w:r>
            <w:r w:rsidR="00960C1D">
              <w:rPr>
                <w:lang w:val="en-US"/>
              </w:rPr>
              <w:t>2</w:t>
            </w:r>
          </w:p>
        </w:tc>
      </w:tr>
      <w:tr w:rsidR="007342DC" w14:paraId="33849A10" w14:textId="77777777" w:rsidTr="00E02103">
        <w:tc>
          <w:tcPr>
            <w:tcW w:w="290" w:type="pct"/>
          </w:tcPr>
          <w:p w14:paraId="2EF9BB06" w14:textId="77777777" w:rsidR="007342DC" w:rsidRPr="0012292D" w:rsidRDefault="007342DC" w:rsidP="00871EB1">
            <w:r w:rsidRPr="0012292D">
              <w:t>2</w:t>
            </w:r>
          </w:p>
        </w:tc>
        <w:tc>
          <w:tcPr>
            <w:tcW w:w="668" w:type="pct"/>
          </w:tcPr>
          <w:p w14:paraId="3D88A7C0" w14:textId="0AD208EC" w:rsidR="007342DC" w:rsidRPr="00960C1D" w:rsidRDefault="007342DC" w:rsidP="00871EB1">
            <w:pPr>
              <w:rPr>
                <w:lang w:val="en-US"/>
              </w:rPr>
            </w:pPr>
            <w:r w:rsidRPr="009B3417">
              <w:t xml:space="preserve">At step </w:t>
            </w:r>
            <w:r w:rsidR="00960C1D">
              <w:rPr>
                <w:lang w:val="en-US"/>
              </w:rPr>
              <w:t>6</w:t>
            </w:r>
          </w:p>
        </w:tc>
        <w:tc>
          <w:tcPr>
            <w:tcW w:w="1276" w:type="pct"/>
          </w:tcPr>
          <w:p w14:paraId="3E985109" w14:textId="2E2D4AF9" w:rsidR="007342DC" w:rsidRPr="00960C1D" w:rsidRDefault="00960C1D" w:rsidP="00871EB1">
            <w:pPr>
              <w:rPr>
                <w:lang w:val="en-US"/>
              </w:rPr>
            </w:pPr>
            <w:r>
              <w:rPr>
                <w:lang w:val="en-US"/>
              </w:rPr>
              <w:t>If customer rents 24-hour pass</w:t>
            </w:r>
          </w:p>
        </w:tc>
        <w:tc>
          <w:tcPr>
            <w:tcW w:w="2045" w:type="pct"/>
          </w:tcPr>
          <w:p w14:paraId="5CFFC8B1" w14:textId="77777777" w:rsidR="00960C1D" w:rsidRDefault="00960C1D" w:rsidP="006F1641">
            <w:pPr>
              <w:pStyle w:val="ListParagraph"/>
              <w:numPr>
                <w:ilvl w:val="0"/>
                <w:numId w:val="11"/>
              </w:numPr>
              <w:ind w:left="24" w:firstLine="0"/>
            </w:pPr>
            <w:r>
              <w:t>Software checks for the rented period</w:t>
            </w:r>
          </w:p>
          <w:p w14:paraId="74698967" w14:textId="1A9E56BC" w:rsidR="007342DC" w:rsidRPr="00960C1D" w:rsidRDefault="00960C1D" w:rsidP="006F1641">
            <w:pPr>
              <w:pStyle w:val="ListParagraph"/>
              <w:numPr>
                <w:ilvl w:val="0"/>
                <w:numId w:val="11"/>
              </w:numPr>
              <w:ind w:left="24" w:firstLine="0"/>
            </w:pPr>
            <w:r>
              <w:t xml:space="preserve">Software refunds if elapsed time is less </w:t>
            </w:r>
            <w:r>
              <w:rPr>
                <w:lang w:val="en-US"/>
              </w:rPr>
              <w:t xml:space="preserve"> </w:t>
            </w:r>
            <w:r w:rsidRPr="00960C1D">
              <w:t>than 24 hours or deducts if it exceeds</w:t>
            </w:r>
          </w:p>
        </w:tc>
        <w:tc>
          <w:tcPr>
            <w:tcW w:w="721" w:type="pct"/>
          </w:tcPr>
          <w:p w14:paraId="0FC92B08" w14:textId="754C083F" w:rsidR="007342DC" w:rsidRPr="00960C1D" w:rsidRDefault="007342DC" w:rsidP="00871EB1">
            <w:pPr>
              <w:rPr>
                <w:lang w:val="en-US"/>
              </w:rPr>
            </w:pPr>
            <w:r w:rsidRPr="009B3417">
              <w:t xml:space="preserve">At step </w:t>
            </w:r>
            <w:r w:rsidR="00787D2F">
              <w:t>5</w:t>
            </w:r>
          </w:p>
        </w:tc>
      </w:tr>
    </w:tbl>
    <w:p w14:paraId="1FB904F0" w14:textId="77777777" w:rsidR="007342DC" w:rsidRDefault="007342DC" w:rsidP="006F164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Activity diagrams</w:t>
      </w:r>
    </w:p>
    <w:p w14:paraId="455E2B5B" w14:textId="77777777" w:rsidR="00713CBD" w:rsidRDefault="007342DC" w:rsidP="00713CBD">
      <w:pPr>
        <w:pStyle w:val="ListParagraph"/>
        <w:keepNext/>
      </w:pPr>
      <w:r w:rsidRPr="001C78F4">
        <w:rPr>
          <w:b/>
          <w:bCs/>
          <w:noProof/>
        </w:rPr>
        <w:lastRenderedPageBreak/>
        <w:drawing>
          <wp:inline distT="0" distB="0" distL="0" distR="0" wp14:anchorId="0D776F2C" wp14:editId="1302CD0D">
            <wp:extent cx="5936044" cy="4395143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44" cy="439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2689" w14:textId="4A13B26C" w:rsidR="007342DC" w:rsidRPr="00713CBD" w:rsidRDefault="00713CBD" w:rsidP="00713CBD">
      <w:pPr>
        <w:pStyle w:val="Caption"/>
      </w:pPr>
      <w:r>
        <w:t xml:space="preserve">Figure </w:t>
      </w:r>
      <w:fldSimple w:instr=" SEQ Figure \* ARABIC ">
        <w:r w:rsidR="004C3F9B">
          <w:rPr>
            <w:noProof/>
          </w:rPr>
          <w:t>5</w:t>
        </w:r>
      </w:fldSimple>
      <w:r>
        <w:t>. Return bike Activity diagram</w:t>
      </w:r>
    </w:p>
    <w:p w14:paraId="3527DD1B" w14:textId="4313C33F" w:rsidR="00427D11" w:rsidRDefault="007342DC" w:rsidP="00427D11">
      <w:pPr>
        <w:pStyle w:val="ListParagraph"/>
        <w:numPr>
          <w:ilvl w:val="0"/>
          <w:numId w:val="12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68362086" w14:textId="5D63FD5B" w:rsidR="00427D11" w:rsidRPr="00427D11" w:rsidRDefault="00427D11" w:rsidP="00427D11">
      <w:pPr>
        <w:rPr>
          <w:i/>
          <w:iCs/>
        </w:rPr>
      </w:pPr>
      <w:r>
        <w:rPr>
          <w:i/>
          <w:iCs/>
        </w:rPr>
        <w:t>None</w:t>
      </w:r>
    </w:p>
    <w:p w14:paraId="146DE281" w14:textId="77777777" w:rsidR="007342DC" w:rsidRPr="009A7F41" w:rsidRDefault="007342DC" w:rsidP="006F1641">
      <w:pPr>
        <w:pStyle w:val="ListParagraph"/>
        <w:numPr>
          <w:ilvl w:val="0"/>
          <w:numId w:val="12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7DEC1392" w14:textId="084E823D" w:rsidR="000A07E7" w:rsidRDefault="000A07E7" w:rsidP="000A07E7">
      <w:pPr>
        <w:pStyle w:val="Caption"/>
        <w:keepNext/>
      </w:pPr>
      <w:r>
        <w:t xml:space="preserve">Table </w:t>
      </w:r>
      <w:fldSimple w:instr=" SEQ Table \* ARABIC ">
        <w:r w:rsidR="004C3F9B">
          <w:rPr>
            <w:noProof/>
          </w:rPr>
          <w:t>9</w:t>
        </w:r>
      </w:fldSimple>
      <w:r>
        <w:t>. Output data for renting invoice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1575"/>
        <w:gridCol w:w="2223"/>
        <w:gridCol w:w="2779"/>
        <w:gridCol w:w="2223"/>
      </w:tblGrid>
      <w:tr w:rsidR="007342DC" w:rsidRPr="009A7F41" w14:paraId="2768A74B" w14:textId="77777777" w:rsidTr="00871EB1">
        <w:tc>
          <w:tcPr>
            <w:tcW w:w="294" w:type="pct"/>
            <w:shd w:val="clear" w:color="auto" w:fill="D99594" w:themeFill="accent2" w:themeFillTint="99"/>
            <w:vAlign w:val="center"/>
          </w:tcPr>
          <w:p w14:paraId="0337A54D" w14:textId="77777777" w:rsidR="007342DC" w:rsidRPr="009A7F41" w:rsidRDefault="007342DC" w:rsidP="00871EB1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No</w:t>
            </w:r>
          </w:p>
        </w:tc>
        <w:tc>
          <w:tcPr>
            <w:tcW w:w="842" w:type="pct"/>
            <w:shd w:val="clear" w:color="auto" w:fill="D99594" w:themeFill="accent2" w:themeFillTint="99"/>
            <w:vAlign w:val="center"/>
          </w:tcPr>
          <w:p w14:paraId="08CD339F" w14:textId="77777777" w:rsidR="007342DC" w:rsidRPr="009A7F41" w:rsidRDefault="007342DC" w:rsidP="00871EB1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Data fields</w:t>
            </w:r>
          </w:p>
        </w:tc>
        <w:tc>
          <w:tcPr>
            <w:tcW w:w="1189" w:type="pct"/>
            <w:shd w:val="clear" w:color="auto" w:fill="D99594" w:themeFill="accent2" w:themeFillTint="99"/>
            <w:vAlign w:val="center"/>
          </w:tcPr>
          <w:p w14:paraId="43421A87" w14:textId="77777777" w:rsidR="007342DC" w:rsidRPr="009A7F41" w:rsidRDefault="007342DC" w:rsidP="00871EB1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Description</w:t>
            </w:r>
          </w:p>
        </w:tc>
        <w:tc>
          <w:tcPr>
            <w:tcW w:w="1486" w:type="pct"/>
            <w:shd w:val="clear" w:color="auto" w:fill="D99594" w:themeFill="accent2" w:themeFillTint="99"/>
            <w:vAlign w:val="center"/>
          </w:tcPr>
          <w:p w14:paraId="5A008D9D" w14:textId="77777777" w:rsidR="007342DC" w:rsidRPr="009A7F41" w:rsidRDefault="007342DC" w:rsidP="00871EB1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Display format</w:t>
            </w:r>
          </w:p>
        </w:tc>
        <w:tc>
          <w:tcPr>
            <w:tcW w:w="1189" w:type="pct"/>
            <w:shd w:val="clear" w:color="auto" w:fill="D99594" w:themeFill="accent2" w:themeFillTint="99"/>
            <w:vAlign w:val="center"/>
          </w:tcPr>
          <w:p w14:paraId="6245B61F" w14:textId="77777777" w:rsidR="007342DC" w:rsidRPr="009A7F41" w:rsidRDefault="007342DC" w:rsidP="00871EB1">
            <w:pPr>
              <w:widowControl w:val="0"/>
              <w:ind w:left="4"/>
              <w:jc w:val="center"/>
              <w:rPr>
                <w:b/>
                <w:bCs/>
                <w:szCs w:val="26"/>
              </w:rPr>
            </w:pPr>
            <w:r w:rsidRPr="009A7F41">
              <w:rPr>
                <w:b/>
                <w:bCs/>
                <w:szCs w:val="26"/>
              </w:rPr>
              <w:t>Example</w:t>
            </w:r>
          </w:p>
        </w:tc>
      </w:tr>
      <w:tr w:rsidR="00704562" w:rsidRPr="00FA3A30" w14:paraId="4183E4FE" w14:textId="77777777" w:rsidTr="00704562">
        <w:tc>
          <w:tcPr>
            <w:tcW w:w="294" w:type="pct"/>
            <w:vAlign w:val="center"/>
          </w:tcPr>
          <w:p w14:paraId="74E6AE87" w14:textId="3F517AF5" w:rsidR="00704562" w:rsidRPr="002C7CFB" w:rsidRDefault="00704562" w:rsidP="00704562">
            <w:pPr>
              <w:autoSpaceDE/>
              <w:autoSpaceDN/>
              <w:spacing w:before="60"/>
              <w:jc w:val="left"/>
              <w:rPr>
                <w:sz w:val="20"/>
              </w:rPr>
            </w:pPr>
            <w:r w:rsidRPr="00704562">
              <w:rPr>
                <w:szCs w:val="26"/>
              </w:rPr>
              <w:t>1</w:t>
            </w:r>
          </w:p>
        </w:tc>
        <w:tc>
          <w:tcPr>
            <w:tcW w:w="842" w:type="pct"/>
          </w:tcPr>
          <w:p w14:paraId="50C2596B" w14:textId="3CCFBC2D" w:rsidR="00704562" w:rsidRPr="00374BCE" w:rsidRDefault="00704562" w:rsidP="00704562">
            <w:pPr>
              <w:rPr>
                <w:sz w:val="20"/>
              </w:rPr>
            </w:pPr>
            <w:r w:rsidRPr="00704562">
              <w:rPr>
                <w:szCs w:val="26"/>
              </w:rPr>
              <w:t>Bike type</w:t>
            </w:r>
          </w:p>
        </w:tc>
        <w:tc>
          <w:tcPr>
            <w:tcW w:w="1189" w:type="pct"/>
          </w:tcPr>
          <w:p w14:paraId="4AED38C2" w14:textId="0872CCAA" w:rsidR="00704562" w:rsidRPr="00704562" w:rsidRDefault="00704562" w:rsidP="00704562">
            <w:pPr>
              <w:rPr>
                <w:szCs w:val="26"/>
              </w:rPr>
            </w:pPr>
          </w:p>
        </w:tc>
        <w:tc>
          <w:tcPr>
            <w:tcW w:w="1486" w:type="pct"/>
          </w:tcPr>
          <w:p w14:paraId="09A750FB" w14:textId="37223FB8" w:rsidR="00704562" w:rsidRPr="00704562" w:rsidRDefault="00704562" w:rsidP="00704562">
            <w:pPr>
              <w:rPr>
                <w:szCs w:val="26"/>
              </w:rPr>
            </w:pPr>
          </w:p>
        </w:tc>
        <w:tc>
          <w:tcPr>
            <w:tcW w:w="1189" w:type="pct"/>
          </w:tcPr>
          <w:p w14:paraId="72DA733D" w14:textId="0AA6D0DF" w:rsidR="00704562" w:rsidRPr="00704562" w:rsidRDefault="00704562" w:rsidP="00704562">
            <w:pPr>
              <w:rPr>
                <w:szCs w:val="26"/>
              </w:rPr>
            </w:pPr>
            <w:r w:rsidRPr="00704562">
              <w:rPr>
                <w:szCs w:val="26"/>
              </w:rPr>
              <w:t>Giant XP</w:t>
            </w:r>
          </w:p>
        </w:tc>
      </w:tr>
      <w:tr w:rsidR="003E6D63" w:rsidRPr="00FA3A30" w14:paraId="2678D176" w14:textId="77777777" w:rsidTr="00704562">
        <w:tc>
          <w:tcPr>
            <w:tcW w:w="294" w:type="pct"/>
            <w:vAlign w:val="center"/>
          </w:tcPr>
          <w:p w14:paraId="27F7662F" w14:textId="160B43F0" w:rsidR="003E6D63" w:rsidRPr="003E6D63" w:rsidRDefault="003E6D63" w:rsidP="003E6D63">
            <w:pPr>
              <w:spacing w:before="6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842" w:type="pct"/>
          </w:tcPr>
          <w:p w14:paraId="5917E9EC" w14:textId="5831DF41" w:rsidR="003E6D63" w:rsidRPr="00704562" w:rsidRDefault="003E6D63" w:rsidP="003E6D63">
            <w:pPr>
              <w:rPr>
                <w:szCs w:val="26"/>
              </w:rPr>
            </w:pPr>
            <w:r w:rsidRPr="00704562">
              <w:rPr>
                <w:szCs w:val="26"/>
              </w:rPr>
              <w:t>Bike status</w:t>
            </w:r>
          </w:p>
        </w:tc>
        <w:tc>
          <w:tcPr>
            <w:tcW w:w="1189" w:type="pct"/>
          </w:tcPr>
          <w:p w14:paraId="0575DC34" w14:textId="0C4E94FC" w:rsidR="003E6D63" w:rsidRPr="00704562" w:rsidRDefault="003E6D63" w:rsidP="003E6D63">
            <w:pPr>
              <w:rPr>
                <w:szCs w:val="26"/>
              </w:rPr>
            </w:pPr>
            <w:r w:rsidRPr="00704562">
              <w:rPr>
                <w:szCs w:val="26"/>
              </w:rPr>
              <w:t>Depends on bike type</w:t>
            </w:r>
          </w:p>
        </w:tc>
        <w:tc>
          <w:tcPr>
            <w:tcW w:w="1486" w:type="pct"/>
          </w:tcPr>
          <w:p w14:paraId="158D65B9" w14:textId="77777777" w:rsidR="003E6D63" w:rsidRPr="00704562" w:rsidRDefault="003E6D63" w:rsidP="003E6D63">
            <w:pPr>
              <w:rPr>
                <w:szCs w:val="26"/>
              </w:rPr>
            </w:pPr>
          </w:p>
        </w:tc>
        <w:tc>
          <w:tcPr>
            <w:tcW w:w="1189" w:type="pct"/>
          </w:tcPr>
          <w:p w14:paraId="6C8431D6" w14:textId="3DB64F41" w:rsidR="003E6D63" w:rsidRPr="00704562" w:rsidRDefault="003E6D63" w:rsidP="003E6D63">
            <w:pPr>
              <w:rPr>
                <w:szCs w:val="26"/>
              </w:rPr>
            </w:pPr>
            <w:r w:rsidRPr="00704562">
              <w:rPr>
                <w:szCs w:val="26"/>
              </w:rPr>
              <w:t>34%</w:t>
            </w:r>
          </w:p>
        </w:tc>
      </w:tr>
      <w:tr w:rsidR="003E6D63" w:rsidRPr="00FA3A30" w14:paraId="364E0130" w14:textId="77777777" w:rsidTr="00704562">
        <w:tc>
          <w:tcPr>
            <w:tcW w:w="294" w:type="pct"/>
            <w:vAlign w:val="center"/>
          </w:tcPr>
          <w:p w14:paraId="38A83A1B" w14:textId="5147A977" w:rsidR="003E6D63" w:rsidRPr="00704562" w:rsidRDefault="003E6D63" w:rsidP="003E6D63">
            <w:pPr>
              <w:spacing w:before="6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842" w:type="pct"/>
          </w:tcPr>
          <w:p w14:paraId="28C9E55E" w14:textId="6D38C8E1" w:rsidR="003E6D63" w:rsidRPr="00704562" w:rsidRDefault="003E6D63" w:rsidP="003E6D63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Renting pricing type</w:t>
            </w:r>
          </w:p>
        </w:tc>
        <w:tc>
          <w:tcPr>
            <w:tcW w:w="1189" w:type="pct"/>
          </w:tcPr>
          <w:p w14:paraId="64710C88" w14:textId="6B551201" w:rsidR="003E6D63" w:rsidRPr="00704562" w:rsidRDefault="003E6D63" w:rsidP="003E6D63">
            <w:pPr>
              <w:rPr>
                <w:szCs w:val="26"/>
                <w:lang w:val="en-US"/>
              </w:rPr>
            </w:pPr>
            <w:r w:rsidRPr="00704562">
              <w:rPr>
                <w:szCs w:val="26"/>
                <w:lang w:val="en-US"/>
              </w:rPr>
              <w:t>24-hour pass or normal</w:t>
            </w:r>
          </w:p>
        </w:tc>
        <w:tc>
          <w:tcPr>
            <w:tcW w:w="1486" w:type="pct"/>
          </w:tcPr>
          <w:p w14:paraId="5FFA9EE3" w14:textId="77777777" w:rsidR="003E6D63" w:rsidRPr="00704562" w:rsidRDefault="003E6D63" w:rsidP="003E6D63">
            <w:pPr>
              <w:rPr>
                <w:szCs w:val="26"/>
              </w:rPr>
            </w:pPr>
          </w:p>
        </w:tc>
        <w:tc>
          <w:tcPr>
            <w:tcW w:w="1189" w:type="pct"/>
          </w:tcPr>
          <w:p w14:paraId="2CAE505E" w14:textId="77777777" w:rsidR="003E6D63" w:rsidRPr="00704562" w:rsidRDefault="003E6D63" w:rsidP="003E6D63">
            <w:pPr>
              <w:rPr>
                <w:szCs w:val="26"/>
              </w:rPr>
            </w:pPr>
          </w:p>
        </w:tc>
      </w:tr>
      <w:tr w:rsidR="003E6D63" w:rsidRPr="00FA3A30" w14:paraId="4C09574F" w14:textId="77777777" w:rsidTr="00704562">
        <w:tc>
          <w:tcPr>
            <w:tcW w:w="294" w:type="pct"/>
            <w:vAlign w:val="center"/>
          </w:tcPr>
          <w:p w14:paraId="7BF4CB99" w14:textId="5257924C" w:rsidR="003E6D63" w:rsidRPr="00704562" w:rsidRDefault="003E6D63" w:rsidP="003E6D63">
            <w:pPr>
              <w:spacing w:before="60"/>
              <w:jc w:val="left"/>
              <w:rPr>
                <w:sz w:val="20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2" w:type="pct"/>
          </w:tcPr>
          <w:p w14:paraId="793398ED" w14:textId="368D9B7D" w:rsidR="003E6D63" w:rsidRPr="00374BCE" w:rsidRDefault="003E6D63" w:rsidP="003E6D63">
            <w:pPr>
              <w:rPr>
                <w:sz w:val="20"/>
              </w:rPr>
            </w:pPr>
            <w:r w:rsidRPr="00704562">
              <w:rPr>
                <w:szCs w:val="26"/>
              </w:rPr>
              <w:t>Renting time</w:t>
            </w:r>
          </w:p>
        </w:tc>
        <w:tc>
          <w:tcPr>
            <w:tcW w:w="1189" w:type="pct"/>
          </w:tcPr>
          <w:p w14:paraId="4B7EAF1D" w14:textId="77777777" w:rsidR="003E6D63" w:rsidRPr="00704562" w:rsidRDefault="003E6D63" w:rsidP="003E6D63">
            <w:pPr>
              <w:rPr>
                <w:szCs w:val="26"/>
              </w:rPr>
            </w:pPr>
          </w:p>
        </w:tc>
        <w:tc>
          <w:tcPr>
            <w:tcW w:w="1486" w:type="pct"/>
          </w:tcPr>
          <w:p w14:paraId="5610BE7B" w14:textId="7192EA17" w:rsidR="003E6D63" w:rsidRPr="00704562" w:rsidRDefault="003E6D63" w:rsidP="003E6D63">
            <w:pPr>
              <w:rPr>
                <w:szCs w:val="26"/>
              </w:rPr>
            </w:pPr>
            <w:r w:rsidRPr="00704562">
              <w:rPr>
                <w:szCs w:val="26"/>
              </w:rPr>
              <w:t xml:space="preserve">X h </w:t>
            </w:r>
            <w:r w:rsidRPr="00704562">
              <w:rPr>
                <w:szCs w:val="26"/>
                <w:lang w:val="en-US"/>
              </w:rPr>
              <w:t xml:space="preserve">: </w:t>
            </w:r>
            <w:r w:rsidRPr="00704562">
              <w:rPr>
                <w:szCs w:val="26"/>
              </w:rPr>
              <w:t>Y ‘</w:t>
            </w:r>
          </w:p>
        </w:tc>
        <w:tc>
          <w:tcPr>
            <w:tcW w:w="1189" w:type="pct"/>
          </w:tcPr>
          <w:p w14:paraId="5B685172" w14:textId="19E14699" w:rsidR="003E6D63" w:rsidRPr="00704562" w:rsidRDefault="003E6D63" w:rsidP="003E6D63">
            <w:pPr>
              <w:rPr>
                <w:szCs w:val="26"/>
              </w:rPr>
            </w:pPr>
            <w:r w:rsidRPr="00704562">
              <w:rPr>
                <w:szCs w:val="26"/>
              </w:rPr>
              <w:t>1h15’</w:t>
            </w:r>
          </w:p>
        </w:tc>
      </w:tr>
      <w:tr w:rsidR="003E6D63" w:rsidRPr="00FA3A30" w14:paraId="7DC83D78" w14:textId="77777777" w:rsidTr="00704562">
        <w:tc>
          <w:tcPr>
            <w:tcW w:w="294" w:type="pct"/>
            <w:vAlign w:val="center"/>
          </w:tcPr>
          <w:p w14:paraId="1D6743D3" w14:textId="49A24023" w:rsidR="003E6D63" w:rsidRPr="00704562" w:rsidRDefault="003E6D63" w:rsidP="003E6D63">
            <w:pPr>
              <w:spacing w:before="60"/>
              <w:jc w:val="left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42" w:type="pct"/>
          </w:tcPr>
          <w:p w14:paraId="1DA1AC21" w14:textId="12BD1356" w:rsidR="003E6D63" w:rsidRPr="00704562" w:rsidRDefault="003E6D63" w:rsidP="003E6D63">
            <w:pPr>
              <w:rPr>
                <w:sz w:val="20"/>
                <w:lang w:val="en-US"/>
              </w:rPr>
            </w:pPr>
            <w:r>
              <w:rPr>
                <w:szCs w:val="26"/>
                <w:lang w:val="en-US"/>
              </w:rPr>
              <w:t>Deposits</w:t>
            </w:r>
          </w:p>
        </w:tc>
        <w:tc>
          <w:tcPr>
            <w:tcW w:w="1189" w:type="pct"/>
          </w:tcPr>
          <w:p w14:paraId="5E55237C" w14:textId="2C79C08D" w:rsidR="003E6D63" w:rsidRPr="00704562" w:rsidRDefault="003E6D63" w:rsidP="003E6D63">
            <w:pPr>
              <w:rPr>
                <w:szCs w:val="26"/>
              </w:rPr>
            </w:pPr>
          </w:p>
        </w:tc>
        <w:tc>
          <w:tcPr>
            <w:tcW w:w="1486" w:type="pct"/>
            <w:vMerge w:val="restart"/>
          </w:tcPr>
          <w:p w14:paraId="0CB6EC61" w14:textId="2DF8ED23" w:rsidR="003E6D63" w:rsidRPr="00704562" w:rsidRDefault="003E6D63" w:rsidP="003E6D63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04562">
              <w:rPr>
                <w:lang w:val="en-US"/>
              </w:rPr>
              <w:t>Positive number</w:t>
            </w:r>
          </w:p>
          <w:p w14:paraId="3FA159F5" w14:textId="2867048E" w:rsidR="003E6D63" w:rsidRPr="00704562" w:rsidRDefault="003E6D63" w:rsidP="003E6D63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04562">
              <w:rPr>
                <w:lang w:val="en-US"/>
              </w:rPr>
              <w:t>Use “.” to separate thousands</w:t>
            </w:r>
          </w:p>
          <w:p w14:paraId="321D5067" w14:textId="0220CE92" w:rsidR="003E6D63" w:rsidRPr="00704562" w:rsidRDefault="003E6D63" w:rsidP="003E6D63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04562">
              <w:rPr>
                <w:lang w:val="en-US"/>
              </w:rPr>
              <w:t>Currency is VND</w:t>
            </w:r>
          </w:p>
        </w:tc>
        <w:tc>
          <w:tcPr>
            <w:tcW w:w="1189" w:type="pct"/>
          </w:tcPr>
          <w:p w14:paraId="52DCDAF1" w14:textId="2F48E5AF" w:rsidR="003E6D63" w:rsidRPr="00704562" w:rsidRDefault="003E6D63" w:rsidP="003E6D63">
            <w:pPr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+</w:t>
            </w:r>
            <w:r w:rsidRPr="00704562">
              <w:rPr>
                <w:szCs w:val="26"/>
              </w:rPr>
              <w:t>3</w:t>
            </w:r>
            <w:r>
              <w:rPr>
                <w:szCs w:val="26"/>
                <w:lang w:val="en-US"/>
              </w:rPr>
              <w:t>0</w:t>
            </w:r>
            <w:r w:rsidRPr="00704562">
              <w:rPr>
                <w:szCs w:val="26"/>
              </w:rPr>
              <w:t>.000 VND</w:t>
            </w:r>
          </w:p>
        </w:tc>
      </w:tr>
      <w:tr w:rsidR="003E6D63" w:rsidRPr="00FA3A30" w14:paraId="06E83E9F" w14:textId="77777777" w:rsidTr="00704562">
        <w:tc>
          <w:tcPr>
            <w:tcW w:w="294" w:type="pct"/>
            <w:vAlign w:val="center"/>
          </w:tcPr>
          <w:p w14:paraId="199196F8" w14:textId="78B85EF7" w:rsidR="003E6D63" w:rsidRPr="00704562" w:rsidRDefault="003E6D63" w:rsidP="003E6D63">
            <w:pPr>
              <w:spacing w:before="6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  <w:tc>
          <w:tcPr>
            <w:tcW w:w="842" w:type="pct"/>
          </w:tcPr>
          <w:p w14:paraId="01596E28" w14:textId="440C9041" w:rsidR="003E6D63" w:rsidRPr="00704562" w:rsidRDefault="003E6D63" w:rsidP="003E6D63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Rental fees</w:t>
            </w:r>
          </w:p>
        </w:tc>
        <w:tc>
          <w:tcPr>
            <w:tcW w:w="1189" w:type="pct"/>
          </w:tcPr>
          <w:p w14:paraId="5EE3A1A3" w14:textId="77777777" w:rsidR="003E6D63" w:rsidRPr="00704562" w:rsidRDefault="003E6D63" w:rsidP="003E6D63">
            <w:pPr>
              <w:rPr>
                <w:szCs w:val="26"/>
              </w:rPr>
            </w:pPr>
          </w:p>
        </w:tc>
        <w:tc>
          <w:tcPr>
            <w:tcW w:w="1486" w:type="pct"/>
            <w:vMerge/>
          </w:tcPr>
          <w:p w14:paraId="5DBCD164" w14:textId="77777777" w:rsidR="003E6D63" w:rsidRPr="00704562" w:rsidRDefault="003E6D63" w:rsidP="003E6D63">
            <w:pPr>
              <w:pStyle w:val="ListParagraph"/>
            </w:pPr>
          </w:p>
        </w:tc>
        <w:tc>
          <w:tcPr>
            <w:tcW w:w="1189" w:type="pct"/>
          </w:tcPr>
          <w:p w14:paraId="2FB9D334" w14:textId="67FA1443" w:rsidR="003E6D63" w:rsidRPr="003E6D63" w:rsidRDefault="003E6D63" w:rsidP="003E6D63">
            <w:pPr>
              <w:jc w:val="righ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-100.000 VND</w:t>
            </w:r>
          </w:p>
        </w:tc>
      </w:tr>
      <w:tr w:rsidR="003E6D63" w:rsidRPr="00FA3A30" w14:paraId="66809FDB" w14:textId="77777777" w:rsidTr="00704562">
        <w:tc>
          <w:tcPr>
            <w:tcW w:w="294" w:type="pct"/>
            <w:vAlign w:val="center"/>
          </w:tcPr>
          <w:p w14:paraId="4F02027A" w14:textId="6D5DB0F4" w:rsidR="003E6D63" w:rsidRPr="00704562" w:rsidRDefault="003E6D63" w:rsidP="003E6D63">
            <w:pPr>
              <w:spacing w:before="6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7</w:t>
            </w:r>
          </w:p>
        </w:tc>
        <w:tc>
          <w:tcPr>
            <w:tcW w:w="842" w:type="pct"/>
          </w:tcPr>
          <w:p w14:paraId="1B25E335" w14:textId="790DBA8E" w:rsidR="003E6D63" w:rsidRPr="00704562" w:rsidRDefault="003E6D63" w:rsidP="003E6D63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Refunds</w:t>
            </w:r>
          </w:p>
        </w:tc>
        <w:tc>
          <w:tcPr>
            <w:tcW w:w="1189" w:type="pct"/>
          </w:tcPr>
          <w:p w14:paraId="178A166A" w14:textId="5A8B2C09" w:rsidR="003E6D63" w:rsidRPr="00704562" w:rsidRDefault="003E6D63" w:rsidP="003E6D63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Optional</w:t>
            </w:r>
          </w:p>
        </w:tc>
        <w:tc>
          <w:tcPr>
            <w:tcW w:w="1486" w:type="pct"/>
            <w:vMerge/>
          </w:tcPr>
          <w:p w14:paraId="278A8FCA" w14:textId="77777777" w:rsidR="003E6D63" w:rsidRPr="00704562" w:rsidRDefault="003E6D63" w:rsidP="003E6D63">
            <w:pPr>
              <w:pStyle w:val="ListParagraph"/>
            </w:pPr>
          </w:p>
        </w:tc>
        <w:tc>
          <w:tcPr>
            <w:tcW w:w="1189" w:type="pct"/>
          </w:tcPr>
          <w:p w14:paraId="09BB0377" w14:textId="341BF759" w:rsidR="003E6D63" w:rsidRPr="003E6D63" w:rsidRDefault="003E6D63" w:rsidP="003E6D63">
            <w:pPr>
              <w:jc w:val="righ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+0 VND</w:t>
            </w:r>
          </w:p>
        </w:tc>
      </w:tr>
      <w:tr w:rsidR="003E6D63" w:rsidRPr="00FA3A30" w14:paraId="7867260D" w14:textId="77777777" w:rsidTr="00704562">
        <w:tc>
          <w:tcPr>
            <w:tcW w:w="294" w:type="pct"/>
            <w:vAlign w:val="center"/>
          </w:tcPr>
          <w:p w14:paraId="2FD80C2B" w14:textId="2E6FEE6D" w:rsidR="003E6D63" w:rsidRPr="005C0A2C" w:rsidRDefault="003E6D63" w:rsidP="003E6D63">
            <w:pPr>
              <w:spacing w:before="6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8</w:t>
            </w:r>
          </w:p>
        </w:tc>
        <w:tc>
          <w:tcPr>
            <w:tcW w:w="842" w:type="pct"/>
          </w:tcPr>
          <w:p w14:paraId="0E579C4D" w14:textId="609D0971" w:rsidR="003E6D63" w:rsidRPr="003E6D63" w:rsidRDefault="003E6D63" w:rsidP="003E6D63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Total charged amount</w:t>
            </w:r>
          </w:p>
        </w:tc>
        <w:tc>
          <w:tcPr>
            <w:tcW w:w="1189" w:type="pct"/>
          </w:tcPr>
          <w:p w14:paraId="5213DECF" w14:textId="77777777" w:rsidR="003E6D63" w:rsidRDefault="003E6D63" w:rsidP="003E6D63">
            <w:pPr>
              <w:rPr>
                <w:szCs w:val="26"/>
              </w:rPr>
            </w:pPr>
          </w:p>
        </w:tc>
        <w:tc>
          <w:tcPr>
            <w:tcW w:w="1486" w:type="pct"/>
            <w:vMerge/>
          </w:tcPr>
          <w:p w14:paraId="5F5784D0" w14:textId="77777777" w:rsidR="003E6D63" w:rsidRPr="00704562" w:rsidRDefault="003E6D63" w:rsidP="003E6D63">
            <w:pPr>
              <w:pStyle w:val="ListParagraph"/>
            </w:pPr>
          </w:p>
        </w:tc>
        <w:tc>
          <w:tcPr>
            <w:tcW w:w="1189" w:type="pct"/>
          </w:tcPr>
          <w:p w14:paraId="3B8F02B1" w14:textId="27CC9CD5" w:rsidR="003E6D63" w:rsidRPr="003E6D63" w:rsidRDefault="003E6D63" w:rsidP="003E6D63">
            <w:pPr>
              <w:jc w:val="righ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-70.000 VND</w:t>
            </w:r>
          </w:p>
        </w:tc>
      </w:tr>
    </w:tbl>
    <w:p w14:paraId="4D2878E8" w14:textId="77777777" w:rsidR="007342DC" w:rsidRDefault="007342DC" w:rsidP="006F164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Postconditions</w:t>
      </w:r>
    </w:p>
    <w:p w14:paraId="12EC3CC5" w14:textId="609801B1" w:rsidR="007342DC" w:rsidRPr="000A07E7" w:rsidRDefault="000A07E7" w:rsidP="000A07E7">
      <w:pPr>
        <w:rPr>
          <w:i/>
          <w:iCs/>
        </w:rPr>
      </w:pPr>
      <w:r>
        <w:rPr>
          <w:i/>
          <w:iCs/>
        </w:rPr>
        <w:t>None</w:t>
      </w:r>
    </w:p>
    <w:p w14:paraId="32BBB6FE" w14:textId="24C32BFD" w:rsidR="007342DC" w:rsidRDefault="007342DC" w:rsidP="00A52531">
      <w:pPr>
        <w:rPr>
          <w:lang w:val="vi-VN"/>
        </w:rPr>
      </w:pPr>
      <w:r>
        <w:rPr>
          <w:lang w:val="vi-VN"/>
        </w:rPr>
        <w:br w:type="page"/>
      </w:r>
    </w:p>
    <w:p w14:paraId="4A48C29C" w14:textId="1F8D2906" w:rsidR="007C4501" w:rsidRDefault="0059110E" w:rsidP="007C4501">
      <w:pPr>
        <w:pStyle w:val="Heading1"/>
      </w:pPr>
      <w:bookmarkStart w:id="17" w:name="_Toc52200721"/>
      <w:r>
        <w:lastRenderedPageBreak/>
        <w:t>Supplementary specification</w:t>
      </w:r>
      <w:bookmarkEnd w:id="17"/>
    </w:p>
    <w:p w14:paraId="1FC9FC91" w14:textId="743C9E68" w:rsidR="00170BC5" w:rsidRDefault="00A50C23" w:rsidP="0059686B">
      <w:pPr>
        <w:pStyle w:val="Heading2"/>
      </w:pPr>
      <w:bookmarkStart w:id="18" w:name="_Toc52200722"/>
      <w:r>
        <w:t>Functionality</w:t>
      </w:r>
      <w:bookmarkEnd w:id="18"/>
    </w:p>
    <w:p w14:paraId="22EB0937" w14:textId="40CCB0E4" w:rsidR="00FA053B" w:rsidRDefault="002D2205" w:rsidP="002D2205">
      <w:r>
        <w:t>- In any flow of events, user can choose to navigate back to the previous state/screen.</w:t>
      </w:r>
    </w:p>
    <w:p w14:paraId="07AAEBAE" w14:textId="63891850" w:rsidR="002D2205" w:rsidRDefault="002D2205" w:rsidP="002D2205">
      <w:r>
        <w:t>- Should there be a database, API call error, or any system error rather than user’s faults, software must notify user about it.</w:t>
      </w:r>
    </w:p>
    <w:p w14:paraId="1D76AC93" w14:textId="33D0665F" w:rsidR="002D2205" w:rsidRDefault="002D2205" w:rsidP="002D2205">
      <w:r>
        <w:t>- General format:</w:t>
      </w:r>
    </w:p>
    <w:p w14:paraId="5CF40D32" w14:textId="5A465643" w:rsidR="002D2205" w:rsidRDefault="002D2205" w:rsidP="002D2205">
      <w:pPr>
        <w:pStyle w:val="ListParagraph"/>
        <w:numPr>
          <w:ilvl w:val="0"/>
          <w:numId w:val="16"/>
        </w:numPr>
      </w:pPr>
      <w:r>
        <w:t>Right-algined number</w:t>
      </w:r>
    </w:p>
    <w:p w14:paraId="57681EFE" w14:textId="3A485CD2" w:rsidR="002D2205" w:rsidRDefault="002D2205" w:rsidP="002D2205">
      <w:pPr>
        <w:pStyle w:val="ListParagraph"/>
        <w:numPr>
          <w:ilvl w:val="0"/>
          <w:numId w:val="16"/>
        </w:numPr>
      </w:pPr>
      <w:r>
        <w:t>Left-aligned text</w:t>
      </w:r>
    </w:p>
    <w:p w14:paraId="051DC34D" w14:textId="5FABE988" w:rsidR="002D2205" w:rsidRPr="00FB69B1" w:rsidRDefault="002D2205" w:rsidP="002D2205">
      <w:pPr>
        <w:pStyle w:val="ListParagraph"/>
        <w:numPr>
          <w:ilvl w:val="0"/>
          <w:numId w:val="16"/>
        </w:numPr>
      </w:pPr>
      <w:r>
        <w:t>Justify-aligned paragraph</w:t>
      </w:r>
    </w:p>
    <w:p w14:paraId="78626C50" w14:textId="2E95A8A3" w:rsidR="0059686B" w:rsidRDefault="002068F0" w:rsidP="0059686B">
      <w:pPr>
        <w:pStyle w:val="Heading2"/>
      </w:pPr>
      <w:bookmarkStart w:id="19" w:name="_Toc52200723"/>
      <w:r>
        <w:t>Usability</w:t>
      </w:r>
      <w:bookmarkEnd w:id="19"/>
    </w:p>
    <w:p w14:paraId="474E9BF2" w14:textId="3AE19B95" w:rsidR="00767ABC" w:rsidRDefault="00767ABC" w:rsidP="000D272D">
      <w:r>
        <w:t>- Allow novice users to use without any training</w:t>
      </w:r>
    </w:p>
    <w:p w14:paraId="3E73544D" w14:textId="608E1F2B" w:rsidR="00856163" w:rsidRDefault="000D272D" w:rsidP="000D272D">
      <w:r>
        <w:t>- If user first uses the software, general instructions should be given.</w:t>
      </w:r>
    </w:p>
    <w:p w14:paraId="1F61B5D9" w14:textId="2192AFC9" w:rsidR="000D272D" w:rsidRPr="000D272D" w:rsidRDefault="000D272D" w:rsidP="000D272D">
      <w:r>
        <w:t xml:space="preserve">- If there is an error, detailed instructions on </w:t>
      </w:r>
      <w:r w:rsidR="00D01BC2">
        <w:t>the error and how to fix it should be given.</w:t>
      </w:r>
    </w:p>
    <w:p w14:paraId="40145957" w14:textId="19D98FC9" w:rsidR="005627F6" w:rsidRDefault="005627F6" w:rsidP="00FF127E">
      <w:pPr>
        <w:pStyle w:val="Heading2"/>
      </w:pPr>
      <w:bookmarkStart w:id="20" w:name="_Toc52200724"/>
      <w:r>
        <w:t>Reliability</w:t>
      </w:r>
      <w:bookmarkEnd w:id="20"/>
    </w:p>
    <w:p w14:paraId="4A6DC545" w14:textId="4E00E9D8" w:rsidR="005627F6" w:rsidRPr="00767ABC" w:rsidRDefault="00413564" w:rsidP="00767ABC">
      <w:r>
        <w:t>O</w:t>
      </w:r>
      <w:r w:rsidR="00767ABC" w:rsidRPr="00767ABC">
        <w:rPr>
          <w:lang w:val="vi-VN"/>
        </w:rPr>
        <w:t>perate in an average of 200 hours without failure</w:t>
      </w:r>
      <w:r w:rsidR="00767ABC">
        <w:t>.</w:t>
      </w:r>
    </w:p>
    <w:p w14:paraId="3F6B9141" w14:textId="53FC7C7C" w:rsidR="003A6D53" w:rsidRDefault="003A6D53" w:rsidP="00FF127E">
      <w:pPr>
        <w:pStyle w:val="Heading2"/>
      </w:pPr>
      <w:bookmarkStart w:id="21" w:name="_Toc52200725"/>
      <w:r>
        <w:t>Performance</w:t>
      </w:r>
      <w:bookmarkEnd w:id="21"/>
    </w:p>
    <w:p w14:paraId="76249F66" w14:textId="7C48EAAD" w:rsidR="00767ABC" w:rsidRPr="007F14AC" w:rsidRDefault="00767ABC" w:rsidP="00767ABC">
      <w:r>
        <w:t xml:space="preserve">- </w:t>
      </w:r>
      <w:bookmarkStart w:id="22" w:name="_Hlk85277925"/>
      <w:r>
        <w:t>S</w:t>
      </w:r>
      <w:r w:rsidRPr="00767ABC">
        <w:rPr>
          <w:lang w:val="vi-VN"/>
        </w:rPr>
        <w:t>erve 100 users at the same time without noticeable</w:t>
      </w:r>
      <w:r>
        <w:t xml:space="preserve"> </w:t>
      </w:r>
      <w:r w:rsidRPr="00767ABC">
        <w:rPr>
          <w:lang w:val="vi-VN"/>
        </w:rPr>
        <w:t>loss of performance</w:t>
      </w:r>
      <w:bookmarkEnd w:id="22"/>
      <w:r w:rsidR="007F14AC">
        <w:t>.</w:t>
      </w:r>
    </w:p>
    <w:p w14:paraId="1840854E" w14:textId="27025EE8" w:rsidR="003A6D53" w:rsidRDefault="00767ABC" w:rsidP="00767ABC">
      <w:pPr>
        <w:rPr>
          <w:lang w:val="vi-VN"/>
        </w:rPr>
      </w:pPr>
      <w:r>
        <w:t xml:space="preserve">- </w:t>
      </w:r>
      <w:r w:rsidRPr="00767ABC">
        <w:rPr>
          <w:lang w:val="vi-VN"/>
        </w:rPr>
        <w:t>The response time for the</w:t>
      </w:r>
      <w:r>
        <w:t xml:space="preserve"> </w:t>
      </w:r>
      <w:r w:rsidRPr="00767ABC">
        <w:rPr>
          <w:lang w:val="vi-VN"/>
        </w:rPr>
        <w:t>system is 1 second at normal and 2 seconds during a peak load if it is not explicitly stated.</w:t>
      </w:r>
    </w:p>
    <w:p w14:paraId="20FFB61C" w14:textId="5A27EE82" w:rsidR="00A52601" w:rsidRPr="00A52601" w:rsidRDefault="00A52601" w:rsidP="00767ABC">
      <w:r>
        <w:t xml:space="preserve">- </w:t>
      </w:r>
      <w:r w:rsidRPr="00A52601">
        <w:t>The response time for any transaction must not exceed 1 second.</w:t>
      </w:r>
    </w:p>
    <w:p w14:paraId="3B8B6B6A" w14:textId="46E680E4" w:rsidR="00C35F0B" w:rsidRDefault="00C35F0B" w:rsidP="00FF127E">
      <w:pPr>
        <w:pStyle w:val="Heading2"/>
      </w:pPr>
      <w:bookmarkStart w:id="23" w:name="_Toc52200726"/>
      <w:r w:rsidRPr="00C35F0B">
        <w:t>Supportability</w:t>
      </w:r>
      <w:bookmarkEnd w:id="23"/>
    </w:p>
    <w:p w14:paraId="13EB7BD4" w14:textId="4DE47D63" w:rsidR="00C35F0B" w:rsidRPr="005151FC" w:rsidRDefault="00767ABC" w:rsidP="00767ABC">
      <w:r>
        <w:t>The system can be repaired within 2 hours after any typical failure.</w:t>
      </w:r>
    </w:p>
    <w:p w14:paraId="69EFCC24" w14:textId="6166B06F" w:rsidR="00FF127E" w:rsidRDefault="005627F6" w:rsidP="00FF127E">
      <w:pPr>
        <w:pStyle w:val="Heading2"/>
      </w:pPr>
      <w:bookmarkStart w:id="24" w:name="_Toc52200727"/>
      <w:r>
        <w:t>Other requirements</w:t>
      </w:r>
      <w:bookmarkEnd w:id="24"/>
    </w:p>
    <w:p w14:paraId="2F7768B5" w14:textId="78C5FA3F" w:rsidR="00FF127E" w:rsidRPr="00407410" w:rsidRDefault="00123B8F" w:rsidP="00FF127E">
      <w:pPr>
        <w:rPr>
          <w:i/>
        </w:rPr>
      </w:pPr>
      <w:r>
        <w:rPr>
          <w:i/>
        </w:rPr>
        <w:t>None</w:t>
      </w:r>
    </w:p>
    <w:sectPr w:rsidR="00FF127E" w:rsidRPr="00407410" w:rsidSect="002771AD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7B13" w14:textId="77777777" w:rsidR="001D4A12" w:rsidRDefault="001D4A12">
      <w:r>
        <w:separator/>
      </w:r>
    </w:p>
  </w:endnote>
  <w:endnote w:type="continuationSeparator" w:id="0">
    <w:p w14:paraId="0DA82A87" w14:textId="77777777" w:rsidR="001D4A12" w:rsidRDefault="001D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4BC2BE0E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6FEE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172104E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6FE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21B8" w14:textId="77777777" w:rsidR="001D4A12" w:rsidRDefault="001D4A12">
      <w:r>
        <w:separator/>
      </w:r>
    </w:p>
  </w:footnote>
  <w:footnote w:type="continuationSeparator" w:id="0">
    <w:p w14:paraId="569FA027" w14:textId="77777777" w:rsidR="001D4A12" w:rsidRDefault="001D4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228"/>
    <w:multiLevelType w:val="multilevel"/>
    <w:tmpl w:val="BD16A7DE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" w15:restartNumberingAfterBreak="0">
    <w:nsid w:val="039761AD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FA72F4"/>
    <w:multiLevelType w:val="hybridMultilevel"/>
    <w:tmpl w:val="9788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573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122049"/>
    <w:multiLevelType w:val="hybridMultilevel"/>
    <w:tmpl w:val="7AC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64E"/>
    <w:multiLevelType w:val="hybridMultilevel"/>
    <w:tmpl w:val="DB7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F09DD"/>
    <w:multiLevelType w:val="hybridMultilevel"/>
    <w:tmpl w:val="2CAA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696661"/>
    <w:multiLevelType w:val="hybridMultilevel"/>
    <w:tmpl w:val="C3A04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B2684"/>
    <w:multiLevelType w:val="hybridMultilevel"/>
    <w:tmpl w:val="835A9C4A"/>
    <w:lvl w:ilvl="0" w:tplc="D1C287A6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0201CC">
      <w:numFmt w:val="bullet"/>
      <w:lvlText w:val="-"/>
      <w:lvlJc w:val="left"/>
      <w:pPr>
        <w:ind w:left="1440" w:hanging="360"/>
      </w:pPr>
      <w:rPr>
        <w:rFonts w:ascii="Cambria" w:eastAsia="Times New Roman" w:hAnsi="Cambria" w:cs=".VnTim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0450E6"/>
    <w:multiLevelType w:val="hybridMultilevel"/>
    <w:tmpl w:val="A9D0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3564B"/>
    <w:multiLevelType w:val="hybridMultilevel"/>
    <w:tmpl w:val="0FD6DB50"/>
    <w:lvl w:ilvl="0" w:tplc="E79283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</w:rPr>
    </w:lvl>
    <w:lvl w:ilvl="1" w:tplc="0C72C1BE">
      <w:start w:val="1"/>
      <w:numFmt w:val="lowerLetter"/>
      <w:suff w:val="space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1C5A"/>
    <w:multiLevelType w:val="hybridMultilevel"/>
    <w:tmpl w:val="3B6E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F2C0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72A47AA"/>
    <w:multiLevelType w:val="hybridMultilevel"/>
    <w:tmpl w:val="0038B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0"/>
  </w:num>
  <w:num w:numId="11">
    <w:abstractNumId w:val="9"/>
  </w:num>
  <w:num w:numId="12">
    <w:abstractNumId w:val="14"/>
  </w:num>
  <w:num w:numId="13">
    <w:abstractNumId w:val="11"/>
  </w:num>
  <w:num w:numId="14">
    <w:abstractNumId w:val="15"/>
  </w:num>
  <w:num w:numId="15">
    <w:abstractNumId w:val="6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MjY1NTcysjQxMjBX0lEKTi0uzszPAykwqgUAeSAOLywAAAA="/>
  </w:docVars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74D"/>
    <w:rsid w:val="0002525E"/>
    <w:rsid w:val="000259D9"/>
    <w:rsid w:val="00026698"/>
    <w:rsid w:val="00027F99"/>
    <w:rsid w:val="00030F0C"/>
    <w:rsid w:val="000310B2"/>
    <w:rsid w:val="00037355"/>
    <w:rsid w:val="00042508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12BF"/>
    <w:rsid w:val="00082021"/>
    <w:rsid w:val="00083813"/>
    <w:rsid w:val="00084436"/>
    <w:rsid w:val="00085B3F"/>
    <w:rsid w:val="00087AB8"/>
    <w:rsid w:val="000907F9"/>
    <w:rsid w:val="00090B00"/>
    <w:rsid w:val="0009143D"/>
    <w:rsid w:val="00092C7F"/>
    <w:rsid w:val="00093E72"/>
    <w:rsid w:val="00096098"/>
    <w:rsid w:val="00097846"/>
    <w:rsid w:val="000A07E7"/>
    <w:rsid w:val="000A0E9F"/>
    <w:rsid w:val="000A3BC9"/>
    <w:rsid w:val="000A453B"/>
    <w:rsid w:val="000A5A13"/>
    <w:rsid w:val="000A61F9"/>
    <w:rsid w:val="000A6970"/>
    <w:rsid w:val="000A79E5"/>
    <w:rsid w:val="000A7C3D"/>
    <w:rsid w:val="000B16A5"/>
    <w:rsid w:val="000B1982"/>
    <w:rsid w:val="000B60FD"/>
    <w:rsid w:val="000C01B4"/>
    <w:rsid w:val="000C132B"/>
    <w:rsid w:val="000C3EA0"/>
    <w:rsid w:val="000C4B0A"/>
    <w:rsid w:val="000C64F8"/>
    <w:rsid w:val="000C7A15"/>
    <w:rsid w:val="000D11C1"/>
    <w:rsid w:val="000D272D"/>
    <w:rsid w:val="000D4FEE"/>
    <w:rsid w:val="000D5CF6"/>
    <w:rsid w:val="000D6F75"/>
    <w:rsid w:val="000D7261"/>
    <w:rsid w:val="000D7FB0"/>
    <w:rsid w:val="000E096D"/>
    <w:rsid w:val="000E0B66"/>
    <w:rsid w:val="000E1832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42F"/>
    <w:rsid w:val="00121DAC"/>
    <w:rsid w:val="00122054"/>
    <w:rsid w:val="0012292D"/>
    <w:rsid w:val="00123B8F"/>
    <w:rsid w:val="00126FEE"/>
    <w:rsid w:val="00130F58"/>
    <w:rsid w:val="001312A3"/>
    <w:rsid w:val="001312A5"/>
    <w:rsid w:val="00131866"/>
    <w:rsid w:val="00137243"/>
    <w:rsid w:val="001402E8"/>
    <w:rsid w:val="00143832"/>
    <w:rsid w:val="00144AE4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29E2"/>
    <w:rsid w:val="001C6260"/>
    <w:rsid w:val="001C6D15"/>
    <w:rsid w:val="001C78F4"/>
    <w:rsid w:val="001D0FC2"/>
    <w:rsid w:val="001D22AE"/>
    <w:rsid w:val="001D3F11"/>
    <w:rsid w:val="001D483A"/>
    <w:rsid w:val="001D4A12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1E0C"/>
    <w:rsid w:val="00202615"/>
    <w:rsid w:val="0020508D"/>
    <w:rsid w:val="00205B57"/>
    <w:rsid w:val="002060F9"/>
    <w:rsid w:val="002068F0"/>
    <w:rsid w:val="002128CE"/>
    <w:rsid w:val="00215D60"/>
    <w:rsid w:val="0021646A"/>
    <w:rsid w:val="00217D4C"/>
    <w:rsid w:val="00220ACB"/>
    <w:rsid w:val="002215F1"/>
    <w:rsid w:val="002218DF"/>
    <w:rsid w:val="00223270"/>
    <w:rsid w:val="0022636A"/>
    <w:rsid w:val="00230C7A"/>
    <w:rsid w:val="00232D2C"/>
    <w:rsid w:val="00233852"/>
    <w:rsid w:val="00234E3E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2022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1AD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58F5"/>
    <w:rsid w:val="002B0418"/>
    <w:rsid w:val="002B1BDB"/>
    <w:rsid w:val="002B2AA7"/>
    <w:rsid w:val="002B46A5"/>
    <w:rsid w:val="002B4A26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C7CFB"/>
    <w:rsid w:val="002D0D0F"/>
    <w:rsid w:val="002D1E70"/>
    <w:rsid w:val="002D2205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24B8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2574"/>
    <w:rsid w:val="00373274"/>
    <w:rsid w:val="00374062"/>
    <w:rsid w:val="00375FF8"/>
    <w:rsid w:val="0037735A"/>
    <w:rsid w:val="003804F0"/>
    <w:rsid w:val="00381138"/>
    <w:rsid w:val="003824DE"/>
    <w:rsid w:val="00382AB4"/>
    <w:rsid w:val="00383EBF"/>
    <w:rsid w:val="00385B9E"/>
    <w:rsid w:val="00390DF1"/>
    <w:rsid w:val="00392206"/>
    <w:rsid w:val="00395A41"/>
    <w:rsid w:val="00396A6B"/>
    <w:rsid w:val="003A3D9D"/>
    <w:rsid w:val="003A4A63"/>
    <w:rsid w:val="003A609F"/>
    <w:rsid w:val="003A6D53"/>
    <w:rsid w:val="003B058B"/>
    <w:rsid w:val="003B1B36"/>
    <w:rsid w:val="003B6792"/>
    <w:rsid w:val="003B6D51"/>
    <w:rsid w:val="003C28D7"/>
    <w:rsid w:val="003C29FA"/>
    <w:rsid w:val="003C36F1"/>
    <w:rsid w:val="003C4C54"/>
    <w:rsid w:val="003C6FD2"/>
    <w:rsid w:val="003C7D0B"/>
    <w:rsid w:val="003D0D57"/>
    <w:rsid w:val="003D1061"/>
    <w:rsid w:val="003D44C8"/>
    <w:rsid w:val="003D4620"/>
    <w:rsid w:val="003D492E"/>
    <w:rsid w:val="003D50F1"/>
    <w:rsid w:val="003E3AFD"/>
    <w:rsid w:val="003E6C7C"/>
    <w:rsid w:val="003E6D63"/>
    <w:rsid w:val="003F0E7F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3564"/>
    <w:rsid w:val="0041571A"/>
    <w:rsid w:val="004158B9"/>
    <w:rsid w:val="004168A5"/>
    <w:rsid w:val="0042072E"/>
    <w:rsid w:val="00420C09"/>
    <w:rsid w:val="0042483E"/>
    <w:rsid w:val="00425615"/>
    <w:rsid w:val="00425A42"/>
    <w:rsid w:val="00426515"/>
    <w:rsid w:val="00426F12"/>
    <w:rsid w:val="00427D11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5EFE"/>
    <w:rsid w:val="004667FB"/>
    <w:rsid w:val="00467556"/>
    <w:rsid w:val="00471FB2"/>
    <w:rsid w:val="00472843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3F9B"/>
    <w:rsid w:val="004C5EDE"/>
    <w:rsid w:val="004C61C3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16F3"/>
    <w:rsid w:val="00552373"/>
    <w:rsid w:val="00552A09"/>
    <w:rsid w:val="00556D7D"/>
    <w:rsid w:val="005575A8"/>
    <w:rsid w:val="00557776"/>
    <w:rsid w:val="005602AF"/>
    <w:rsid w:val="005627F6"/>
    <w:rsid w:val="00563C4A"/>
    <w:rsid w:val="0056569C"/>
    <w:rsid w:val="0056577A"/>
    <w:rsid w:val="005670E7"/>
    <w:rsid w:val="00567185"/>
    <w:rsid w:val="005728B9"/>
    <w:rsid w:val="005749CB"/>
    <w:rsid w:val="00576929"/>
    <w:rsid w:val="00577C69"/>
    <w:rsid w:val="00577D5E"/>
    <w:rsid w:val="0058061F"/>
    <w:rsid w:val="00581588"/>
    <w:rsid w:val="00584C5B"/>
    <w:rsid w:val="005850DE"/>
    <w:rsid w:val="0059110E"/>
    <w:rsid w:val="00592651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2622"/>
    <w:rsid w:val="005B7A56"/>
    <w:rsid w:val="005C0A2C"/>
    <w:rsid w:val="005C2171"/>
    <w:rsid w:val="005C3DCE"/>
    <w:rsid w:val="005D199A"/>
    <w:rsid w:val="005D3F57"/>
    <w:rsid w:val="005D61D5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61C9"/>
    <w:rsid w:val="006063BA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1F9D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0E3E"/>
    <w:rsid w:val="006A23F9"/>
    <w:rsid w:val="006A29A3"/>
    <w:rsid w:val="006A2EA0"/>
    <w:rsid w:val="006A47BC"/>
    <w:rsid w:val="006A61A9"/>
    <w:rsid w:val="006A63F9"/>
    <w:rsid w:val="006A64C6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1641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562"/>
    <w:rsid w:val="00704ABD"/>
    <w:rsid w:val="00707791"/>
    <w:rsid w:val="00707BC1"/>
    <w:rsid w:val="007110A0"/>
    <w:rsid w:val="00713CBD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2DC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67ABC"/>
    <w:rsid w:val="00772145"/>
    <w:rsid w:val="0077641B"/>
    <w:rsid w:val="007766D5"/>
    <w:rsid w:val="00781D66"/>
    <w:rsid w:val="00782C36"/>
    <w:rsid w:val="00783114"/>
    <w:rsid w:val="00785E1D"/>
    <w:rsid w:val="00787197"/>
    <w:rsid w:val="0078777D"/>
    <w:rsid w:val="00787D2F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043"/>
    <w:rsid w:val="007F14AC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0E5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AE5"/>
    <w:rsid w:val="008D1ECC"/>
    <w:rsid w:val="008D20C4"/>
    <w:rsid w:val="008D42DF"/>
    <w:rsid w:val="008D7E2C"/>
    <w:rsid w:val="008E1035"/>
    <w:rsid w:val="008E17DC"/>
    <w:rsid w:val="008E394A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7100"/>
    <w:rsid w:val="00921C3B"/>
    <w:rsid w:val="00921E84"/>
    <w:rsid w:val="00924069"/>
    <w:rsid w:val="0093564D"/>
    <w:rsid w:val="00936C0D"/>
    <w:rsid w:val="00940BE1"/>
    <w:rsid w:val="00940EBC"/>
    <w:rsid w:val="00944527"/>
    <w:rsid w:val="00944597"/>
    <w:rsid w:val="00946866"/>
    <w:rsid w:val="00946A99"/>
    <w:rsid w:val="00946AF7"/>
    <w:rsid w:val="00954216"/>
    <w:rsid w:val="00956959"/>
    <w:rsid w:val="00957CFF"/>
    <w:rsid w:val="00960382"/>
    <w:rsid w:val="00960C1D"/>
    <w:rsid w:val="009649E2"/>
    <w:rsid w:val="00965357"/>
    <w:rsid w:val="00965E84"/>
    <w:rsid w:val="00966DB7"/>
    <w:rsid w:val="00967B87"/>
    <w:rsid w:val="009708AD"/>
    <w:rsid w:val="00971440"/>
    <w:rsid w:val="00972329"/>
    <w:rsid w:val="00973BBB"/>
    <w:rsid w:val="00977A55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A7F41"/>
    <w:rsid w:val="009B09A5"/>
    <w:rsid w:val="009B1CD7"/>
    <w:rsid w:val="009B2D54"/>
    <w:rsid w:val="009B41FB"/>
    <w:rsid w:val="009B62C1"/>
    <w:rsid w:val="009C050C"/>
    <w:rsid w:val="009C1477"/>
    <w:rsid w:val="009C3B64"/>
    <w:rsid w:val="009C5A79"/>
    <w:rsid w:val="009C64BF"/>
    <w:rsid w:val="009C7425"/>
    <w:rsid w:val="009D07A8"/>
    <w:rsid w:val="009D1947"/>
    <w:rsid w:val="009D4264"/>
    <w:rsid w:val="009E1AC5"/>
    <w:rsid w:val="009E2CE9"/>
    <w:rsid w:val="009E7A56"/>
    <w:rsid w:val="009F1357"/>
    <w:rsid w:val="00A0489F"/>
    <w:rsid w:val="00A056F4"/>
    <w:rsid w:val="00A111A1"/>
    <w:rsid w:val="00A1234B"/>
    <w:rsid w:val="00A14BBF"/>
    <w:rsid w:val="00A179BB"/>
    <w:rsid w:val="00A20E47"/>
    <w:rsid w:val="00A25589"/>
    <w:rsid w:val="00A26A05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531"/>
    <w:rsid w:val="00A52601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85E16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FF4"/>
    <w:rsid w:val="00B15193"/>
    <w:rsid w:val="00B15E92"/>
    <w:rsid w:val="00B17D9B"/>
    <w:rsid w:val="00B220BD"/>
    <w:rsid w:val="00B24D20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8BB"/>
    <w:rsid w:val="00BA5C52"/>
    <w:rsid w:val="00BA6DA1"/>
    <w:rsid w:val="00BB0C60"/>
    <w:rsid w:val="00BB4B20"/>
    <w:rsid w:val="00BB6264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3D25"/>
    <w:rsid w:val="00C249B8"/>
    <w:rsid w:val="00C26FF7"/>
    <w:rsid w:val="00C27EB7"/>
    <w:rsid w:val="00C27FA0"/>
    <w:rsid w:val="00C30701"/>
    <w:rsid w:val="00C3248B"/>
    <w:rsid w:val="00C329DD"/>
    <w:rsid w:val="00C33F9B"/>
    <w:rsid w:val="00C35126"/>
    <w:rsid w:val="00C35F0B"/>
    <w:rsid w:val="00C370EA"/>
    <w:rsid w:val="00C37338"/>
    <w:rsid w:val="00C40340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133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61E3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1D2E"/>
    <w:rsid w:val="00CD428B"/>
    <w:rsid w:val="00CD6082"/>
    <w:rsid w:val="00CD680C"/>
    <w:rsid w:val="00CD7DE5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1BC2"/>
    <w:rsid w:val="00D05054"/>
    <w:rsid w:val="00D07F98"/>
    <w:rsid w:val="00D15514"/>
    <w:rsid w:val="00D16F36"/>
    <w:rsid w:val="00D228F3"/>
    <w:rsid w:val="00D2343C"/>
    <w:rsid w:val="00D249AD"/>
    <w:rsid w:val="00D268E0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505"/>
    <w:rsid w:val="00D86DB0"/>
    <w:rsid w:val="00D90C2F"/>
    <w:rsid w:val="00D91FC6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2103"/>
    <w:rsid w:val="00E032E2"/>
    <w:rsid w:val="00E0565A"/>
    <w:rsid w:val="00E068A8"/>
    <w:rsid w:val="00E14209"/>
    <w:rsid w:val="00E21BE4"/>
    <w:rsid w:val="00E239BC"/>
    <w:rsid w:val="00E251F1"/>
    <w:rsid w:val="00E25A44"/>
    <w:rsid w:val="00E25F71"/>
    <w:rsid w:val="00E25F8B"/>
    <w:rsid w:val="00E31524"/>
    <w:rsid w:val="00E31A65"/>
    <w:rsid w:val="00E40EE0"/>
    <w:rsid w:val="00E41AC5"/>
    <w:rsid w:val="00E41D39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C7DE8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0E9E"/>
    <w:rsid w:val="00F010EF"/>
    <w:rsid w:val="00F0186F"/>
    <w:rsid w:val="00F03590"/>
    <w:rsid w:val="00F038CE"/>
    <w:rsid w:val="00F06662"/>
    <w:rsid w:val="00F067DE"/>
    <w:rsid w:val="00F07BE3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35EE"/>
    <w:rsid w:val="00F24720"/>
    <w:rsid w:val="00F24D37"/>
    <w:rsid w:val="00F25E1D"/>
    <w:rsid w:val="00F260F4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3A8A"/>
    <w:rsid w:val="00FA5E56"/>
    <w:rsid w:val="00FB2B8C"/>
    <w:rsid w:val="00FB501A"/>
    <w:rsid w:val="00FB6865"/>
    <w:rsid w:val="00FB69B1"/>
    <w:rsid w:val="00FC1DE3"/>
    <w:rsid w:val="00FC3BF9"/>
    <w:rsid w:val="00FC50B2"/>
    <w:rsid w:val="00FC5C60"/>
    <w:rsid w:val="00FC7292"/>
    <w:rsid w:val="00FD0A9B"/>
    <w:rsid w:val="00FD1D50"/>
    <w:rsid w:val="00FD31D6"/>
    <w:rsid w:val="00FD4C2A"/>
    <w:rsid w:val="00FD6D63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DC"/>
    <w:pPr>
      <w:spacing w:before="120" w:after="120"/>
      <w:jc w:val="both"/>
    </w:pPr>
    <w:rPr>
      <w:rFonts w:asciiTheme="minorHAnsi" w:hAnsiTheme="minorHAnsi"/>
      <w:sz w:val="26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rsid w:val="00B24D20"/>
    <w:pPr>
      <w:jc w:val="center"/>
    </w:pPr>
    <w:rPr>
      <w:b/>
      <w:i/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6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E3E"/>
    <w:pPr>
      <w:autoSpaceDE w:val="0"/>
      <w:autoSpaceDN w:val="0"/>
    </w:pPr>
    <w:rPr>
      <w:rFonts w:ascii="Cambria" w:hAnsi="Cambria" w:cs=".VnTime"/>
      <w:szCs w:val="26"/>
    </w:rPr>
  </w:style>
  <w:style w:type="character" w:customStyle="1" w:styleId="Heading2Char">
    <w:name w:val="Heading 2 Char"/>
    <w:basedOn w:val="DefaultParagraphFont"/>
    <w:link w:val="Heading2"/>
    <w:rsid w:val="007342DC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10927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Tu Bui</cp:lastModifiedBy>
  <cp:revision>156</cp:revision>
  <cp:lastPrinted>2021-10-16T06:06:00Z</cp:lastPrinted>
  <dcterms:created xsi:type="dcterms:W3CDTF">2018-09-25T08:24:00Z</dcterms:created>
  <dcterms:modified xsi:type="dcterms:W3CDTF">2021-10-16T06:06:00Z</dcterms:modified>
</cp:coreProperties>
</file>