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CC" w:rsidRDefault="00A05528" w:rsidP="00A05528">
      <w:pPr>
        <w:jc w:val="center"/>
        <w:rPr>
          <w:b/>
          <w:sz w:val="28"/>
        </w:rPr>
      </w:pPr>
      <w:r w:rsidRPr="00A05528">
        <w:rPr>
          <w:rFonts w:hint="eastAsia"/>
          <w:b/>
          <w:sz w:val="28"/>
        </w:rPr>
        <w:t>&lt;</w:t>
      </w:r>
      <w:r w:rsidRPr="00A05528">
        <w:rPr>
          <w:b/>
          <w:sz w:val="28"/>
        </w:rPr>
        <w:t>COMP_HW3&gt;</w:t>
      </w:r>
    </w:p>
    <w:p w:rsidR="00A05528" w:rsidRDefault="00A05528" w:rsidP="00A05528">
      <w:pPr>
        <w:spacing w:after="0"/>
        <w:jc w:val="right"/>
      </w:pPr>
      <w:r>
        <w:t>2015-18634</w:t>
      </w:r>
    </w:p>
    <w:p w:rsidR="00A05528" w:rsidRDefault="00A05528" w:rsidP="00A05528">
      <w:pPr>
        <w:jc w:val="right"/>
      </w:pPr>
      <w:r>
        <w:t>Hyunjong Lee</w:t>
      </w:r>
    </w:p>
    <w:p w:rsidR="005E7D8E" w:rsidRDefault="005E7D8E" w:rsidP="005E7D8E"/>
    <w:p w:rsidR="00A05528" w:rsidRPr="00F37DCD" w:rsidRDefault="00A05528" w:rsidP="005E7D8E">
      <w:pPr>
        <w:pStyle w:val="a5"/>
        <w:numPr>
          <w:ilvl w:val="0"/>
          <w:numId w:val="4"/>
        </w:numPr>
        <w:ind w:leftChars="0"/>
        <w:rPr>
          <w:b/>
          <w:sz w:val="24"/>
        </w:rPr>
      </w:pPr>
      <w:r w:rsidRPr="00F37DCD">
        <w:rPr>
          <w:b/>
          <w:sz w:val="24"/>
        </w:rPr>
        <w:t>Problem 1</w:t>
      </w:r>
    </w:p>
    <w:p w:rsidR="003B47A9" w:rsidRDefault="00A05528" w:rsidP="00A05528">
      <w:pPr>
        <w:ind w:firstLineChars="50" w:firstLine="100"/>
      </w:pPr>
      <w:r>
        <w:t>Method</w:t>
      </w:r>
      <w:r>
        <w:rPr>
          <w:rFonts w:hint="eastAsia"/>
        </w:rPr>
        <w:t xml:space="preserve"> Overloading</w:t>
      </w:r>
      <w:r>
        <w:t xml:space="preserve"> is the feature that allows a class to make two or more methods with same name when their argument lists are different. I implement three ‘bark’ methods.</w:t>
      </w:r>
      <w:r w:rsidR="00E2478F">
        <w:t xml:space="preserve"> First, </w:t>
      </w:r>
      <w:proofErr w:type="gramStart"/>
      <w:r w:rsidR="00E2478F">
        <w:t>bark(</w:t>
      </w:r>
      <w:proofErr w:type="gramEnd"/>
      <w:r w:rsidR="00E2478F">
        <w:t xml:space="preserve">) with no argument </w:t>
      </w:r>
      <w:r w:rsidR="003B47A9">
        <w:t xml:space="preserve">print “barking!”. Second, </w:t>
      </w:r>
      <w:proofErr w:type="gramStart"/>
      <w:r w:rsidR="003B47A9">
        <w:t>bark(</w:t>
      </w:r>
      <w:proofErr w:type="gramEnd"/>
      <w:r w:rsidR="003B47A9">
        <w:t xml:space="preserve">String a) method prints “a barking”. I used ‘+’ to concatenate string a and </w:t>
      </w:r>
      <w:proofErr w:type="gramStart"/>
      <w:r w:rsidR="003B47A9">
        <w:t>“ barking</w:t>
      </w:r>
      <w:proofErr w:type="gramEnd"/>
      <w:r w:rsidR="003B47A9">
        <w:t xml:space="preserve">”. Last, </w:t>
      </w:r>
      <w:proofErr w:type="gramStart"/>
      <w:r w:rsidR="003B47A9">
        <w:t>bark(</w:t>
      </w:r>
      <w:proofErr w:type="spellStart"/>
      <w:proofErr w:type="gramEnd"/>
      <w:r w:rsidR="003B47A9">
        <w:t>int</w:t>
      </w:r>
      <w:proofErr w:type="spellEnd"/>
      <w:r w:rsidR="003B47A9">
        <w:t xml:space="preserve"> n, String b) method prints “n b barking”.</w:t>
      </w:r>
    </w:p>
    <w:p w:rsidR="00A05528" w:rsidRDefault="003B47A9" w:rsidP="00A05528">
      <w:pPr>
        <w:ind w:firstLineChars="50" w:firstLine="100"/>
      </w:pPr>
      <w:r>
        <w:t xml:space="preserve">If I write </w:t>
      </w:r>
      <w:proofErr w:type="gramStart"/>
      <w:r>
        <w:t>bark(</w:t>
      </w:r>
      <w:proofErr w:type="gramEnd"/>
      <w:r>
        <w:t xml:space="preserve">) in main function, the first bark method would be called. If I write bark(“dog”) in main function, the second bark method would be called and print “dog barking”. If I write </w:t>
      </w:r>
      <w:proofErr w:type="gramStart"/>
      <w:r>
        <w:t>bark(</w:t>
      </w:r>
      <w:proofErr w:type="gramEnd"/>
      <w:r w:rsidR="008E4DCE">
        <w:t>2</w:t>
      </w:r>
      <w:r>
        <w:t xml:space="preserve">, “dog”) in main function, the </w:t>
      </w:r>
      <w:r w:rsidR="00856907">
        <w:t>third</w:t>
      </w:r>
      <w:r>
        <w:t xml:space="preserve"> bark method would be called</w:t>
      </w:r>
      <w:r w:rsidR="00856907">
        <w:t xml:space="preserve"> and print “</w:t>
      </w:r>
      <w:r w:rsidR="008E4DCE">
        <w:t>2</w:t>
      </w:r>
      <w:r w:rsidR="00856907">
        <w:t xml:space="preserve"> dog barking”</w:t>
      </w:r>
      <w:r>
        <w:t>.</w:t>
      </w:r>
    </w:p>
    <w:p w:rsidR="008E4DCE" w:rsidRDefault="008E4DCE" w:rsidP="008E4DCE">
      <w:pPr>
        <w:pStyle w:val="a5"/>
        <w:numPr>
          <w:ilvl w:val="0"/>
          <w:numId w:val="3"/>
        </w:numPr>
        <w:ind w:leftChars="0"/>
      </w:pPr>
      <w:r>
        <w:t>E</w:t>
      </w:r>
      <w:r>
        <w:rPr>
          <w:rFonts w:hint="eastAsia"/>
        </w:rPr>
        <w:t xml:space="preserve">xecution </w:t>
      </w:r>
      <w:r>
        <w:t>Result</w:t>
      </w:r>
    </w:p>
    <w:p w:rsidR="008E4DCE" w:rsidRDefault="001328ED" w:rsidP="001328E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81200" cy="9493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528" w:rsidRPr="00F37DCD" w:rsidRDefault="00A05528" w:rsidP="005E7D8E">
      <w:pPr>
        <w:pStyle w:val="a5"/>
        <w:numPr>
          <w:ilvl w:val="0"/>
          <w:numId w:val="4"/>
        </w:numPr>
        <w:ind w:leftChars="0"/>
        <w:rPr>
          <w:b/>
          <w:sz w:val="24"/>
        </w:rPr>
      </w:pPr>
      <w:r w:rsidRPr="00F37DCD">
        <w:rPr>
          <w:rFonts w:hint="eastAsia"/>
          <w:b/>
          <w:sz w:val="24"/>
        </w:rPr>
        <w:t>Problem 2</w:t>
      </w:r>
    </w:p>
    <w:p w:rsidR="00924B2E" w:rsidRDefault="00924B2E" w:rsidP="00924B2E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used list to implement stack</w:t>
      </w:r>
      <w:r>
        <w:t xml:space="preserve"> class</w:t>
      </w:r>
      <w:r>
        <w:rPr>
          <w:rFonts w:hint="eastAsia"/>
        </w:rPr>
        <w:t>.</w:t>
      </w:r>
      <w:r>
        <w:t xml:space="preserve"> In stack class, I make list of string in field and integer value “top” that is indicating last index of the list.</w:t>
      </w:r>
      <w:r>
        <w:rPr>
          <w:rFonts w:hint="eastAsia"/>
        </w:rPr>
        <w:t xml:space="preserve"> </w:t>
      </w:r>
      <w:r>
        <w:t>If list is empty, top is -1. When I push element to stack,</w:t>
      </w:r>
      <w:r w:rsidR="006C72F0">
        <w:t xml:space="preserve"> add the element to list and increase top as 1. When I pop element, check if list is empty. Then, return list[top] value and remove it. </w:t>
      </w:r>
    </w:p>
    <w:p w:rsidR="006C72F0" w:rsidRDefault="006C72F0" w:rsidP="00924B2E">
      <w:r>
        <w:t xml:space="preserve"> I used “+”, </w:t>
      </w:r>
      <w:proofErr w:type="gramStart"/>
      <w:r>
        <w:t>“ “</w:t>
      </w:r>
      <w:proofErr w:type="gramEnd"/>
      <w:r>
        <w:t>(space), and “-“</w:t>
      </w:r>
      <w:r w:rsidR="008E4DCE">
        <w:t xml:space="preserve"> to delimiter</w:t>
      </w:r>
      <w:r>
        <w:t xml:space="preserve">. I added ‘true’ to argument in </w:t>
      </w:r>
      <w:proofErr w:type="spellStart"/>
      <w:r>
        <w:t>StringTokenizer</w:t>
      </w:r>
      <w:proofErr w:type="spellEnd"/>
      <w:r>
        <w:t xml:space="preserve"> constructor, which is also return </w:t>
      </w:r>
      <w:r w:rsidR="008E4DCE">
        <w:t xml:space="preserve">delimiter. </w:t>
      </w:r>
      <w:r w:rsidR="003351B1">
        <w:t xml:space="preserve">I make </w:t>
      </w:r>
      <w:proofErr w:type="spellStart"/>
      <w:r w:rsidR="003351B1">
        <w:t>boolean</w:t>
      </w:r>
      <w:proofErr w:type="spellEnd"/>
      <w:r w:rsidR="003351B1">
        <w:t xml:space="preserve"> variance that indicate token is appear</w:t>
      </w:r>
      <w:r w:rsidR="003204AD">
        <w:t>ed</w:t>
      </w:r>
      <w:r w:rsidR="003351B1">
        <w:t xml:space="preserve"> after “+”</w:t>
      </w:r>
      <w:r w:rsidR="003204AD">
        <w:t xml:space="preserve">. </w:t>
      </w:r>
      <w:r w:rsidR="008E4DCE">
        <w:t xml:space="preserve">If </w:t>
      </w:r>
      <w:r w:rsidR="005E7D8E">
        <w:t>token is “</w:t>
      </w:r>
      <w:proofErr w:type="gramStart"/>
      <w:r w:rsidR="005E7D8E">
        <w:t>-“</w:t>
      </w:r>
      <w:proofErr w:type="gramEnd"/>
      <w:r w:rsidR="005E7D8E">
        <w:t>, pop element from token. If token is not delimiters</w:t>
      </w:r>
      <w:r w:rsidR="003204AD">
        <w:t xml:space="preserve"> and </w:t>
      </w:r>
      <w:r w:rsidR="00677B3A">
        <w:rPr>
          <w:rFonts w:hint="eastAsia"/>
        </w:rPr>
        <w:t xml:space="preserve">the </w:t>
      </w:r>
      <w:r w:rsidR="003204AD">
        <w:t>Boolean variance is true (token is appeared after “+”)</w:t>
      </w:r>
      <w:r w:rsidR="005E7D8E">
        <w:t>, push it to stack.</w:t>
      </w:r>
    </w:p>
    <w:p w:rsidR="005E7D8E" w:rsidRDefault="005E7D8E" w:rsidP="005E7D8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Execution Result</w:t>
      </w:r>
    </w:p>
    <w:p w:rsidR="005E7D8E" w:rsidRDefault="00784C95" w:rsidP="005E7D8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019300" cy="3086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528" w:rsidRPr="00F37DCD" w:rsidRDefault="00A05528" w:rsidP="005E7D8E">
      <w:pPr>
        <w:pStyle w:val="a5"/>
        <w:numPr>
          <w:ilvl w:val="0"/>
          <w:numId w:val="4"/>
        </w:numPr>
        <w:ind w:leftChars="0"/>
        <w:rPr>
          <w:b/>
          <w:sz w:val="24"/>
        </w:rPr>
      </w:pPr>
      <w:r w:rsidRPr="00F37DCD">
        <w:rPr>
          <w:b/>
          <w:sz w:val="24"/>
        </w:rPr>
        <w:t>Problem 3</w:t>
      </w:r>
    </w:p>
    <w:p w:rsidR="00784C95" w:rsidRDefault="00784C95" w:rsidP="00784C95">
      <w:pPr>
        <w:ind w:firstLineChars="50" w:firstLine="100"/>
      </w:pPr>
      <w:r>
        <w:rPr>
          <w:rFonts w:hint="eastAsia"/>
        </w:rPr>
        <w:t xml:space="preserve">I make </w:t>
      </w:r>
      <w:r>
        <w:t>‘Array’ class that has integer value in field. The value is initialized by constructor argument. I made two arrays of ‘Array’ object(</w:t>
      </w:r>
      <w:proofErr w:type="gramStart"/>
      <w:r>
        <w:t>Array[</w:t>
      </w:r>
      <w:proofErr w:type="gramEnd"/>
      <w:r>
        <w:t xml:space="preserve">]) whose </w:t>
      </w:r>
      <w:proofErr w:type="spellStart"/>
      <w:r>
        <w:t>i-th</w:t>
      </w:r>
      <w:proofErr w:type="spellEnd"/>
      <w:r>
        <w:t xml:space="preserve"> value is initialized with Array(</w:t>
      </w:r>
      <w:proofErr w:type="spellStart"/>
      <w:r>
        <w:t>i</w:t>
      </w:r>
      <w:proofErr w:type="spellEnd"/>
      <w:r>
        <w:t>) (</w:t>
      </w:r>
      <w:proofErr w:type="spellStart"/>
      <w:r>
        <w:t>i</w:t>
      </w:r>
      <w:proofErr w:type="spellEnd"/>
      <w:r>
        <w:t>=0, 1, … , 9).</w:t>
      </w:r>
      <w:r w:rsidR="00615F9F">
        <w:t xml:space="preserve"> This two arrays have same value but ‘</w:t>
      </w:r>
      <w:proofErr w:type="spellStart"/>
      <w:r w:rsidR="00615F9F">
        <w:t>Arrays.equals</w:t>
      </w:r>
      <w:proofErr w:type="spellEnd"/>
      <w:r w:rsidR="00615F9F">
        <w:t xml:space="preserve">()’ returns false. Because it </w:t>
      </w:r>
      <w:proofErr w:type="gramStart"/>
      <w:r w:rsidR="00615F9F">
        <w:t>compare</w:t>
      </w:r>
      <w:proofErr w:type="gramEnd"/>
      <w:r w:rsidR="00615F9F">
        <w:t xml:space="preserve"> reference of each element. </w:t>
      </w:r>
      <w:r w:rsidR="00C83DC7">
        <w:t xml:space="preserve">Since I make new ‘Array’ class instance for </w:t>
      </w:r>
      <w:r w:rsidR="00F64AB2">
        <w:t>element</w:t>
      </w:r>
      <w:r w:rsidR="00C83DC7">
        <w:t xml:space="preserve"> of both arrays, reference of each element is different.</w:t>
      </w:r>
    </w:p>
    <w:p w:rsidR="00B33ABD" w:rsidRDefault="00B33ABD" w:rsidP="00B33ABD">
      <w:pPr>
        <w:ind w:firstLineChars="50" w:firstLine="100"/>
        <w:jc w:val="center"/>
      </w:pPr>
      <w:r>
        <w:rPr>
          <w:noProof/>
        </w:rPr>
        <w:drawing>
          <wp:inline distT="0" distB="0" distL="0" distR="0">
            <wp:extent cx="3245485" cy="19329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CA" w:rsidRDefault="00A40ACA" w:rsidP="00784C95">
      <w:pPr>
        <w:ind w:firstLineChars="50" w:firstLine="100"/>
      </w:pPr>
      <w:r>
        <w:t>So I write ‘</w:t>
      </w:r>
      <w:proofErr w:type="gramStart"/>
      <w:r>
        <w:t>equals(</w:t>
      </w:r>
      <w:proofErr w:type="gramEnd"/>
      <w:r w:rsidR="00B33ABD">
        <w:t xml:space="preserve">Object </w:t>
      </w:r>
      <w:proofErr w:type="spellStart"/>
      <w:r w:rsidR="00B33ABD">
        <w:t>obj</w:t>
      </w:r>
      <w:proofErr w:type="spellEnd"/>
      <w:r>
        <w:t xml:space="preserve">)’ method </w:t>
      </w:r>
      <w:r w:rsidR="004F2C9B">
        <w:t xml:space="preserve">overriding from Object class </w:t>
      </w:r>
      <w:r>
        <w:t xml:space="preserve">in Array class. If two </w:t>
      </w:r>
      <w:r w:rsidR="00B33ABD">
        <w:t xml:space="preserve">‘Array’ class object </w:t>
      </w:r>
      <w:r>
        <w:t>has sa</w:t>
      </w:r>
      <w:r w:rsidR="00B8460F">
        <w:t xml:space="preserve">me </w:t>
      </w:r>
      <w:r w:rsidR="00B33ABD">
        <w:t>integer value</w:t>
      </w:r>
      <w:r w:rsidR="00B8460F">
        <w:t>, it would return true.</w:t>
      </w:r>
      <w:r w:rsidR="00B33ABD">
        <w:t xml:space="preserve"> </w:t>
      </w:r>
      <w:r w:rsidR="00990917">
        <w:t xml:space="preserve">(I checked if </w:t>
      </w:r>
      <w:proofErr w:type="spellStart"/>
      <w:r w:rsidR="00990917">
        <w:t>obj</w:t>
      </w:r>
      <w:proofErr w:type="spellEnd"/>
      <w:r w:rsidR="00990917">
        <w:t xml:space="preserve"> has same class and same integer value with this ‘Array’ class object or not.) </w:t>
      </w:r>
      <w:r w:rsidR="00B33ABD">
        <w:t xml:space="preserve">Then, </w:t>
      </w:r>
      <w:proofErr w:type="spellStart"/>
      <w:r w:rsidR="00B33ABD">
        <w:t>Arrays.equals</w:t>
      </w:r>
      <w:proofErr w:type="spellEnd"/>
      <w:r w:rsidR="00B33ABD">
        <w:t>() returns true.</w:t>
      </w:r>
    </w:p>
    <w:p w:rsidR="00784C95" w:rsidRDefault="00784C95" w:rsidP="00784C95">
      <w:pPr>
        <w:pStyle w:val="a5"/>
        <w:numPr>
          <w:ilvl w:val="0"/>
          <w:numId w:val="3"/>
        </w:numPr>
        <w:ind w:leftChars="0"/>
      </w:pPr>
      <w:r>
        <w:t>Execution Result</w:t>
      </w:r>
    </w:p>
    <w:p w:rsidR="002A2A4C" w:rsidRDefault="00077B78" w:rsidP="002A2A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Before implement</w:t>
      </w:r>
      <w:r>
        <w:t>ing</w:t>
      </w:r>
      <w:r>
        <w:rPr>
          <w:rFonts w:hint="eastAsia"/>
        </w:rPr>
        <w:t xml:space="preserve"> </w:t>
      </w:r>
      <w:r>
        <w:t>‘</w:t>
      </w:r>
      <w:proofErr w:type="gramStart"/>
      <w:r>
        <w:rPr>
          <w:rFonts w:hint="eastAsia"/>
        </w:rPr>
        <w:t>equals(</w:t>
      </w:r>
      <w:proofErr w:type="gramEnd"/>
      <w:r>
        <w:rPr>
          <w:rFonts w:hint="eastAsia"/>
        </w:rPr>
        <w:t>)</w:t>
      </w:r>
      <w:r>
        <w:t>’ method in ‘Array’ class</w:t>
      </w:r>
    </w:p>
    <w:p w:rsidR="002A2A4C" w:rsidRDefault="002A2A4C" w:rsidP="002A2A4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140585" cy="9423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B78" w:rsidRDefault="00077B78" w:rsidP="00077B78">
      <w:pPr>
        <w:pStyle w:val="a5"/>
        <w:numPr>
          <w:ilvl w:val="0"/>
          <w:numId w:val="5"/>
        </w:numPr>
        <w:ind w:leftChars="0"/>
      </w:pPr>
      <w:r>
        <w:t xml:space="preserve"> After </w:t>
      </w:r>
      <w:r>
        <w:rPr>
          <w:rFonts w:hint="eastAsia"/>
        </w:rPr>
        <w:t>implement</w:t>
      </w:r>
      <w:r>
        <w:t>ing</w:t>
      </w:r>
      <w:r>
        <w:rPr>
          <w:rFonts w:hint="eastAsia"/>
        </w:rPr>
        <w:t xml:space="preserve"> </w:t>
      </w:r>
      <w:r>
        <w:t>‘</w:t>
      </w:r>
      <w:proofErr w:type="gramStart"/>
      <w:r>
        <w:rPr>
          <w:rFonts w:hint="eastAsia"/>
        </w:rPr>
        <w:t>equals(</w:t>
      </w:r>
      <w:proofErr w:type="gramEnd"/>
      <w:r>
        <w:rPr>
          <w:rFonts w:hint="eastAsia"/>
        </w:rPr>
        <w:t>)</w:t>
      </w:r>
      <w:r>
        <w:t>’ method in ‘Array’ class</w:t>
      </w:r>
    </w:p>
    <w:p w:rsidR="00077B78" w:rsidRDefault="002A2A4C" w:rsidP="002A2A4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33600" cy="817418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7"/>
                    <a:stretch/>
                  </pic:blipFill>
                  <pic:spPr bwMode="auto">
                    <a:xfrm>
                      <a:off x="0" y="0"/>
                      <a:ext cx="2133600" cy="81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528" w:rsidRPr="00BE41B0" w:rsidRDefault="00A05528" w:rsidP="005E7D8E">
      <w:pPr>
        <w:pStyle w:val="a5"/>
        <w:numPr>
          <w:ilvl w:val="0"/>
          <w:numId w:val="4"/>
        </w:numPr>
        <w:ind w:leftChars="0"/>
        <w:rPr>
          <w:b/>
          <w:sz w:val="24"/>
        </w:rPr>
      </w:pPr>
      <w:r w:rsidRPr="00BE41B0">
        <w:rPr>
          <w:b/>
          <w:sz w:val="24"/>
        </w:rPr>
        <w:t>Problem 4</w:t>
      </w:r>
    </w:p>
    <w:p w:rsidR="00BD4D0E" w:rsidRDefault="007E5B53" w:rsidP="00F37DCD">
      <w:r>
        <w:rPr>
          <w:rFonts w:hint="eastAsia"/>
        </w:rPr>
        <w:t xml:space="preserve"> I imported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</w:t>
      </w:r>
      <w:r>
        <w:t>Random</w:t>
      </w:r>
      <w:proofErr w:type="spellEnd"/>
      <w:r>
        <w:t xml:space="preserve"> class. I make Random class instance and use </w:t>
      </w:r>
      <w:proofErr w:type="spellStart"/>
      <w:proofErr w:type="gramStart"/>
      <w:r>
        <w:t>nextInt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boundary) to generate random number between 0 and boundary.</w:t>
      </w:r>
      <w:r w:rsidR="00F7663C">
        <w:t xml:space="preserve"> Since the ASCII code of letter(=alphabet) is between 65 and 122 except 91 – 96, I generate random number between 0 and 57</w:t>
      </w:r>
      <w:r w:rsidR="004F2C9B">
        <w:t>(</w:t>
      </w:r>
      <w:r w:rsidR="00591C0A">
        <w:t xml:space="preserve">using </w:t>
      </w:r>
      <w:proofErr w:type="spellStart"/>
      <w:proofErr w:type="gramStart"/>
      <w:r w:rsidR="004F2C9B">
        <w:t>nextInt</w:t>
      </w:r>
      <w:proofErr w:type="spellEnd"/>
      <w:r w:rsidR="004F2C9B">
        <w:t>(</w:t>
      </w:r>
      <w:proofErr w:type="gramEnd"/>
      <w:r w:rsidR="004F2C9B">
        <w:t>57))</w:t>
      </w:r>
      <w:r w:rsidR="00F7663C">
        <w:t xml:space="preserve"> and add 65 until it is not 91 – 96.</w:t>
      </w:r>
      <w:r w:rsidR="00BD4D0E">
        <w:rPr>
          <w:rFonts w:hint="eastAsia"/>
        </w:rPr>
        <w:t xml:space="preserve"> </w:t>
      </w:r>
      <w:r w:rsidR="00BD4D0E">
        <w:t>Then, substitute it to character variable.</w:t>
      </w:r>
    </w:p>
    <w:p w:rsidR="00BD4D0E" w:rsidRDefault="00BD4D0E" w:rsidP="00F37DCD">
      <w:r>
        <w:t xml:space="preserve"> I used switch-case to check the letter is vowel or consonant. By using switch-case, check the letter is ‘a’, ‘e’, ‘</w:t>
      </w:r>
      <w:proofErr w:type="spellStart"/>
      <w:r>
        <w:rPr>
          <w:rFonts w:hint="eastAsia"/>
        </w:rPr>
        <w:t>i</w:t>
      </w:r>
      <w:proofErr w:type="spellEnd"/>
      <w:r>
        <w:t>’, ‘o’, ‘u’, ‘A’, ‘E’, ‘I’, ‘O’, ‘U’.</w:t>
      </w:r>
    </w:p>
    <w:p w:rsidR="00BD4D0E" w:rsidRDefault="00BD4D0E" w:rsidP="00BD4D0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Execution Result</w:t>
      </w:r>
    </w:p>
    <w:p w:rsidR="00BD4D0E" w:rsidRDefault="00BD4D0E" w:rsidP="00BD4D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54555" cy="727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140585" cy="6889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0E" w:rsidRDefault="00BD4D0E" w:rsidP="00BD4D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47570" cy="720725"/>
            <wp:effectExtent l="0" t="0" r="508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140585" cy="7518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528" w:rsidRPr="00554DB1" w:rsidRDefault="00A05528" w:rsidP="005E7D8E">
      <w:pPr>
        <w:pStyle w:val="a5"/>
        <w:numPr>
          <w:ilvl w:val="0"/>
          <w:numId w:val="4"/>
        </w:numPr>
        <w:ind w:leftChars="0"/>
        <w:rPr>
          <w:b/>
          <w:sz w:val="24"/>
        </w:rPr>
      </w:pPr>
      <w:r w:rsidRPr="00554DB1">
        <w:rPr>
          <w:b/>
          <w:sz w:val="24"/>
        </w:rPr>
        <w:t>Problem 5</w:t>
      </w:r>
    </w:p>
    <w:p w:rsidR="000F7D7D" w:rsidRDefault="00BD4D0E" w:rsidP="00BD4D0E">
      <w:r>
        <w:rPr>
          <w:rFonts w:hint="eastAsia"/>
        </w:rPr>
        <w:t xml:space="preserve"> I use dynamic programming to calculate Fibonacci sequence. </w:t>
      </w:r>
      <w:r>
        <w:t>‘</w:t>
      </w:r>
      <w:proofErr w:type="spellStart"/>
      <w:proofErr w:type="gramStart"/>
      <w:r>
        <w:t>printFibo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n)’ is method printing n Fibonacci numbers from the beginning. In this method, I create int</w:t>
      </w:r>
      <w:r w:rsidR="000266E6">
        <w:t>eger</w:t>
      </w:r>
      <w:r>
        <w:t xml:space="preserve"> ar</w:t>
      </w:r>
      <w:r w:rsidR="000266E6">
        <w:t>ray with length n. I initialize</w:t>
      </w:r>
      <w:r>
        <w:t xml:space="preserve"> first two element</w:t>
      </w:r>
      <w:r w:rsidR="002B15A4">
        <w:t>s</w:t>
      </w:r>
      <w:r>
        <w:t xml:space="preserve"> as 1. Then, calculate each number (from the third on) </w:t>
      </w:r>
      <w:r w:rsidR="000F7D7D">
        <w:t>by add the previous two.</w:t>
      </w:r>
      <w:bookmarkStart w:id="0" w:name="_GoBack"/>
      <w:bookmarkEnd w:id="0"/>
    </w:p>
    <w:p w:rsidR="000F7D7D" w:rsidRDefault="000F7D7D" w:rsidP="000F7D7D">
      <w:pPr>
        <w:pStyle w:val="a5"/>
        <w:numPr>
          <w:ilvl w:val="0"/>
          <w:numId w:val="3"/>
        </w:numPr>
        <w:ind w:leftChars="0"/>
      </w:pPr>
      <w:r>
        <w:t>Execution Result</w:t>
      </w:r>
    </w:p>
    <w:p w:rsidR="00BD4D0E" w:rsidRPr="00A05528" w:rsidRDefault="000F7D7D" w:rsidP="000F7D7D">
      <w:pPr>
        <w:jc w:val="center"/>
      </w:pPr>
      <w:r>
        <w:rPr>
          <w:noProof/>
        </w:rPr>
        <w:lastRenderedPageBreak/>
        <w:drawing>
          <wp:inline distT="0" distB="0" distL="0" distR="0">
            <wp:extent cx="2816225" cy="772160"/>
            <wp:effectExtent l="0" t="0" r="3175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D0E" w:rsidRPr="00A05528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446" w:rsidRDefault="00FA7446" w:rsidP="00A05528">
      <w:pPr>
        <w:spacing w:after="0" w:line="240" w:lineRule="auto"/>
      </w:pPr>
      <w:r>
        <w:separator/>
      </w:r>
    </w:p>
  </w:endnote>
  <w:endnote w:type="continuationSeparator" w:id="0">
    <w:p w:rsidR="00FA7446" w:rsidRDefault="00FA7446" w:rsidP="00A0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446" w:rsidRDefault="00FA7446" w:rsidP="00A05528">
      <w:pPr>
        <w:spacing w:after="0" w:line="240" w:lineRule="auto"/>
      </w:pPr>
      <w:r>
        <w:separator/>
      </w:r>
    </w:p>
  </w:footnote>
  <w:footnote w:type="continuationSeparator" w:id="0">
    <w:p w:rsidR="00FA7446" w:rsidRDefault="00FA7446" w:rsidP="00A05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528" w:rsidRDefault="00A05528">
    <w:pPr>
      <w:pStyle w:val="a3"/>
    </w:pPr>
    <w:r>
      <w:rPr>
        <w:rFonts w:hint="eastAsia"/>
      </w:rPr>
      <w:t>M1522.000600 Computer Programming 2016 Spring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124"/>
    <w:multiLevelType w:val="hybridMultilevel"/>
    <w:tmpl w:val="7EB437FA"/>
    <w:lvl w:ilvl="0" w:tplc="D02CA16E">
      <w:start w:val="1"/>
      <w:numFmt w:val="lowerRoman"/>
      <w:lvlText w:val="%1)"/>
      <w:lvlJc w:val="left"/>
      <w:pPr>
        <w:ind w:left="567" w:hanging="16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D56A73"/>
    <w:multiLevelType w:val="hybridMultilevel"/>
    <w:tmpl w:val="C3EEFD7E"/>
    <w:lvl w:ilvl="0" w:tplc="98E402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233D6C"/>
    <w:multiLevelType w:val="hybridMultilevel"/>
    <w:tmpl w:val="558C3D90"/>
    <w:lvl w:ilvl="0" w:tplc="717041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054E7E"/>
    <w:multiLevelType w:val="hybridMultilevel"/>
    <w:tmpl w:val="6758020A"/>
    <w:lvl w:ilvl="0" w:tplc="453C6258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72574949"/>
    <w:multiLevelType w:val="hybridMultilevel"/>
    <w:tmpl w:val="C3EEFD7E"/>
    <w:lvl w:ilvl="0" w:tplc="98E402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28"/>
    <w:rsid w:val="000011B6"/>
    <w:rsid w:val="000266E6"/>
    <w:rsid w:val="00077B78"/>
    <w:rsid w:val="000F7D7D"/>
    <w:rsid w:val="001328ED"/>
    <w:rsid w:val="00294512"/>
    <w:rsid w:val="002A2A4C"/>
    <w:rsid w:val="002B15A4"/>
    <w:rsid w:val="003204AD"/>
    <w:rsid w:val="003351B1"/>
    <w:rsid w:val="003B47A9"/>
    <w:rsid w:val="004341B2"/>
    <w:rsid w:val="004F2C9B"/>
    <w:rsid w:val="00517BCC"/>
    <w:rsid w:val="00554DB1"/>
    <w:rsid w:val="00591C0A"/>
    <w:rsid w:val="005E7D8E"/>
    <w:rsid w:val="00615F9F"/>
    <w:rsid w:val="00677B3A"/>
    <w:rsid w:val="006C72F0"/>
    <w:rsid w:val="0077538A"/>
    <w:rsid w:val="00784C95"/>
    <w:rsid w:val="007E5B53"/>
    <w:rsid w:val="0084271F"/>
    <w:rsid w:val="00856907"/>
    <w:rsid w:val="008E4DCE"/>
    <w:rsid w:val="00924B2E"/>
    <w:rsid w:val="00990917"/>
    <w:rsid w:val="00A05528"/>
    <w:rsid w:val="00A40ACA"/>
    <w:rsid w:val="00B33ABD"/>
    <w:rsid w:val="00B8460F"/>
    <w:rsid w:val="00BD4D0E"/>
    <w:rsid w:val="00BE41B0"/>
    <w:rsid w:val="00C83DC7"/>
    <w:rsid w:val="00D92809"/>
    <w:rsid w:val="00E2478F"/>
    <w:rsid w:val="00F37DCD"/>
    <w:rsid w:val="00F64AB2"/>
    <w:rsid w:val="00F7663C"/>
    <w:rsid w:val="00FA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75E4"/>
  <w15:chartTrackingRefBased/>
  <w15:docId w15:val="{451BD016-19C9-426D-9FD6-82E1D068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5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5528"/>
  </w:style>
  <w:style w:type="paragraph" w:styleId="a4">
    <w:name w:val="footer"/>
    <w:basedOn w:val="a"/>
    <w:link w:val="Char0"/>
    <w:uiPriority w:val="99"/>
    <w:unhideWhenUsed/>
    <w:rsid w:val="00A055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5528"/>
  </w:style>
  <w:style w:type="paragraph" w:styleId="a5">
    <w:name w:val="List Paragraph"/>
    <w:basedOn w:val="a"/>
    <w:uiPriority w:val="34"/>
    <w:qFormat/>
    <w:rsid w:val="00A055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Hyunjong Lee</dc:creator>
  <cp:keywords/>
  <dc:description/>
  <cp:lastModifiedBy>Hyunjong Lee</cp:lastModifiedBy>
  <cp:revision>27</cp:revision>
  <dcterms:created xsi:type="dcterms:W3CDTF">2016-05-28T04:35:00Z</dcterms:created>
  <dcterms:modified xsi:type="dcterms:W3CDTF">2016-06-01T12:01:00Z</dcterms:modified>
</cp:coreProperties>
</file>