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4FE" w:rsidRDefault="00E304FE">
      <w:pPr>
        <w:rPr>
          <w:rFonts w:ascii="微软雅黑" w:eastAsia="微软雅黑" w:hAnsi="微软雅黑"/>
          <w:sz w:val="32"/>
          <w:szCs w:val="32"/>
        </w:rPr>
      </w:pPr>
    </w:p>
    <w:p w:rsidR="00B722FB" w:rsidRPr="00FD77A1" w:rsidRDefault="004A0E12" w:rsidP="00E304FE">
      <w:pPr>
        <w:jc w:val="center"/>
        <w:rPr>
          <w:rFonts w:ascii="微软雅黑" w:eastAsia="微软雅黑" w:hAnsi="微软雅黑"/>
          <w:sz w:val="44"/>
          <w:szCs w:val="44"/>
        </w:rPr>
      </w:pPr>
      <w:r w:rsidRPr="00FD77A1">
        <w:rPr>
          <w:rFonts w:ascii="微软雅黑" w:eastAsia="微软雅黑" w:hAnsi="微软雅黑" w:hint="eastAsia"/>
          <w:sz w:val="44"/>
          <w:szCs w:val="44"/>
        </w:rPr>
        <w:t>广东东软学院</w:t>
      </w:r>
    </w:p>
    <w:p w:rsidR="004A0E12" w:rsidRPr="007A0173" w:rsidRDefault="004A0E12" w:rsidP="00E304FE">
      <w:pPr>
        <w:jc w:val="center"/>
        <w:rPr>
          <w:rFonts w:ascii="微软雅黑" w:eastAsia="微软雅黑" w:hAnsi="微软雅黑"/>
          <w:sz w:val="56"/>
          <w:szCs w:val="56"/>
        </w:rPr>
      </w:pPr>
      <w:r w:rsidRPr="007A0173">
        <w:rPr>
          <w:rFonts w:ascii="微软雅黑" w:eastAsia="微软雅黑" w:hAnsi="微软雅黑" w:hint="eastAsia"/>
          <w:sz w:val="56"/>
          <w:szCs w:val="56"/>
        </w:rPr>
        <w:t>学生实验报告</w:t>
      </w:r>
    </w:p>
    <w:p w:rsidR="008C1216" w:rsidRDefault="008C1216" w:rsidP="008C1216">
      <w:pPr>
        <w:ind w:firstLineChars="200" w:firstLine="1044"/>
        <w:rPr>
          <w:rFonts w:asciiTheme="minorEastAsia" w:hAnsiTheme="minorEastAsia"/>
          <w:b/>
          <w:sz w:val="52"/>
          <w:szCs w:val="52"/>
        </w:rPr>
      </w:pPr>
    </w:p>
    <w:p w:rsidR="006F673F" w:rsidRDefault="005548C8" w:rsidP="00AE562C">
      <w:pPr>
        <w:snapToGrid w:val="0"/>
        <w:spacing w:line="360" w:lineRule="auto"/>
        <w:rPr>
          <w:rFonts w:asciiTheme="minorEastAsia" w:hAnsiTheme="minorEastAsia"/>
          <w:b/>
          <w:sz w:val="44"/>
          <w:szCs w:val="44"/>
        </w:rPr>
      </w:pPr>
      <w:r>
        <w:rPr>
          <w:rFonts w:asciiTheme="minorEastAsia" w:hAnsiTheme="minorEastAsia" w:hint="eastAsia"/>
          <w:b/>
          <w:sz w:val="44"/>
          <w:szCs w:val="44"/>
        </w:rPr>
        <w:t>实验课程</w:t>
      </w:r>
      <w:r w:rsidR="007D67B8" w:rsidRPr="00691FD6">
        <w:rPr>
          <w:rFonts w:asciiTheme="minorEastAsia" w:hAnsiTheme="minorEastAsia" w:hint="eastAsia"/>
          <w:b/>
          <w:sz w:val="44"/>
          <w:szCs w:val="44"/>
        </w:rPr>
        <w:t>名称：</w:t>
      </w:r>
      <w:r w:rsidR="006F673F">
        <w:rPr>
          <w:rFonts w:asciiTheme="minorEastAsia" w:hAnsiTheme="minorEastAsia" w:hint="eastAsia"/>
          <w:b/>
          <w:sz w:val="44"/>
          <w:szCs w:val="44"/>
        </w:rPr>
        <w:t>《人工智能》</w:t>
      </w:r>
    </w:p>
    <w:p w:rsidR="007D67B8" w:rsidRPr="006F673F" w:rsidRDefault="007D67B8" w:rsidP="00AE562C">
      <w:pPr>
        <w:snapToGrid w:val="0"/>
        <w:spacing w:line="360" w:lineRule="auto"/>
        <w:rPr>
          <w:rFonts w:asciiTheme="minorEastAsia" w:hAnsiTheme="minorEastAsia"/>
          <w:b/>
          <w:sz w:val="36"/>
          <w:szCs w:val="44"/>
        </w:rPr>
      </w:pPr>
      <w:r w:rsidRPr="00691FD6">
        <w:rPr>
          <w:rFonts w:asciiTheme="minorEastAsia" w:hAnsiTheme="minorEastAsia" w:hint="eastAsia"/>
          <w:b/>
          <w:sz w:val="44"/>
          <w:szCs w:val="44"/>
        </w:rPr>
        <w:t>实验项目名称：</w:t>
      </w:r>
      <w:r w:rsidR="006F673F" w:rsidRPr="00D47881">
        <w:rPr>
          <w:rFonts w:asciiTheme="minorEastAsia" w:hAnsiTheme="minorEastAsia" w:hint="eastAsia"/>
          <w:b/>
          <w:sz w:val="44"/>
          <w:szCs w:val="44"/>
        </w:rPr>
        <w:t>Intel挑战赛之自然景观图像分类</w:t>
      </w:r>
    </w:p>
    <w:p w:rsidR="00FA700D" w:rsidRPr="00FA700D" w:rsidRDefault="00FA700D" w:rsidP="00AE562C">
      <w:pPr>
        <w:snapToGrid w:val="0"/>
        <w:spacing w:line="360" w:lineRule="auto"/>
        <w:rPr>
          <w:rFonts w:asciiTheme="minorEastAsia" w:hAnsiTheme="minorEastAsia"/>
          <w:b/>
          <w:sz w:val="44"/>
          <w:szCs w:val="44"/>
        </w:rPr>
      </w:pPr>
      <w:r>
        <w:rPr>
          <w:rFonts w:asciiTheme="minorEastAsia" w:hAnsiTheme="minorEastAsia" w:hint="eastAsia"/>
          <w:b/>
          <w:sz w:val="44"/>
          <w:szCs w:val="44"/>
        </w:rPr>
        <w:t>实验类型：</w:t>
      </w:r>
      <w:r w:rsidR="006F673F">
        <w:rPr>
          <w:rFonts w:asciiTheme="minorEastAsia" w:hAnsiTheme="minorEastAsia" w:hint="eastAsia"/>
          <w:b/>
          <w:sz w:val="44"/>
          <w:szCs w:val="44"/>
        </w:rPr>
        <w:t>综合性</w:t>
      </w:r>
    </w:p>
    <w:p w:rsidR="0096481A" w:rsidRPr="00691FD6" w:rsidRDefault="0084108F" w:rsidP="00AE562C">
      <w:pPr>
        <w:snapToGrid w:val="0"/>
        <w:spacing w:line="360" w:lineRule="auto"/>
        <w:rPr>
          <w:rFonts w:asciiTheme="minorEastAsia" w:hAnsiTheme="minorEastAsia"/>
          <w:b/>
          <w:sz w:val="44"/>
          <w:szCs w:val="44"/>
        </w:rPr>
      </w:pPr>
      <w:r>
        <w:rPr>
          <w:rFonts w:asciiTheme="minorEastAsia" w:hAnsiTheme="minorEastAsia" w:hint="eastAsia"/>
          <w:b/>
          <w:sz w:val="44"/>
          <w:szCs w:val="44"/>
        </w:rPr>
        <w:t>指导</w:t>
      </w:r>
      <w:r w:rsidR="00C51BB4" w:rsidRPr="00691FD6">
        <w:rPr>
          <w:rFonts w:asciiTheme="minorEastAsia" w:hAnsiTheme="minorEastAsia" w:hint="eastAsia"/>
          <w:b/>
          <w:sz w:val="44"/>
          <w:szCs w:val="44"/>
        </w:rPr>
        <w:t>教师：</w:t>
      </w:r>
      <w:r w:rsidR="006F673F">
        <w:rPr>
          <w:rFonts w:asciiTheme="minorEastAsia" w:hAnsiTheme="minorEastAsia" w:hint="eastAsia"/>
          <w:b/>
          <w:sz w:val="44"/>
          <w:szCs w:val="44"/>
        </w:rPr>
        <w:t>苏康</w:t>
      </w:r>
    </w:p>
    <w:p w:rsidR="00283AF5" w:rsidRDefault="00283AF5" w:rsidP="00AE562C">
      <w:pPr>
        <w:snapToGrid w:val="0"/>
        <w:spacing w:line="360" w:lineRule="auto"/>
        <w:rPr>
          <w:rFonts w:asciiTheme="minorEastAsia" w:hAnsiTheme="minorEastAsia"/>
          <w:b/>
          <w:sz w:val="30"/>
          <w:szCs w:val="30"/>
        </w:rPr>
      </w:pPr>
    </w:p>
    <w:p w:rsidR="00360D1C" w:rsidRPr="00691FD6" w:rsidRDefault="00360D1C" w:rsidP="00AE562C">
      <w:pPr>
        <w:snapToGrid w:val="0"/>
        <w:spacing w:line="360" w:lineRule="auto"/>
        <w:rPr>
          <w:rFonts w:asciiTheme="minorEastAsia" w:hAnsiTheme="minorEastAsia"/>
          <w:b/>
          <w:sz w:val="44"/>
          <w:szCs w:val="44"/>
        </w:rPr>
      </w:pPr>
      <w:r>
        <w:rPr>
          <w:rFonts w:asciiTheme="minorEastAsia" w:hAnsiTheme="minorEastAsia" w:hint="eastAsia"/>
          <w:b/>
          <w:sz w:val="30"/>
          <w:szCs w:val="30"/>
        </w:rPr>
        <w:t>实验日期：</w:t>
      </w:r>
      <w:r w:rsidR="00A37273">
        <w:rPr>
          <w:rFonts w:asciiTheme="minorEastAsia" w:hAnsiTheme="minorEastAsia" w:hint="eastAsia"/>
          <w:b/>
          <w:sz w:val="30"/>
          <w:szCs w:val="30"/>
        </w:rPr>
        <w:t xml:space="preserve"> </w:t>
      </w:r>
      <w:r w:rsidR="003E1003">
        <w:rPr>
          <w:rFonts w:asciiTheme="minorEastAsia" w:hAnsiTheme="minorEastAsia"/>
          <w:b/>
          <w:sz w:val="30"/>
          <w:szCs w:val="30"/>
        </w:rPr>
        <w:t>2019</w:t>
      </w:r>
      <w:r w:rsidR="00A37273">
        <w:rPr>
          <w:rFonts w:asciiTheme="minorEastAsia" w:hAnsiTheme="minorEastAsia" w:hint="eastAsia"/>
          <w:b/>
          <w:sz w:val="30"/>
          <w:szCs w:val="30"/>
        </w:rPr>
        <w:t xml:space="preserve"> </w:t>
      </w:r>
      <w:r>
        <w:rPr>
          <w:rFonts w:asciiTheme="minorEastAsia" w:hAnsiTheme="minorEastAsia" w:hint="eastAsia"/>
          <w:b/>
          <w:sz w:val="30"/>
          <w:szCs w:val="30"/>
        </w:rPr>
        <w:t xml:space="preserve">年 </w:t>
      </w:r>
      <w:r w:rsidR="003E1003">
        <w:rPr>
          <w:rFonts w:asciiTheme="minorEastAsia" w:hAnsiTheme="minorEastAsia"/>
          <w:b/>
          <w:sz w:val="30"/>
          <w:szCs w:val="30"/>
        </w:rPr>
        <w:t>10</w:t>
      </w:r>
      <w:r>
        <w:rPr>
          <w:rFonts w:asciiTheme="minorEastAsia" w:hAnsiTheme="minorEastAsia" w:hint="eastAsia"/>
          <w:b/>
          <w:sz w:val="30"/>
          <w:szCs w:val="30"/>
        </w:rPr>
        <w:t xml:space="preserve"> 月 </w:t>
      </w:r>
      <w:r w:rsidR="003E1003">
        <w:rPr>
          <w:rFonts w:asciiTheme="minorEastAsia" w:hAnsiTheme="minorEastAsia"/>
          <w:b/>
          <w:sz w:val="30"/>
          <w:szCs w:val="30"/>
        </w:rPr>
        <w:t>23</w:t>
      </w:r>
      <w:r>
        <w:rPr>
          <w:rFonts w:asciiTheme="minorEastAsia" w:hAnsiTheme="minorEastAsia" w:hint="eastAsia"/>
          <w:b/>
          <w:sz w:val="30"/>
          <w:szCs w:val="30"/>
        </w:rPr>
        <w:t xml:space="preserve"> 日</w:t>
      </w:r>
    </w:p>
    <w:tbl>
      <w:tblPr>
        <w:tblStyle w:val="a6"/>
        <w:tblW w:w="9180" w:type="dxa"/>
        <w:tblLook w:val="04A0" w:firstRow="1" w:lastRow="0" w:firstColumn="1" w:lastColumn="0" w:noHBand="0" w:noVBand="1"/>
      </w:tblPr>
      <w:tblGrid>
        <w:gridCol w:w="2130"/>
        <w:gridCol w:w="2130"/>
        <w:gridCol w:w="2131"/>
        <w:gridCol w:w="2789"/>
      </w:tblGrid>
      <w:tr w:rsidR="007F45A3" w:rsidRPr="00A524A3" w:rsidTr="009E34AB">
        <w:trPr>
          <w:trHeight w:val="637"/>
        </w:trPr>
        <w:tc>
          <w:tcPr>
            <w:tcW w:w="2130" w:type="dxa"/>
            <w:tcBorders>
              <w:top w:val="double" w:sz="4" w:space="0" w:color="auto"/>
              <w:left w:val="double" w:sz="4" w:space="0" w:color="auto"/>
            </w:tcBorders>
            <w:vAlign w:val="center"/>
          </w:tcPr>
          <w:p w:rsidR="007F45A3" w:rsidRPr="00A524A3" w:rsidRDefault="00E01D4E" w:rsidP="00D10950">
            <w:pPr>
              <w:snapToGrid w:val="0"/>
              <w:jc w:val="center"/>
              <w:rPr>
                <w:rFonts w:asciiTheme="minorEastAsia" w:hAnsiTheme="minorEastAsia"/>
                <w:b/>
                <w:sz w:val="30"/>
                <w:szCs w:val="30"/>
              </w:rPr>
            </w:pPr>
            <w:r>
              <w:rPr>
                <w:rFonts w:asciiTheme="minorEastAsia" w:hAnsiTheme="minorEastAsia" w:hint="eastAsia"/>
                <w:b/>
                <w:sz w:val="30"/>
                <w:szCs w:val="30"/>
              </w:rPr>
              <w:t>学生姓名</w:t>
            </w:r>
          </w:p>
        </w:tc>
        <w:tc>
          <w:tcPr>
            <w:tcW w:w="2130" w:type="dxa"/>
            <w:tcBorders>
              <w:top w:val="double" w:sz="4" w:space="0" w:color="auto"/>
              <w:right w:val="double" w:sz="4" w:space="0" w:color="auto"/>
            </w:tcBorders>
            <w:vAlign w:val="center"/>
          </w:tcPr>
          <w:p w:rsidR="007F45A3" w:rsidRPr="00A524A3" w:rsidRDefault="003E1003" w:rsidP="00C2259A">
            <w:pPr>
              <w:snapToGrid w:val="0"/>
              <w:jc w:val="center"/>
              <w:rPr>
                <w:rFonts w:asciiTheme="minorEastAsia" w:hAnsiTheme="minorEastAsia"/>
                <w:b/>
                <w:sz w:val="30"/>
                <w:szCs w:val="30"/>
              </w:rPr>
            </w:pPr>
            <w:proofErr w:type="gramStart"/>
            <w:r>
              <w:rPr>
                <w:rFonts w:asciiTheme="minorEastAsia" w:hAnsiTheme="minorEastAsia" w:hint="eastAsia"/>
                <w:b/>
                <w:sz w:val="30"/>
                <w:szCs w:val="30"/>
              </w:rPr>
              <w:t>李杰豪</w:t>
            </w:r>
            <w:proofErr w:type="gramEnd"/>
          </w:p>
        </w:tc>
        <w:tc>
          <w:tcPr>
            <w:tcW w:w="2131" w:type="dxa"/>
            <w:tcBorders>
              <w:top w:val="double" w:sz="4" w:space="0" w:color="auto"/>
              <w:left w:val="double" w:sz="4" w:space="0" w:color="auto"/>
            </w:tcBorders>
            <w:vAlign w:val="center"/>
          </w:tcPr>
          <w:p w:rsidR="007F45A3" w:rsidRPr="00A524A3" w:rsidRDefault="00A524A3" w:rsidP="00D10950">
            <w:pPr>
              <w:snapToGrid w:val="0"/>
              <w:jc w:val="center"/>
              <w:rPr>
                <w:rFonts w:asciiTheme="minorEastAsia" w:hAnsiTheme="minorEastAsia"/>
                <w:b/>
                <w:sz w:val="30"/>
                <w:szCs w:val="30"/>
              </w:rPr>
            </w:pPr>
            <w:r w:rsidRPr="00A524A3">
              <w:rPr>
                <w:rFonts w:asciiTheme="minorEastAsia" w:hAnsiTheme="minorEastAsia" w:hint="eastAsia"/>
                <w:b/>
                <w:sz w:val="30"/>
                <w:szCs w:val="30"/>
              </w:rPr>
              <w:t>学</w:t>
            </w:r>
            <w:r w:rsidR="00323578">
              <w:rPr>
                <w:rFonts w:asciiTheme="minorEastAsia" w:hAnsiTheme="minorEastAsia" w:hint="eastAsia"/>
                <w:b/>
                <w:sz w:val="30"/>
                <w:szCs w:val="30"/>
              </w:rPr>
              <w:t xml:space="preserve">   </w:t>
            </w:r>
            <w:r w:rsidRPr="00A524A3">
              <w:rPr>
                <w:rFonts w:asciiTheme="minorEastAsia" w:hAnsiTheme="minorEastAsia" w:hint="eastAsia"/>
                <w:b/>
                <w:sz w:val="30"/>
                <w:szCs w:val="30"/>
              </w:rPr>
              <w:t>号</w:t>
            </w:r>
          </w:p>
        </w:tc>
        <w:tc>
          <w:tcPr>
            <w:tcW w:w="2789" w:type="dxa"/>
            <w:tcBorders>
              <w:top w:val="double" w:sz="4" w:space="0" w:color="auto"/>
              <w:right w:val="double" w:sz="4" w:space="0" w:color="auto"/>
            </w:tcBorders>
            <w:vAlign w:val="center"/>
          </w:tcPr>
          <w:p w:rsidR="007F45A3" w:rsidRPr="00A524A3" w:rsidRDefault="003E1003" w:rsidP="00C2259A">
            <w:pPr>
              <w:snapToGrid w:val="0"/>
              <w:jc w:val="center"/>
              <w:rPr>
                <w:rFonts w:asciiTheme="minorEastAsia" w:hAnsiTheme="minorEastAsia"/>
                <w:b/>
                <w:sz w:val="30"/>
                <w:szCs w:val="30"/>
              </w:rPr>
            </w:pPr>
            <w:r>
              <w:rPr>
                <w:rFonts w:asciiTheme="minorEastAsia" w:hAnsiTheme="minorEastAsia" w:hint="eastAsia"/>
                <w:b/>
                <w:sz w:val="30"/>
                <w:szCs w:val="30"/>
              </w:rPr>
              <w:t>1</w:t>
            </w:r>
            <w:r>
              <w:rPr>
                <w:rFonts w:asciiTheme="minorEastAsia" w:hAnsiTheme="minorEastAsia"/>
                <w:b/>
                <w:sz w:val="30"/>
                <w:szCs w:val="30"/>
              </w:rPr>
              <w:t>6210120134</w:t>
            </w:r>
          </w:p>
        </w:tc>
      </w:tr>
      <w:tr w:rsidR="00A524A3" w:rsidRPr="00A524A3" w:rsidTr="009E34AB">
        <w:trPr>
          <w:trHeight w:val="637"/>
        </w:trPr>
        <w:tc>
          <w:tcPr>
            <w:tcW w:w="2130" w:type="dxa"/>
            <w:tcBorders>
              <w:left w:val="double" w:sz="4" w:space="0" w:color="auto"/>
            </w:tcBorders>
            <w:vAlign w:val="center"/>
          </w:tcPr>
          <w:p w:rsidR="00A524A3" w:rsidRPr="00A524A3" w:rsidRDefault="00A524A3" w:rsidP="00D10950">
            <w:pPr>
              <w:snapToGrid w:val="0"/>
              <w:jc w:val="center"/>
              <w:rPr>
                <w:rFonts w:asciiTheme="minorEastAsia" w:hAnsiTheme="minorEastAsia"/>
                <w:b/>
                <w:sz w:val="30"/>
                <w:szCs w:val="30"/>
              </w:rPr>
            </w:pPr>
            <w:r w:rsidRPr="00A524A3">
              <w:rPr>
                <w:rFonts w:asciiTheme="minorEastAsia" w:hAnsiTheme="minorEastAsia" w:hint="eastAsia"/>
                <w:b/>
                <w:sz w:val="30"/>
                <w:szCs w:val="30"/>
              </w:rPr>
              <w:t>班</w:t>
            </w:r>
            <w:r w:rsidR="00323578">
              <w:rPr>
                <w:rFonts w:asciiTheme="minorEastAsia" w:hAnsiTheme="minorEastAsia" w:hint="eastAsia"/>
                <w:b/>
                <w:sz w:val="30"/>
                <w:szCs w:val="30"/>
              </w:rPr>
              <w:t xml:space="preserve">  </w:t>
            </w:r>
            <w:r w:rsidRPr="00A524A3">
              <w:rPr>
                <w:rFonts w:asciiTheme="minorEastAsia" w:hAnsiTheme="minorEastAsia" w:hint="eastAsia"/>
                <w:b/>
                <w:sz w:val="30"/>
                <w:szCs w:val="30"/>
              </w:rPr>
              <w:t>级</w:t>
            </w:r>
          </w:p>
        </w:tc>
        <w:tc>
          <w:tcPr>
            <w:tcW w:w="2130" w:type="dxa"/>
            <w:tcBorders>
              <w:right w:val="double" w:sz="4" w:space="0" w:color="auto"/>
            </w:tcBorders>
            <w:vAlign w:val="center"/>
          </w:tcPr>
          <w:p w:rsidR="00A524A3" w:rsidRPr="00A524A3" w:rsidRDefault="003E1003" w:rsidP="00C2259A">
            <w:pPr>
              <w:snapToGrid w:val="0"/>
              <w:jc w:val="center"/>
              <w:rPr>
                <w:rFonts w:asciiTheme="minorEastAsia" w:hAnsiTheme="minorEastAsia"/>
                <w:b/>
                <w:sz w:val="30"/>
                <w:szCs w:val="30"/>
              </w:rPr>
            </w:pPr>
            <w:r>
              <w:rPr>
                <w:rFonts w:asciiTheme="minorEastAsia" w:hAnsiTheme="minorEastAsia" w:hint="eastAsia"/>
                <w:b/>
                <w:sz w:val="30"/>
                <w:szCs w:val="30"/>
              </w:rPr>
              <w:t>软件工程一班</w:t>
            </w:r>
          </w:p>
        </w:tc>
        <w:tc>
          <w:tcPr>
            <w:tcW w:w="2131" w:type="dxa"/>
            <w:tcBorders>
              <w:left w:val="double" w:sz="4" w:space="0" w:color="auto"/>
            </w:tcBorders>
            <w:vAlign w:val="center"/>
          </w:tcPr>
          <w:p w:rsidR="00A524A3" w:rsidRPr="00A524A3" w:rsidRDefault="00A524A3" w:rsidP="00D10950">
            <w:pPr>
              <w:snapToGrid w:val="0"/>
              <w:jc w:val="center"/>
              <w:rPr>
                <w:rFonts w:asciiTheme="minorEastAsia" w:hAnsiTheme="minorEastAsia"/>
                <w:b/>
                <w:sz w:val="30"/>
                <w:szCs w:val="30"/>
              </w:rPr>
            </w:pPr>
            <w:r w:rsidRPr="00A524A3">
              <w:rPr>
                <w:rFonts w:asciiTheme="minorEastAsia" w:hAnsiTheme="minorEastAsia" w:hint="eastAsia"/>
                <w:b/>
                <w:sz w:val="30"/>
                <w:szCs w:val="30"/>
              </w:rPr>
              <w:t>专业名称</w:t>
            </w:r>
          </w:p>
        </w:tc>
        <w:tc>
          <w:tcPr>
            <w:tcW w:w="2789" w:type="dxa"/>
            <w:tcBorders>
              <w:right w:val="double" w:sz="4" w:space="0" w:color="auto"/>
            </w:tcBorders>
            <w:vAlign w:val="center"/>
          </w:tcPr>
          <w:p w:rsidR="00A524A3" w:rsidRPr="00A524A3" w:rsidRDefault="003E1003" w:rsidP="00C2259A">
            <w:pPr>
              <w:snapToGrid w:val="0"/>
              <w:jc w:val="center"/>
              <w:rPr>
                <w:rFonts w:asciiTheme="minorEastAsia" w:hAnsiTheme="minorEastAsia"/>
                <w:b/>
                <w:sz w:val="30"/>
                <w:szCs w:val="30"/>
              </w:rPr>
            </w:pPr>
            <w:r>
              <w:rPr>
                <w:rFonts w:asciiTheme="minorEastAsia" w:hAnsiTheme="minorEastAsia" w:hint="eastAsia"/>
                <w:b/>
                <w:sz w:val="30"/>
                <w:szCs w:val="30"/>
              </w:rPr>
              <w:t>软件工程</w:t>
            </w:r>
          </w:p>
        </w:tc>
      </w:tr>
      <w:tr w:rsidR="00A37273" w:rsidRPr="00A524A3" w:rsidTr="00E3287F">
        <w:trPr>
          <w:trHeight w:val="637"/>
        </w:trPr>
        <w:tc>
          <w:tcPr>
            <w:tcW w:w="2130" w:type="dxa"/>
            <w:tcBorders>
              <w:left w:val="double" w:sz="4" w:space="0" w:color="auto"/>
            </w:tcBorders>
            <w:vAlign w:val="center"/>
          </w:tcPr>
          <w:p w:rsidR="00850B4E" w:rsidRDefault="003B43E7" w:rsidP="003B43E7">
            <w:pPr>
              <w:snapToGrid w:val="0"/>
              <w:jc w:val="center"/>
              <w:rPr>
                <w:rFonts w:asciiTheme="minorEastAsia" w:hAnsiTheme="minorEastAsia"/>
                <w:b/>
                <w:sz w:val="30"/>
                <w:szCs w:val="30"/>
              </w:rPr>
            </w:pPr>
            <w:r>
              <w:rPr>
                <w:rFonts w:asciiTheme="minorEastAsia" w:hAnsiTheme="minorEastAsia" w:hint="eastAsia"/>
                <w:b/>
                <w:sz w:val="30"/>
                <w:szCs w:val="30"/>
              </w:rPr>
              <w:t>实验组</w:t>
            </w:r>
          </w:p>
          <w:p w:rsidR="00A37273" w:rsidRPr="00A524A3" w:rsidRDefault="003B43E7" w:rsidP="003B43E7">
            <w:pPr>
              <w:snapToGrid w:val="0"/>
              <w:jc w:val="center"/>
              <w:rPr>
                <w:rFonts w:asciiTheme="minorEastAsia" w:hAnsiTheme="minorEastAsia"/>
                <w:b/>
                <w:sz w:val="30"/>
                <w:szCs w:val="30"/>
              </w:rPr>
            </w:pPr>
            <w:r>
              <w:rPr>
                <w:rFonts w:asciiTheme="minorEastAsia" w:hAnsiTheme="minorEastAsia" w:hint="eastAsia"/>
                <w:b/>
                <w:sz w:val="30"/>
                <w:szCs w:val="30"/>
              </w:rPr>
              <w:t>其他成员</w:t>
            </w:r>
          </w:p>
        </w:tc>
        <w:tc>
          <w:tcPr>
            <w:tcW w:w="7050" w:type="dxa"/>
            <w:gridSpan w:val="3"/>
            <w:tcBorders>
              <w:right w:val="double" w:sz="4" w:space="0" w:color="auto"/>
            </w:tcBorders>
            <w:vAlign w:val="center"/>
          </w:tcPr>
          <w:p w:rsidR="00A37273" w:rsidRPr="00A524A3" w:rsidRDefault="003E1003" w:rsidP="00C2259A">
            <w:pPr>
              <w:snapToGrid w:val="0"/>
              <w:jc w:val="center"/>
              <w:rPr>
                <w:rFonts w:asciiTheme="minorEastAsia" w:hAnsiTheme="minorEastAsia"/>
                <w:b/>
                <w:sz w:val="30"/>
                <w:szCs w:val="30"/>
              </w:rPr>
            </w:pPr>
            <w:r>
              <w:rPr>
                <w:rFonts w:asciiTheme="minorEastAsia" w:hAnsiTheme="minorEastAsia" w:hint="eastAsia"/>
                <w:b/>
                <w:sz w:val="30"/>
                <w:szCs w:val="30"/>
              </w:rPr>
              <w:t>周铭、王俊杰、钟润杰</w:t>
            </w:r>
          </w:p>
        </w:tc>
      </w:tr>
      <w:tr w:rsidR="00582355" w:rsidRPr="00A524A3" w:rsidTr="005E0F98">
        <w:trPr>
          <w:trHeight w:val="637"/>
        </w:trPr>
        <w:tc>
          <w:tcPr>
            <w:tcW w:w="2130" w:type="dxa"/>
            <w:tcBorders>
              <w:left w:val="double" w:sz="4" w:space="0" w:color="auto"/>
            </w:tcBorders>
            <w:vAlign w:val="center"/>
          </w:tcPr>
          <w:p w:rsidR="00582355" w:rsidRPr="00A524A3" w:rsidRDefault="00582355" w:rsidP="00D10950">
            <w:pPr>
              <w:snapToGrid w:val="0"/>
              <w:jc w:val="center"/>
              <w:rPr>
                <w:rFonts w:asciiTheme="minorEastAsia" w:hAnsiTheme="minorEastAsia"/>
                <w:b/>
                <w:sz w:val="30"/>
                <w:szCs w:val="30"/>
              </w:rPr>
            </w:pPr>
            <w:r>
              <w:rPr>
                <w:rFonts w:asciiTheme="minorEastAsia" w:hAnsiTheme="minorEastAsia" w:hint="eastAsia"/>
                <w:b/>
                <w:sz w:val="30"/>
                <w:szCs w:val="30"/>
              </w:rPr>
              <w:t>实验地点</w:t>
            </w:r>
          </w:p>
        </w:tc>
        <w:tc>
          <w:tcPr>
            <w:tcW w:w="7050" w:type="dxa"/>
            <w:gridSpan w:val="3"/>
            <w:tcBorders>
              <w:right w:val="double" w:sz="4" w:space="0" w:color="auto"/>
            </w:tcBorders>
            <w:vAlign w:val="center"/>
          </w:tcPr>
          <w:p w:rsidR="00582355" w:rsidRPr="00A524A3" w:rsidRDefault="003E1003" w:rsidP="00C2259A">
            <w:pPr>
              <w:snapToGrid w:val="0"/>
              <w:jc w:val="center"/>
              <w:rPr>
                <w:rFonts w:asciiTheme="minorEastAsia" w:hAnsiTheme="minorEastAsia"/>
                <w:b/>
                <w:sz w:val="30"/>
                <w:szCs w:val="30"/>
              </w:rPr>
            </w:pPr>
            <w:r>
              <w:rPr>
                <w:rFonts w:asciiTheme="minorEastAsia" w:hAnsiTheme="minorEastAsia" w:hint="eastAsia"/>
                <w:b/>
                <w:sz w:val="30"/>
                <w:szCs w:val="30"/>
              </w:rPr>
              <w:t>E102</w:t>
            </w:r>
          </w:p>
        </w:tc>
      </w:tr>
      <w:tr w:rsidR="00582355" w:rsidRPr="00A524A3" w:rsidTr="00D84250">
        <w:trPr>
          <w:trHeight w:val="637"/>
        </w:trPr>
        <w:tc>
          <w:tcPr>
            <w:tcW w:w="2130" w:type="dxa"/>
            <w:tcBorders>
              <w:left w:val="double" w:sz="4" w:space="0" w:color="auto"/>
              <w:bottom w:val="double" w:sz="4" w:space="0" w:color="auto"/>
            </w:tcBorders>
            <w:vAlign w:val="center"/>
          </w:tcPr>
          <w:p w:rsidR="006F2C7E" w:rsidRDefault="00582355" w:rsidP="006F2C7E">
            <w:pPr>
              <w:snapToGrid w:val="0"/>
              <w:jc w:val="center"/>
              <w:rPr>
                <w:rFonts w:asciiTheme="minorEastAsia" w:hAnsiTheme="minorEastAsia"/>
                <w:b/>
                <w:sz w:val="30"/>
                <w:szCs w:val="30"/>
              </w:rPr>
            </w:pPr>
            <w:r>
              <w:rPr>
                <w:rFonts w:asciiTheme="minorEastAsia" w:hAnsiTheme="minorEastAsia" w:hint="eastAsia"/>
                <w:b/>
                <w:sz w:val="30"/>
                <w:szCs w:val="30"/>
              </w:rPr>
              <w:t>实验成绩</w:t>
            </w:r>
          </w:p>
          <w:p w:rsidR="00582355" w:rsidRDefault="00582355" w:rsidP="006F2C7E">
            <w:pPr>
              <w:snapToGrid w:val="0"/>
              <w:jc w:val="center"/>
              <w:rPr>
                <w:rFonts w:asciiTheme="minorEastAsia" w:hAnsiTheme="minorEastAsia"/>
                <w:b/>
                <w:sz w:val="30"/>
                <w:szCs w:val="30"/>
              </w:rPr>
            </w:pPr>
            <w:r>
              <w:rPr>
                <w:rFonts w:asciiTheme="minorEastAsia" w:hAnsiTheme="minorEastAsia" w:hint="eastAsia"/>
                <w:b/>
                <w:sz w:val="30"/>
                <w:szCs w:val="30"/>
              </w:rPr>
              <w:t>（教师签名）</w:t>
            </w:r>
          </w:p>
        </w:tc>
        <w:tc>
          <w:tcPr>
            <w:tcW w:w="7050" w:type="dxa"/>
            <w:gridSpan w:val="3"/>
            <w:tcBorders>
              <w:bottom w:val="double" w:sz="4" w:space="0" w:color="auto"/>
              <w:right w:val="double" w:sz="4" w:space="0" w:color="auto"/>
            </w:tcBorders>
            <w:vAlign w:val="center"/>
          </w:tcPr>
          <w:p w:rsidR="00582355" w:rsidRPr="00A524A3" w:rsidRDefault="00582355" w:rsidP="00C2259A">
            <w:pPr>
              <w:snapToGrid w:val="0"/>
              <w:jc w:val="center"/>
              <w:rPr>
                <w:rFonts w:asciiTheme="minorEastAsia" w:hAnsiTheme="minorEastAsia"/>
                <w:b/>
                <w:sz w:val="30"/>
                <w:szCs w:val="30"/>
              </w:rPr>
            </w:pPr>
          </w:p>
        </w:tc>
      </w:tr>
    </w:tbl>
    <w:p w:rsidR="003E0810" w:rsidRDefault="003E0810" w:rsidP="0018294B">
      <w:pPr>
        <w:snapToGrid w:val="0"/>
        <w:spacing w:line="360" w:lineRule="auto"/>
        <w:jc w:val="center"/>
        <w:rPr>
          <w:rFonts w:asciiTheme="minorEastAsia" w:hAnsiTheme="minorEastAsia"/>
          <w:b/>
          <w:sz w:val="30"/>
          <w:szCs w:val="30"/>
        </w:rPr>
      </w:pPr>
    </w:p>
    <w:p w:rsidR="00A668EE" w:rsidRDefault="00A668EE" w:rsidP="0018294B">
      <w:pPr>
        <w:snapToGrid w:val="0"/>
        <w:spacing w:line="360" w:lineRule="auto"/>
        <w:jc w:val="center"/>
        <w:rPr>
          <w:rFonts w:asciiTheme="minorEastAsia" w:hAnsiTheme="minorEastAsia"/>
          <w:b/>
          <w:sz w:val="30"/>
          <w:szCs w:val="30"/>
        </w:rPr>
      </w:pPr>
    </w:p>
    <w:p w:rsidR="00A668EE" w:rsidRDefault="00A668EE" w:rsidP="0018294B">
      <w:pPr>
        <w:snapToGrid w:val="0"/>
        <w:spacing w:line="360" w:lineRule="auto"/>
        <w:jc w:val="center"/>
        <w:rPr>
          <w:rFonts w:asciiTheme="minorEastAsia" w:hAnsiTheme="minorEastAsia"/>
          <w:b/>
          <w:sz w:val="30"/>
          <w:szCs w:val="30"/>
        </w:rPr>
      </w:pPr>
    </w:p>
    <w:p w:rsidR="00E304FE" w:rsidRPr="004A0E12" w:rsidRDefault="00E304FE"/>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66112A" w:rsidTr="00A71AB2">
        <w:trPr>
          <w:trHeight w:val="1266"/>
        </w:trPr>
        <w:tc>
          <w:tcPr>
            <w:tcW w:w="8856" w:type="dxa"/>
          </w:tcPr>
          <w:p w:rsidR="0066112A" w:rsidRDefault="00BE6995" w:rsidP="00B07E6F">
            <w:pPr>
              <w:rPr>
                <w:b/>
                <w:sz w:val="28"/>
                <w:szCs w:val="28"/>
              </w:rPr>
            </w:pPr>
            <w:r>
              <w:br w:type="page"/>
            </w:r>
            <w:bookmarkStart w:id="0" w:name="OLE_LINK1"/>
            <w:bookmarkStart w:id="1" w:name="OLE_LINK2"/>
            <w:r w:rsidR="00F10F4E" w:rsidRPr="00B07E6F">
              <w:rPr>
                <w:rFonts w:hint="eastAsia"/>
                <w:b/>
                <w:sz w:val="28"/>
                <w:szCs w:val="28"/>
              </w:rPr>
              <w:t>实验</w:t>
            </w:r>
            <w:r w:rsidR="002F2930" w:rsidRPr="00B07E6F">
              <w:rPr>
                <w:rFonts w:hint="eastAsia"/>
                <w:b/>
                <w:sz w:val="28"/>
                <w:szCs w:val="28"/>
              </w:rPr>
              <w:t>目的</w:t>
            </w:r>
            <w:r w:rsidR="00A71AB2">
              <w:rPr>
                <w:rFonts w:hint="eastAsia"/>
                <w:b/>
                <w:sz w:val="28"/>
                <w:szCs w:val="28"/>
              </w:rPr>
              <w:t>与</w:t>
            </w:r>
            <w:r w:rsidR="002F2930" w:rsidRPr="00B07E6F">
              <w:rPr>
                <w:rFonts w:hint="eastAsia"/>
                <w:b/>
                <w:sz w:val="28"/>
                <w:szCs w:val="28"/>
              </w:rPr>
              <w:t>要求</w:t>
            </w:r>
          </w:p>
          <w:p w:rsidR="00AA5F5F" w:rsidRPr="00AA5F5F" w:rsidRDefault="00AA5F5F" w:rsidP="00AA5F5F">
            <w:pPr>
              <w:rPr>
                <w:rFonts w:asciiTheme="minorEastAsia" w:hAnsiTheme="minorEastAsia"/>
                <w:sz w:val="24"/>
                <w:szCs w:val="24"/>
              </w:rPr>
            </w:pPr>
            <w:r w:rsidRPr="00AA5F5F">
              <w:rPr>
                <w:rFonts w:asciiTheme="minorEastAsia" w:hAnsiTheme="minorEastAsia" w:hint="eastAsia"/>
                <w:sz w:val="24"/>
                <w:szCs w:val="24"/>
              </w:rPr>
              <w:t>实验目的：综合运用《人工智能》课程中的卷积神经网络对6种类别的图片进行分类。要求学会掌握Python文件操作、图像预处理、基于TensorFlow搭建CNN网络、调整算法参数和数据可视化等过程。最终要求基本掌握卷积神经网络各种参数含义，并分析比较训练模型之间的差异。</w:t>
            </w:r>
          </w:p>
          <w:p w:rsidR="00AA5F5F" w:rsidRPr="00AA5F5F" w:rsidRDefault="00AA5F5F" w:rsidP="00AA5F5F">
            <w:pPr>
              <w:rPr>
                <w:rFonts w:asciiTheme="minorEastAsia" w:hAnsiTheme="minorEastAsia"/>
                <w:sz w:val="24"/>
                <w:szCs w:val="24"/>
              </w:rPr>
            </w:pPr>
            <w:r w:rsidRPr="00AA5F5F">
              <w:rPr>
                <w:rFonts w:asciiTheme="minorEastAsia" w:hAnsiTheme="minorEastAsia" w:hint="eastAsia"/>
                <w:sz w:val="24"/>
                <w:szCs w:val="24"/>
              </w:rPr>
              <w:t>实验要求：</w:t>
            </w:r>
          </w:p>
          <w:p w:rsidR="00AA5F5F" w:rsidRPr="00AA5F5F" w:rsidRDefault="00AA5F5F" w:rsidP="00AA5F5F">
            <w:pPr>
              <w:rPr>
                <w:rFonts w:asciiTheme="minorEastAsia" w:hAnsiTheme="minorEastAsia"/>
                <w:sz w:val="24"/>
                <w:szCs w:val="24"/>
              </w:rPr>
            </w:pPr>
            <w:r w:rsidRPr="00AA5F5F">
              <w:rPr>
                <w:rFonts w:asciiTheme="minorEastAsia" w:hAnsiTheme="minorEastAsia" w:hint="eastAsia"/>
                <w:sz w:val="24"/>
                <w:szCs w:val="24"/>
              </w:rPr>
              <w:t>1.</w:t>
            </w:r>
            <w:r w:rsidRPr="00AA5F5F">
              <w:rPr>
                <w:rFonts w:asciiTheme="minorEastAsia" w:hAnsiTheme="minorEastAsia" w:hint="eastAsia"/>
                <w:sz w:val="24"/>
                <w:szCs w:val="24"/>
              </w:rPr>
              <w:tab/>
              <w:t>要求结合</w:t>
            </w:r>
            <w:proofErr w:type="spellStart"/>
            <w:r w:rsidRPr="00AA5F5F">
              <w:rPr>
                <w:rFonts w:asciiTheme="minorEastAsia" w:hAnsiTheme="minorEastAsia" w:hint="eastAsia"/>
                <w:sz w:val="24"/>
                <w:szCs w:val="24"/>
              </w:rPr>
              <w:t>skimage</w:t>
            </w:r>
            <w:proofErr w:type="spellEnd"/>
            <w:r w:rsidRPr="00AA5F5F">
              <w:rPr>
                <w:rFonts w:asciiTheme="minorEastAsia" w:hAnsiTheme="minorEastAsia" w:hint="eastAsia"/>
                <w:sz w:val="24"/>
                <w:szCs w:val="24"/>
              </w:rPr>
              <w:t>等数据包进行图像预处理（包括对图像作平移、旋转、灰度化等）</w:t>
            </w:r>
          </w:p>
          <w:p w:rsidR="00AA5F5F" w:rsidRPr="00AA5F5F" w:rsidRDefault="00AA5F5F" w:rsidP="00AA5F5F">
            <w:pPr>
              <w:rPr>
                <w:rFonts w:asciiTheme="minorEastAsia" w:hAnsiTheme="minorEastAsia"/>
                <w:sz w:val="24"/>
                <w:szCs w:val="24"/>
              </w:rPr>
            </w:pPr>
            <w:r w:rsidRPr="00AA5F5F">
              <w:rPr>
                <w:rFonts w:asciiTheme="minorEastAsia" w:hAnsiTheme="minorEastAsia" w:hint="eastAsia"/>
                <w:sz w:val="24"/>
                <w:szCs w:val="24"/>
              </w:rPr>
              <w:t>2.</w:t>
            </w:r>
            <w:r w:rsidRPr="00AA5F5F">
              <w:rPr>
                <w:rFonts w:asciiTheme="minorEastAsia" w:hAnsiTheme="minorEastAsia" w:hint="eastAsia"/>
                <w:sz w:val="24"/>
                <w:szCs w:val="24"/>
              </w:rPr>
              <w:tab/>
              <w:t>把原始数据集6种图像数据标签转换成独热编码形式</w:t>
            </w:r>
          </w:p>
          <w:p w:rsidR="00AA5F5F" w:rsidRPr="00AA5F5F" w:rsidRDefault="00AA5F5F" w:rsidP="00AA5F5F">
            <w:pPr>
              <w:rPr>
                <w:rFonts w:asciiTheme="minorEastAsia" w:hAnsiTheme="minorEastAsia"/>
                <w:sz w:val="24"/>
                <w:szCs w:val="24"/>
              </w:rPr>
            </w:pPr>
            <w:r w:rsidRPr="00AA5F5F">
              <w:rPr>
                <w:rFonts w:asciiTheme="minorEastAsia" w:hAnsiTheme="minorEastAsia" w:hint="eastAsia"/>
                <w:sz w:val="24"/>
                <w:szCs w:val="24"/>
              </w:rPr>
              <w:t>3.</w:t>
            </w:r>
            <w:r w:rsidRPr="00AA5F5F">
              <w:rPr>
                <w:rFonts w:asciiTheme="minorEastAsia" w:hAnsiTheme="minorEastAsia" w:hint="eastAsia"/>
                <w:sz w:val="24"/>
                <w:szCs w:val="24"/>
              </w:rPr>
              <w:tab/>
              <w:t>学会数据可视化及使用Python 生成器generator取得批量数据</w:t>
            </w:r>
          </w:p>
          <w:p w:rsidR="00AA5F5F" w:rsidRPr="00AA5F5F" w:rsidRDefault="00AA5F5F" w:rsidP="00AA5F5F">
            <w:pPr>
              <w:rPr>
                <w:rFonts w:asciiTheme="minorEastAsia" w:hAnsiTheme="minorEastAsia"/>
                <w:sz w:val="24"/>
                <w:szCs w:val="24"/>
              </w:rPr>
            </w:pPr>
            <w:r w:rsidRPr="00AA5F5F">
              <w:rPr>
                <w:rFonts w:asciiTheme="minorEastAsia" w:hAnsiTheme="minorEastAsia" w:hint="eastAsia"/>
                <w:sz w:val="24"/>
                <w:szCs w:val="24"/>
              </w:rPr>
              <w:t>4.</w:t>
            </w:r>
            <w:r w:rsidRPr="00AA5F5F">
              <w:rPr>
                <w:rFonts w:asciiTheme="minorEastAsia" w:hAnsiTheme="minorEastAsia" w:hint="eastAsia"/>
                <w:sz w:val="24"/>
                <w:szCs w:val="24"/>
              </w:rPr>
              <w:tab/>
              <w:t>讨论网络参数变化对训练和测试准确率影响。如卷积层、池化层个数的变化、卷积核大小、全连接层神经元个数等参数变化对结果影响。要求训练和测试的准确率都不能低于60%。（可使用滑动平均模型、正则</w:t>
            </w:r>
            <w:proofErr w:type="gramStart"/>
            <w:r w:rsidRPr="00AA5F5F">
              <w:rPr>
                <w:rFonts w:asciiTheme="minorEastAsia" w:hAnsiTheme="minorEastAsia" w:hint="eastAsia"/>
                <w:sz w:val="24"/>
                <w:szCs w:val="24"/>
              </w:rPr>
              <w:t>化两种</w:t>
            </w:r>
            <w:proofErr w:type="gramEnd"/>
            <w:r w:rsidRPr="00AA5F5F">
              <w:rPr>
                <w:rFonts w:asciiTheme="minorEastAsia" w:hAnsiTheme="minorEastAsia" w:hint="eastAsia"/>
                <w:sz w:val="24"/>
                <w:szCs w:val="24"/>
              </w:rPr>
              <w:t>模型优化方法（见书97-100页）</w:t>
            </w:r>
          </w:p>
          <w:p w:rsidR="00AA5F5F" w:rsidRPr="00AA5F5F" w:rsidRDefault="00AA5F5F" w:rsidP="00AA5F5F">
            <w:pPr>
              <w:rPr>
                <w:rFonts w:asciiTheme="minorEastAsia" w:hAnsiTheme="minorEastAsia"/>
                <w:sz w:val="24"/>
                <w:szCs w:val="24"/>
              </w:rPr>
            </w:pPr>
            <w:r w:rsidRPr="00AA5F5F">
              <w:rPr>
                <w:rFonts w:asciiTheme="minorEastAsia" w:hAnsiTheme="minorEastAsia" w:hint="eastAsia"/>
                <w:sz w:val="24"/>
                <w:szCs w:val="24"/>
              </w:rPr>
              <w:t>5.</w:t>
            </w:r>
            <w:r w:rsidRPr="00AA5F5F">
              <w:rPr>
                <w:rFonts w:asciiTheme="minorEastAsia" w:hAnsiTheme="minorEastAsia" w:hint="eastAsia"/>
                <w:sz w:val="24"/>
                <w:szCs w:val="24"/>
              </w:rPr>
              <w:tab/>
              <w:t>要求使用训练好的模型对未知类别图像，即</w:t>
            </w:r>
            <w:proofErr w:type="spellStart"/>
            <w:r w:rsidRPr="00AA5F5F">
              <w:rPr>
                <w:rFonts w:asciiTheme="minorEastAsia" w:hAnsiTheme="minorEastAsia" w:hint="eastAsia"/>
                <w:sz w:val="24"/>
                <w:szCs w:val="24"/>
              </w:rPr>
              <w:t>pred</w:t>
            </w:r>
            <w:proofErr w:type="spellEnd"/>
            <w:r w:rsidRPr="00AA5F5F">
              <w:rPr>
                <w:rFonts w:asciiTheme="minorEastAsia" w:hAnsiTheme="minorEastAsia" w:hint="eastAsia"/>
                <w:sz w:val="24"/>
                <w:szCs w:val="24"/>
              </w:rPr>
              <w:t>文件夹内所有图像，进行预测。</w:t>
            </w:r>
          </w:p>
          <w:p w:rsidR="00AA5F5F" w:rsidRPr="00AA5F5F" w:rsidRDefault="00AA5F5F" w:rsidP="00AA5F5F">
            <w:pPr>
              <w:rPr>
                <w:rFonts w:asciiTheme="minorEastAsia" w:hAnsiTheme="minorEastAsia"/>
                <w:sz w:val="24"/>
                <w:szCs w:val="24"/>
              </w:rPr>
            </w:pPr>
            <w:r w:rsidRPr="00AA5F5F">
              <w:rPr>
                <w:rFonts w:asciiTheme="minorEastAsia" w:hAnsiTheme="minorEastAsia" w:hint="eastAsia"/>
                <w:sz w:val="24"/>
                <w:szCs w:val="24"/>
              </w:rPr>
              <w:t>6.</w:t>
            </w:r>
            <w:r w:rsidRPr="00AA5F5F">
              <w:rPr>
                <w:rFonts w:asciiTheme="minorEastAsia" w:hAnsiTheme="minorEastAsia" w:hint="eastAsia"/>
                <w:sz w:val="24"/>
                <w:szCs w:val="24"/>
              </w:rPr>
              <w:tab/>
              <w:t>基于</w:t>
            </w:r>
            <w:proofErr w:type="spellStart"/>
            <w:r w:rsidRPr="00AA5F5F">
              <w:rPr>
                <w:rFonts w:asciiTheme="minorEastAsia" w:hAnsiTheme="minorEastAsia" w:hint="eastAsia"/>
                <w:sz w:val="24"/>
                <w:szCs w:val="24"/>
              </w:rPr>
              <w:t>Keras</w:t>
            </w:r>
            <w:proofErr w:type="spellEnd"/>
            <w:r w:rsidRPr="00AA5F5F">
              <w:rPr>
                <w:rFonts w:asciiTheme="minorEastAsia" w:hAnsiTheme="minorEastAsia" w:hint="eastAsia"/>
                <w:sz w:val="24"/>
                <w:szCs w:val="24"/>
              </w:rPr>
              <w:t xml:space="preserve"> 采用VGG19对数据进行迁移学习（可选）</w:t>
            </w:r>
          </w:p>
          <w:p w:rsidR="000451CA" w:rsidRDefault="000451CA" w:rsidP="000451CA">
            <w:pPr>
              <w:pStyle w:val="a5"/>
              <w:numPr>
                <w:ilvl w:val="0"/>
                <w:numId w:val="7"/>
              </w:numPr>
              <w:ind w:firstLineChars="0"/>
              <w:rPr>
                <w:b/>
                <w:sz w:val="32"/>
                <w:szCs w:val="28"/>
              </w:rPr>
            </w:pPr>
            <w:bookmarkStart w:id="2" w:name="_Toc524011129"/>
            <w:bookmarkEnd w:id="0"/>
            <w:bookmarkEnd w:id="1"/>
            <w:r w:rsidRPr="00A8569F">
              <w:rPr>
                <w:rFonts w:hint="eastAsia"/>
                <w:b/>
                <w:sz w:val="32"/>
                <w:szCs w:val="28"/>
              </w:rPr>
              <w:t>项目简介</w:t>
            </w:r>
            <w:bookmarkEnd w:id="2"/>
          </w:p>
          <w:p w:rsidR="00AA5F5F" w:rsidRPr="00AA5F5F" w:rsidRDefault="00AA5F5F" w:rsidP="00AA5F5F">
            <w:pPr>
              <w:rPr>
                <w:sz w:val="24"/>
                <w:szCs w:val="24"/>
              </w:rPr>
            </w:pPr>
            <w:r>
              <w:rPr>
                <w:rFonts w:hint="eastAsia"/>
                <w:sz w:val="24"/>
                <w:szCs w:val="24"/>
              </w:rPr>
              <w:t>数据集大小（图片数目），种类（</w:t>
            </w:r>
            <w:r>
              <w:rPr>
                <w:rFonts w:hint="eastAsia"/>
                <w:sz w:val="24"/>
                <w:szCs w:val="24"/>
              </w:rPr>
              <w:t>6</w:t>
            </w:r>
            <w:r>
              <w:rPr>
                <w:rFonts w:hint="eastAsia"/>
                <w:sz w:val="24"/>
                <w:szCs w:val="24"/>
              </w:rPr>
              <w:t>种）。数据读取如下：</w:t>
            </w:r>
          </w:p>
          <w:p w:rsidR="000451CA" w:rsidRPr="00A82A68" w:rsidRDefault="00A82A68" w:rsidP="000451CA">
            <w:pPr>
              <w:spacing w:line="360" w:lineRule="auto"/>
              <w:rPr>
                <w:iCs/>
                <w:color w:val="0000FF"/>
              </w:rPr>
            </w:pPr>
            <w:r>
              <w:rPr>
                <w:iCs/>
                <w:noProof/>
                <w:color w:val="0000FF"/>
              </w:rPr>
              <w:drawing>
                <wp:inline distT="0" distB="0" distL="0" distR="0">
                  <wp:extent cx="5486400" cy="4110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8979F.tmp"/>
                          <pic:cNvPicPr/>
                        </pic:nvPicPr>
                        <pic:blipFill>
                          <a:blip r:embed="rId7">
                            <a:extLst>
                              <a:ext uri="{28A0092B-C50C-407E-A947-70E740481C1C}">
                                <a14:useLocalDpi xmlns:a14="http://schemas.microsoft.com/office/drawing/2010/main" val="0"/>
                              </a:ext>
                            </a:extLst>
                          </a:blip>
                          <a:stretch>
                            <a:fillRect/>
                          </a:stretch>
                        </pic:blipFill>
                        <pic:spPr>
                          <a:xfrm>
                            <a:off x="0" y="0"/>
                            <a:ext cx="5486400" cy="4110355"/>
                          </a:xfrm>
                          <a:prstGeom prst="rect">
                            <a:avLst/>
                          </a:prstGeom>
                        </pic:spPr>
                      </pic:pic>
                    </a:graphicData>
                  </a:graphic>
                </wp:inline>
              </w:drawing>
            </w:r>
          </w:p>
          <w:p w:rsidR="000451CA" w:rsidRDefault="000451CA" w:rsidP="000451CA">
            <w:pPr>
              <w:pStyle w:val="a5"/>
              <w:numPr>
                <w:ilvl w:val="0"/>
                <w:numId w:val="8"/>
              </w:numPr>
              <w:ind w:firstLineChars="0"/>
              <w:rPr>
                <w:b/>
                <w:sz w:val="28"/>
                <w:szCs w:val="28"/>
              </w:rPr>
            </w:pPr>
            <w:bookmarkStart w:id="3" w:name="_Toc524011130"/>
            <w:r w:rsidRPr="000451CA">
              <w:rPr>
                <w:rFonts w:hint="eastAsia"/>
                <w:b/>
                <w:sz w:val="28"/>
                <w:szCs w:val="28"/>
              </w:rPr>
              <w:lastRenderedPageBreak/>
              <w:t>数据集介绍</w:t>
            </w:r>
            <w:bookmarkStart w:id="4" w:name="_Toc524011131"/>
            <w:bookmarkEnd w:id="3"/>
          </w:p>
          <w:p w:rsidR="00AA5F5F" w:rsidRPr="00AA5F5F" w:rsidRDefault="00AA5F5F" w:rsidP="00AA5F5F">
            <w:pPr>
              <w:rPr>
                <w:rFonts w:asciiTheme="minorEastAsia" w:hAnsiTheme="minorEastAsia"/>
                <w:sz w:val="24"/>
                <w:szCs w:val="24"/>
              </w:rPr>
            </w:pPr>
            <w:r w:rsidRPr="00AA5F5F">
              <w:rPr>
                <w:rFonts w:asciiTheme="minorEastAsia" w:hAnsiTheme="minorEastAsia" w:hint="eastAsia"/>
                <w:sz w:val="24"/>
                <w:szCs w:val="24"/>
              </w:rPr>
              <w:t>数据</w:t>
            </w:r>
            <w:proofErr w:type="gramStart"/>
            <w:r w:rsidRPr="00AA5F5F">
              <w:rPr>
                <w:rFonts w:asciiTheme="minorEastAsia" w:hAnsiTheme="minorEastAsia" w:hint="eastAsia"/>
                <w:sz w:val="24"/>
                <w:szCs w:val="24"/>
              </w:rPr>
              <w:t>集分为</w:t>
            </w:r>
            <w:proofErr w:type="gramEnd"/>
            <w:r w:rsidRPr="00AA5F5F">
              <w:rPr>
                <w:rFonts w:asciiTheme="minorEastAsia" w:hAnsiTheme="minorEastAsia" w:hint="eastAsia"/>
                <w:sz w:val="24"/>
                <w:szCs w:val="24"/>
              </w:rPr>
              <w:t>训练集和测试集，每个集之中包含6个种类分别是buildings、forest、glacier、mountain、sea、street</w:t>
            </w:r>
          </w:p>
          <w:p w:rsidR="000451CA" w:rsidRPr="000451CA" w:rsidRDefault="000451CA" w:rsidP="000451CA">
            <w:pPr>
              <w:pStyle w:val="a5"/>
              <w:numPr>
                <w:ilvl w:val="0"/>
                <w:numId w:val="8"/>
              </w:numPr>
              <w:ind w:firstLineChars="0"/>
              <w:rPr>
                <w:b/>
                <w:sz w:val="28"/>
                <w:szCs w:val="28"/>
              </w:rPr>
            </w:pPr>
            <w:r w:rsidRPr="000451CA">
              <w:rPr>
                <w:rFonts w:hint="eastAsia"/>
                <w:b/>
                <w:sz w:val="28"/>
                <w:szCs w:val="28"/>
              </w:rPr>
              <w:t>数据可视化</w:t>
            </w:r>
            <w:bookmarkEnd w:id="4"/>
            <w:r>
              <w:rPr>
                <w:rFonts w:hint="eastAsia"/>
                <w:b/>
                <w:sz w:val="28"/>
                <w:szCs w:val="28"/>
              </w:rPr>
              <w:t>(</w:t>
            </w:r>
            <w:r>
              <w:rPr>
                <w:rFonts w:hint="eastAsia"/>
                <w:b/>
                <w:sz w:val="28"/>
                <w:szCs w:val="28"/>
              </w:rPr>
              <w:t>可视化</w:t>
            </w:r>
            <w:proofErr w:type="gramStart"/>
            <w:r>
              <w:rPr>
                <w:rFonts w:hint="eastAsia"/>
                <w:b/>
                <w:sz w:val="28"/>
                <w:szCs w:val="28"/>
              </w:rPr>
              <w:t>数据集前</w:t>
            </w:r>
            <w:r w:rsidR="00D9215D">
              <w:rPr>
                <w:b/>
                <w:sz w:val="28"/>
                <w:szCs w:val="28"/>
              </w:rPr>
              <w:t>32</w:t>
            </w:r>
            <w:r>
              <w:rPr>
                <w:rFonts w:hint="eastAsia"/>
                <w:b/>
                <w:sz w:val="28"/>
                <w:szCs w:val="28"/>
              </w:rPr>
              <w:t>张</w:t>
            </w:r>
            <w:proofErr w:type="gramEnd"/>
            <w:r>
              <w:rPr>
                <w:rFonts w:hint="eastAsia"/>
                <w:b/>
                <w:sz w:val="28"/>
                <w:szCs w:val="28"/>
              </w:rPr>
              <w:t>彩图，排列如下</w:t>
            </w:r>
            <w:r>
              <w:rPr>
                <w:rFonts w:hint="eastAsia"/>
                <w:b/>
                <w:sz w:val="28"/>
                <w:szCs w:val="28"/>
              </w:rPr>
              <w:t>)</w:t>
            </w:r>
          </w:p>
          <w:p w:rsidR="00D9215D" w:rsidRDefault="00D9215D" w:rsidP="00D9215D">
            <w:pPr>
              <w:spacing w:line="400" w:lineRule="exact"/>
              <w:rPr>
                <w:rFonts w:asciiTheme="minorEastAsia" w:hAnsiTheme="minorEastAsia"/>
                <w:iCs/>
                <w:sz w:val="24"/>
                <w:szCs w:val="24"/>
              </w:rPr>
            </w:pPr>
            <w:r>
              <w:rPr>
                <w:rFonts w:asciiTheme="minorEastAsia" w:hAnsiTheme="minorEastAsia" w:hint="eastAsia"/>
                <w:iCs/>
                <w:sz w:val="24"/>
                <w:szCs w:val="24"/>
              </w:rPr>
              <w:t>读数据代码：</w:t>
            </w:r>
          </w:p>
          <w:p w:rsidR="00D9215D" w:rsidRDefault="00D9215D" w:rsidP="00D9215D">
            <w:pPr>
              <w:rPr>
                <w:rFonts w:asciiTheme="minorEastAsia" w:hAnsiTheme="minorEastAsia"/>
                <w:iCs/>
                <w:sz w:val="24"/>
                <w:szCs w:val="24"/>
              </w:rPr>
            </w:pPr>
            <w:r>
              <w:rPr>
                <w:rFonts w:asciiTheme="minorEastAsia" w:hAnsiTheme="minorEastAsia" w:hint="eastAsia"/>
                <w:iCs/>
                <w:noProof/>
                <w:sz w:val="24"/>
                <w:szCs w:val="24"/>
              </w:rPr>
              <w:drawing>
                <wp:inline distT="0" distB="0" distL="0" distR="0">
                  <wp:extent cx="5258256" cy="47629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CF538.tmp"/>
                          <pic:cNvPicPr/>
                        </pic:nvPicPr>
                        <pic:blipFill>
                          <a:blip r:embed="rId8">
                            <a:extLst>
                              <a:ext uri="{28A0092B-C50C-407E-A947-70E740481C1C}">
                                <a14:useLocalDpi xmlns:a14="http://schemas.microsoft.com/office/drawing/2010/main" val="0"/>
                              </a:ext>
                            </a:extLst>
                          </a:blip>
                          <a:stretch>
                            <a:fillRect/>
                          </a:stretch>
                        </pic:blipFill>
                        <pic:spPr>
                          <a:xfrm>
                            <a:off x="0" y="0"/>
                            <a:ext cx="5258256" cy="4762913"/>
                          </a:xfrm>
                          <a:prstGeom prst="rect">
                            <a:avLst/>
                          </a:prstGeom>
                        </pic:spPr>
                      </pic:pic>
                    </a:graphicData>
                  </a:graphic>
                </wp:inline>
              </w:drawing>
            </w:r>
          </w:p>
          <w:p w:rsidR="0066112A" w:rsidRPr="00AA5F5F" w:rsidRDefault="00D9215D" w:rsidP="00D9215D">
            <w:pPr>
              <w:spacing w:line="400" w:lineRule="exact"/>
              <w:rPr>
                <w:rFonts w:asciiTheme="minorEastAsia" w:hAnsiTheme="minorEastAsia"/>
                <w:iCs/>
                <w:sz w:val="24"/>
                <w:szCs w:val="24"/>
              </w:rPr>
            </w:pPr>
            <w:r>
              <w:rPr>
                <w:rFonts w:asciiTheme="minorEastAsia" w:hAnsiTheme="minorEastAsia" w:hint="eastAsia"/>
                <w:iCs/>
                <w:sz w:val="24"/>
                <w:szCs w:val="24"/>
              </w:rPr>
              <w:t>读取训练集数据：</w:t>
            </w:r>
          </w:p>
          <w:p w:rsidR="000451CA" w:rsidRDefault="00D9215D" w:rsidP="00D9215D">
            <w:pPr>
              <w:rPr>
                <w:rFonts w:asciiTheme="minorEastAsia" w:hAnsiTheme="minorEastAsia"/>
                <w:sz w:val="24"/>
                <w:szCs w:val="24"/>
              </w:rPr>
            </w:pPr>
            <w:r>
              <w:rPr>
                <w:noProof/>
              </w:rPr>
              <w:lastRenderedPageBreak/>
              <w:drawing>
                <wp:inline distT="0" distB="0" distL="0" distR="0">
                  <wp:extent cx="5486400" cy="37744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C7CE.tmp"/>
                          <pic:cNvPicPr/>
                        </pic:nvPicPr>
                        <pic:blipFill>
                          <a:blip r:embed="rId9">
                            <a:extLst>
                              <a:ext uri="{28A0092B-C50C-407E-A947-70E740481C1C}">
                                <a14:useLocalDpi xmlns:a14="http://schemas.microsoft.com/office/drawing/2010/main" val="0"/>
                              </a:ext>
                            </a:extLst>
                          </a:blip>
                          <a:stretch>
                            <a:fillRect/>
                          </a:stretch>
                        </pic:blipFill>
                        <pic:spPr>
                          <a:xfrm>
                            <a:off x="0" y="0"/>
                            <a:ext cx="5486400" cy="3774440"/>
                          </a:xfrm>
                          <a:prstGeom prst="rect">
                            <a:avLst/>
                          </a:prstGeom>
                        </pic:spPr>
                      </pic:pic>
                    </a:graphicData>
                  </a:graphic>
                </wp:inline>
              </w:drawing>
            </w:r>
          </w:p>
          <w:p w:rsidR="00D9215D" w:rsidRDefault="00D9215D" w:rsidP="00D9215D">
            <w:pPr>
              <w:spacing w:line="400" w:lineRule="exact"/>
              <w:rPr>
                <w:rFonts w:asciiTheme="minorEastAsia" w:hAnsiTheme="minorEastAsia"/>
                <w:sz w:val="24"/>
                <w:szCs w:val="24"/>
              </w:rPr>
            </w:pPr>
            <w:r>
              <w:rPr>
                <w:rFonts w:asciiTheme="minorEastAsia" w:hAnsiTheme="minorEastAsia" w:hint="eastAsia"/>
                <w:sz w:val="24"/>
                <w:szCs w:val="24"/>
              </w:rPr>
              <w:t>读测试集数据：</w:t>
            </w:r>
          </w:p>
          <w:p w:rsidR="00D9215D" w:rsidRPr="00D9215D" w:rsidRDefault="00D9215D" w:rsidP="00D9215D">
            <w:pPr>
              <w:rPr>
                <w:rFonts w:asciiTheme="minorEastAsia" w:hAnsiTheme="minorEastAsia"/>
                <w:sz w:val="24"/>
                <w:szCs w:val="24"/>
              </w:rPr>
            </w:pPr>
            <w:r>
              <w:rPr>
                <w:rFonts w:asciiTheme="minorEastAsia" w:hAnsiTheme="minorEastAsia" w:hint="eastAsia"/>
                <w:noProof/>
                <w:sz w:val="24"/>
                <w:szCs w:val="24"/>
              </w:rPr>
              <w:drawing>
                <wp:inline distT="0" distB="0" distL="0" distR="0">
                  <wp:extent cx="5486400" cy="37680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CABA8.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3768090"/>
                          </a:xfrm>
                          <a:prstGeom prst="rect">
                            <a:avLst/>
                          </a:prstGeom>
                        </pic:spPr>
                      </pic:pic>
                    </a:graphicData>
                  </a:graphic>
                </wp:inline>
              </w:drawing>
            </w:r>
          </w:p>
          <w:p w:rsidR="000451CA" w:rsidRPr="00D9215D" w:rsidRDefault="00D9215D" w:rsidP="00D9215D">
            <w:pPr>
              <w:spacing w:line="400" w:lineRule="exact"/>
              <w:rPr>
                <w:rFonts w:asciiTheme="minorEastAsia" w:hAnsiTheme="minorEastAsia"/>
                <w:sz w:val="24"/>
                <w:szCs w:val="24"/>
              </w:rPr>
            </w:pPr>
            <w:r w:rsidRPr="00D9215D">
              <w:rPr>
                <w:rFonts w:asciiTheme="minorEastAsia" w:hAnsiTheme="minorEastAsia" w:hint="eastAsia"/>
                <w:iCs/>
                <w:sz w:val="24"/>
                <w:szCs w:val="24"/>
              </w:rPr>
              <w:t>p</w:t>
            </w:r>
            <w:r w:rsidRPr="00D9215D">
              <w:rPr>
                <w:rFonts w:asciiTheme="minorEastAsia" w:hAnsiTheme="minorEastAsia"/>
                <w:iCs/>
                <w:sz w:val="24"/>
                <w:szCs w:val="24"/>
              </w:rPr>
              <w:t>ython</w:t>
            </w:r>
            <w:r w:rsidRPr="00D9215D">
              <w:rPr>
                <w:rFonts w:asciiTheme="minorEastAsia" w:hAnsiTheme="minorEastAsia" w:hint="eastAsia"/>
                <w:iCs/>
                <w:sz w:val="24"/>
                <w:szCs w:val="24"/>
              </w:rPr>
              <w:t>可视化代码</w:t>
            </w:r>
            <w:r>
              <w:rPr>
                <w:rFonts w:asciiTheme="minorEastAsia" w:hAnsiTheme="minorEastAsia" w:hint="eastAsia"/>
                <w:iCs/>
                <w:sz w:val="24"/>
                <w:szCs w:val="24"/>
              </w:rPr>
              <w:t>：</w:t>
            </w:r>
          </w:p>
          <w:p w:rsidR="000451CA" w:rsidRPr="00D9215D" w:rsidRDefault="00D9215D" w:rsidP="00D9215D">
            <w:pPr>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136325" cy="213378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CD896.tmp"/>
                          <pic:cNvPicPr/>
                        </pic:nvPicPr>
                        <pic:blipFill>
                          <a:blip r:embed="rId11">
                            <a:extLst>
                              <a:ext uri="{28A0092B-C50C-407E-A947-70E740481C1C}">
                                <a14:useLocalDpi xmlns:a14="http://schemas.microsoft.com/office/drawing/2010/main" val="0"/>
                              </a:ext>
                            </a:extLst>
                          </a:blip>
                          <a:stretch>
                            <a:fillRect/>
                          </a:stretch>
                        </pic:blipFill>
                        <pic:spPr>
                          <a:xfrm>
                            <a:off x="0" y="0"/>
                            <a:ext cx="5136325" cy="2133785"/>
                          </a:xfrm>
                          <a:prstGeom prst="rect">
                            <a:avLst/>
                          </a:prstGeom>
                        </pic:spPr>
                      </pic:pic>
                    </a:graphicData>
                  </a:graphic>
                </wp:inline>
              </w:drawing>
            </w:r>
          </w:p>
          <w:p w:rsidR="000451CA" w:rsidRPr="00D9215D" w:rsidRDefault="00D9215D" w:rsidP="00D9215D">
            <w:pPr>
              <w:spacing w:line="400" w:lineRule="exact"/>
              <w:rPr>
                <w:rFonts w:asciiTheme="minorEastAsia" w:hAnsiTheme="minorEastAsia"/>
                <w:sz w:val="24"/>
                <w:szCs w:val="24"/>
              </w:rPr>
            </w:pPr>
            <w:r>
              <w:rPr>
                <w:rFonts w:asciiTheme="minorEastAsia" w:hAnsiTheme="minorEastAsia" w:hint="eastAsia"/>
                <w:sz w:val="24"/>
                <w:szCs w:val="24"/>
              </w:rPr>
              <w:t>可视化结果：</w:t>
            </w:r>
          </w:p>
          <w:p w:rsidR="00A8569F" w:rsidRPr="00D9215D" w:rsidRDefault="00D9215D" w:rsidP="00D9215D">
            <w:pPr>
              <w:rPr>
                <w:rFonts w:asciiTheme="minorEastAsia" w:hAnsiTheme="minorEastAsia"/>
                <w:sz w:val="24"/>
                <w:szCs w:val="24"/>
              </w:rPr>
            </w:pPr>
            <w:r>
              <w:rPr>
                <w:rFonts w:asciiTheme="minorEastAsia" w:hAnsiTheme="minorEastAsia" w:hint="eastAsia"/>
                <w:noProof/>
                <w:sz w:val="24"/>
                <w:szCs w:val="24"/>
              </w:rPr>
              <w:drawing>
                <wp:inline distT="0" distB="0" distL="0" distR="0">
                  <wp:extent cx="2682472" cy="5265876"/>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CE295.tmp"/>
                          <pic:cNvPicPr/>
                        </pic:nvPicPr>
                        <pic:blipFill>
                          <a:blip r:embed="rId12">
                            <a:extLst>
                              <a:ext uri="{28A0092B-C50C-407E-A947-70E740481C1C}">
                                <a14:useLocalDpi xmlns:a14="http://schemas.microsoft.com/office/drawing/2010/main" val="0"/>
                              </a:ext>
                            </a:extLst>
                          </a:blip>
                          <a:stretch>
                            <a:fillRect/>
                          </a:stretch>
                        </pic:blipFill>
                        <pic:spPr>
                          <a:xfrm>
                            <a:off x="0" y="0"/>
                            <a:ext cx="2682472" cy="5265876"/>
                          </a:xfrm>
                          <a:prstGeom prst="rect">
                            <a:avLst/>
                          </a:prstGeom>
                        </pic:spPr>
                      </pic:pic>
                    </a:graphicData>
                  </a:graphic>
                </wp:inline>
              </w:drawing>
            </w:r>
          </w:p>
          <w:p w:rsidR="00A8569F" w:rsidRPr="00A8569F" w:rsidRDefault="00A8569F" w:rsidP="00A8569F">
            <w:pPr>
              <w:pStyle w:val="a5"/>
              <w:numPr>
                <w:ilvl w:val="0"/>
                <w:numId w:val="8"/>
              </w:numPr>
              <w:ind w:firstLineChars="0"/>
              <w:rPr>
                <w:b/>
                <w:sz w:val="28"/>
                <w:szCs w:val="28"/>
              </w:rPr>
            </w:pPr>
            <w:r w:rsidRPr="00A8569F">
              <w:rPr>
                <w:rFonts w:hint="eastAsia"/>
                <w:b/>
                <w:sz w:val="28"/>
                <w:szCs w:val="28"/>
              </w:rPr>
              <w:t>深度学习训练目标</w:t>
            </w:r>
          </w:p>
          <w:p w:rsidR="00CC77BA" w:rsidRPr="00071E42" w:rsidRDefault="00071E42" w:rsidP="00071E42">
            <w:pPr>
              <w:spacing w:line="400" w:lineRule="exact"/>
              <w:rPr>
                <w:rFonts w:asciiTheme="minorEastAsia" w:hAnsiTheme="minorEastAsia"/>
                <w:sz w:val="24"/>
                <w:szCs w:val="24"/>
              </w:rPr>
            </w:pPr>
            <w:r>
              <w:rPr>
                <w:rFonts w:asciiTheme="minorEastAsia" w:hAnsiTheme="minorEastAsia" w:hint="eastAsia"/>
                <w:sz w:val="24"/>
                <w:szCs w:val="24"/>
              </w:rPr>
              <w:t>训练集和测试集的准确率都达到6</w:t>
            </w:r>
            <w:r>
              <w:rPr>
                <w:rFonts w:asciiTheme="minorEastAsia" w:hAnsiTheme="minorEastAsia"/>
                <w:sz w:val="24"/>
                <w:szCs w:val="24"/>
              </w:rPr>
              <w:t>0</w:t>
            </w:r>
            <w:r>
              <w:rPr>
                <w:rFonts w:asciiTheme="minorEastAsia" w:hAnsiTheme="minorEastAsia" w:hint="eastAsia"/>
                <w:sz w:val="24"/>
                <w:szCs w:val="24"/>
              </w:rPr>
              <w:t>%以上</w:t>
            </w:r>
          </w:p>
        </w:tc>
      </w:tr>
      <w:tr w:rsidR="00DB60E9" w:rsidTr="00A71AB2">
        <w:trPr>
          <w:trHeight w:val="1308"/>
        </w:trPr>
        <w:tc>
          <w:tcPr>
            <w:tcW w:w="8856" w:type="dxa"/>
          </w:tcPr>
          <w:p w:rsidR="00A8569F" w:rsidRPr="00A8569F" w:rsidRDefault="00A8569F" w:rsidP="00A8569F">
            <w:pPr>
              <w:pStyle w:val="a5"/>
              <w:numPr>
                <w:ilvl w:val="0"/>
                <w:numId w:val="7"/>
              </w:numPr>
              <w:ind w:firstLineChars="0"/>
              <w:rPr>
                <w:b/>
                <w:sz w:val="32"/>
                <w:szCs w:val="28"/>
              </w:rPr>
            </w:pPr>
            <w:bookmarkStart w:id="5" w:name="_Toc524011133"/>
            <w:r w:rsidRPr="00A8569F">
              <w:rPr>
                <w:rFonts w:hint="eastAsia"/>
                <w:b/>
                <w:sz w:val="32"/>
                <w:szCs w:val="28"/>
              </w:rPr>
              <w:lastRenderedPageBreak/>
              <w:t>数据预处理</w:t>
            </w:r>
            <w:bookmarkEnd w:id="5"/>
          </w:p>
          <w:p w:rsidR="00FB5FFB" w:rsidRPr="00071E42" w:rsidRDefault="00A8569F" w:rsidP="00071E42">
            <w:pPr>
              <w:pStyle w:val="a5"/>
              <w:numPr>
                <w:ilvl w:val="0"/>
                <w:numId w:val="9"/>
              </w:numPr>
              <w:ind w:firstLineChars="0"/>
              <w:rPr>
                <w:b/>
                <w:sz w:val="28"/>
                <w:szCs w:val="28"/>
              </w:rPr>
            </w:pPr>
            <w:bookmarkStart w:id="6" w:name="_Toc524011134"/>
            <w:r w:rsidRPr="00A8569F">
              <w:rPr>
                <w:rFonts w:hint="eastAsia"/>
                <w:b/>
                <w:sz w:val="28"/>
                <w:szCs w:val="28"/>
              </w:rPr>
              <w:t>读取图像数据</w:t>
            </w:r>
            <w:bookmarkEnd w:id="6"/>
          </w:p>
          <w:p w:rsidR="00071E42" w:rsidRPr="00AA5F5F" w:rsidRDefault="00071E42" w:rsidP="00071E42">
            <w:pPr>
              <w:spacing w:line="400" w:lineRule="exact"/>
              <w:rPr>
                <w:rFonts w:asciiTheme="minorEastAsia" w:hAnsiTheme="minorEastAsia"/>
                <w:iCs/>
                <w:sz w:val="24"/>
                <w:szCs w:val="24"/>
              </w:rPr>
            </w:pPr>
            <w:r>
              <w:rPr>
                <w:rFonts w:asciiTheme="minorEastAsia" w:hAnsiTheme="minorEastAsia" w:hint="eastAsia"/>
                <w:iCs/>
                <w:sz w:val="24"/>
                <w:szCs w:val="24"/>
              </w:rPr>
              <w:t>读取训练集数据：</w:t>
            </w:r>
          </w:p>
          <w:p w:rsidR="00071E42" w:rsidRDefault="00071E42" w:rsidP="00071E42">
            <w:pPr>
              <w:rPr>
                <w:rFonts w:asciiTheme="minorEastAsia" w:hAnsiTheme="minorEastAsia"/>
                <w:sz w:val="24"/>
                <w:szCs w:val="24"/>
              </w:rPr>
            </w:pPr>
            <w:r>
              <w:rPr>
                <w:noProof/>
              </w:rPr>
              <w:drawing>
                <wp:inline distT="0" distB="0" distL="0" distR="0" wp14:anchorId="2AE72671" wp14:editId="00BA8C1B">
                  <wp:extent cx="5486400" cy="37744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C7CE.tmp"/>
                          <pic:cNvPicPr/>
                        </pic:nvPicPr>
                        <pic:blipFill>
                          <a:blip r:embed="rId9">
                            <a:extLst>
                              <a:ext uri="{28A0092B-C50C-407E-A947-70E740481C1C}">
                                <a14:useLocalDpi xmlns:a14="http://schemas.microsoft.com/office/drawing/2010/main" val="0"/>
                              </a:ext>
                            </a:extLst>
                          </a:blip>
                          <a:stretch>
                            <a:fillRect/>
                          </a:stretch>
                        </pic:blipFill>
                        <pic:spPr>
                          <a:xfrm>
                            <a:off x="0" y="0"/>
                            <a:ext cx="5486400" cy="3774440"/>
                          </a:xfrm>
                          <a:prstGeom prst="rect">
                            <a:avLst/>
                          </a:prstGeom>
                        </pic:spPr>
                      </pic:pic>
                    </a:graphicData>
                  </a:graphic>
                </wp:inline>
              </w:drawing>
            </w:r>
          </w:p>
          <w:p w:rsidR="00071E42" w:rsidRDefault="00071E42" w:rsidP="00071E42">
            <w:pPr>
              <w:spacing w:line="400" w:lineRule="exact"/>
              <w:rPr>
                <w:rFonts w:asciiTheme="minorEastAsia" w:hAnsiTheme="minorEastAsia"/>
                <w:sz w:val="24"/>
                <w:szCs w:val="24"/>
              </w:rPr>
            </w:pPr>
            <w:r>
              <w:rPr>
                <w:rFonts w:asciiTheme="minorEastAsia" w:hAnsiTheme="minorEastAsia" w:hint="eastAsia"/>
                <w:sz w:val="24"/>
                <w:szCs w:val="24"/>
              </w:rPr>
              <w:t>读测试集数据：</w:t>
            </w:r>
          </w:p>
          <w:p w:rsidR="00FB5FFB" w:rsidRPr="00071E42" w:rsidRDefault="00071E42" w:rsidP="00071E42">
            <w:pPr>
              <w:rPr>
                <w:b/>
                <w:sz w:val="28"/>
                <w:szCs w:val="28"/>
              </w:rPr>
            </w:pPr>
            <w:r>
              <w:rPr>
                <w:rFonts w:asciiTheme="minorEastAsia" w:hAnsiTheme="minorEastAsia" w:hint="eastAsia"/>
                <w:noProof/>
                <w:sz w:val="24"/>
                <w:szCs w:val="24"/>
              </w:rPr>
              <w:lastRenderedPageBreak/>
              <w:drawing>
                <wp:inline distT="0" distB="0" distL="0" distR="0" wp14:anchorId="6B91FD44" wp14:editId="5AAE0D51">
                  <wp:extent cx="5486400" cy="37680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CABA8.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3768090"/>
                          </a:xfrm>
                          <a:prstGeom prst="rect">
                            <a:avLst/>
                          </a:prstGeom>
                        </pic:spPr>
                      </pic:pic>
                    </a:graphicData>
                  </a:graphic>
                </wp:inline>
              </w:drawing>
            </w:r>
          </w:p>
          <w:p w:rsidR="00CC77BA" w:rsidRPr="00FB5FFB" w:rsidRDefault="00A8569F" w:rsidP="000D1490">
            <w:pPr>
              <w:pStyle w:val="a5"/>
              <w:numPr>
                <w:ilvl w:val="0"/>
                <w:numId w:val="9"/>
              </w:numPr>
              <w:spacing w:line="400" w:lineRule="exact"/>
              <w:ind w:firstLineChars="0"/>
              <w:rPr>
                <w:b/>
                <w:sz w:val="28"/>
                <w:szCs w:val="28"/>
              </w:rPr>
            </w:pPr>
            <w:bookmarkStart w:id="7" w:name="_Toc524011135"/>
            <w:r w:rsidRPr="00A8569F">
              <w:rPr>
                <w:rFonts w:hint="eastAsia"/>
                <w:b/>
                <w:sz w:val="28"/>
                <w:szCs w:val="28"/>
              </w:rPr>
              <w:t>图像数据预处理</w:t>
            </w:r>
            <w:bookmarkEnd w:id="7"/>
          </w:p>
          <w:p w:rsidR="00FB5FFB" w:rsidRPr="000D1490" w:rsidRDefault="00FB5FFB" w:rsidP="000D1490">
            <w:pPr>
              <w:spacing w:line="400" w:lineRule="exact"/>
              <w:rPr>
                <w:iCs/>
                <w:sz w:val="24"/>
                <w:szCs w:val="24"/>
              </w:rPr>
            </w:pPr>
            <w:r w:rsidRPr="000D1490">
              <w:rPr>
                <w:rFonts w:hint="eastAsia"/>
                <w:iCs/>
                <w:sz w:val="24"/>
                <w:szCs w:val="24"/>
              </w:rPr>
              <w:t>图像的平移、旋转、灰度化等及数据集扩充</w:t>
            </w:r>
          </w:p>
          <w:p w:rsidR="000D1490" w:rsidRPr="000D1490" w:rsidRDefault="000D1490" w:rsidP="000D1490">
            <w:pPr>
              <w:rPr>
                <w:iCs/>
              </w:rPr>
            </w:pPr>
            <w:r>
              <w:rPr>
                <w:rFonts w:hint="eastAsia"/>
                <w:iCs/>
                <w:noProof/>
              </w:rPr>
              <w:drawing>
                <wp:inline distT="0" distB="0" distL="0" distR="0">
                  <wp:extent cx="4343776" cy="1211685"/>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CB890.tmp"/>
                          <pic:cNvPicPr/>
                        </pic:nvPicPr>
                        <pic:blipFill>
                          <a:blip r:embed="rId13">
                            <a:extLst>
                              <a:ext uri="{28A0092B-C50C-407E-A947-70E740481C1C}">
                                <a14:useLocalDpi xmlns:a14="http://schemas.microsoft.com/office/drawing/2010/main" val="0"/>
                              </a:ext>
                            </a:extLst>
                          </a:blip>
                          <a:stretch>
                            <a:fillRect/>
                          </a:stretch>
                        </pic:blipFill>
                        <pic:spPr>
                          <a:xfrm>
                            <a:off x="0" y="0"/>
                            <a:ext cx="4343776" cy="1211685"/>
                          </a:xfrm>
                          <a:prstGeom prst="rect">
                            <a:avLst/>
                          </a:prstGeom>
                        </pic:spPr>
                      </pic:pic>
                    </a:graphicData>
                  </a:graphic>
                </wp:inline>
              </w:drawing>
            </w:r>
          </w:p>
          <w:p w:rsidR="00FC0729" w:rsidRPr="000D1490" w:rsidRDefault="000D1490" w:rsidP="000D1490">
            <w:pPr>
              <w:rPr>
                <w:iCs/>
              </w:rPr>
            </w:pPr>
            <w:r>
              <w:rPr>
                <w:iCs/>
                <w:noProof/>
              </w:rPr>
              <w:drawing>
                <wp:inline distT="0" distB="0" distL="0" distR="0">
                  <wp:extent cx="3619814" cy="11049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C3AA5.tmp"/>
                          <pic:cNvPicPr/>
                        </pic:nvPicPr>
                        <pic:blipFill>
                          <a:blip r:embed="rId14">
                            <a:extLst>
                              <a:ext uri="{28A0092B-C50C-407E-A947-70E740481C1C}">
                                <a14:useLocalDpi xmlns:a14="http://schemas.microsoft.com/office/drawing/2010/main" val="0"/>
                              </a:ext>
                            </a:extLst>
                          </a:blip>
                          <a:stretch>
                            <a:fillRect/>
                          </a:stretch>
                        </pic:blipFill>
                        <pic:spPr>
                          <a:xfrm>
                            <a:off x="0" y="0"/>
                            <a:ext cx="3619814" cy="1104996"/>
                          </a:xfrm>
                          <a:prstGeom prst="rect">
                            <a:avLst/>
                          </a:prstGeom>
                        </pic:spPr>
                      </pic:pic>
                    </a:graphicData>
                  </a:graphic>
                </wp:inline>
              </w:drawing>
            </w:r>
          </w:p>
          <w:p w:rsidR="00FC0729" w:rsidRPr="000D1490" w:rsidRDefault="000D1490" w:rsidP="000D1490">
            <w:pPr>
              <w:spacing w:line="400" w:lineRule="exact"/>
              <w:rPr>
                <w:iCs/>
                <w:sz w:val="24"/>
                <w:szCs w:val="24"/>
              </w:rPr>
            </w:pPr>
            <w:r w:rsidRPr="000D1490">
              <w:rPr>
                <w:rFonts w:hint="eastAsia"/>
                <w:iCs/>
                <w:sz w:val="24"/>
                <w:szCs w:val="24"/>
              </w:rPr>
              <w:t>操作如下：</w:t>
            </w:r>
          </w:p>
          <w:p w:rsidR="004F7A92" w:rsidRPr="000D1490" w:rsidRDefault="000D1490" w:rsidP="000D1490">
            <w:r>
              <w:rPr>
                <w:noProof/>
              </w:rPr>
              <w:drawing>
                <wp:inline distT="0" distB="0" distL="0" distR="0">
                  <wp:extent cx="5174428" cy="1044030"/>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CAA45.tmp"/>
                          <pic:cNvPicPr/>
                        </pic:nvPicPr>
                        <pic:blipFill>
                          <a:blip r:embed="rId15">
                            <a:extLst>
                              <a:ext uri="{28A0092B-C50C-407E-A947-70E740481C1C}">
                                <a14:useLocalDpi xmlns:a14="http://schemas.microsoft.com/office/drawing/2010/main" val="0"/>
                              </a:ext>
                            </a:extLst>
                          </a:blip>
                          <a:stretch>
                            <a:fillRect/>
                          </a:stretch>
                        </pic:blipFill>
                        <pic:spPr>
                          <a:xfrm>
                            <a:off x="0" y="0"/>
                            <a:ext cx="5174428" cy="1044030"/>
                          </a:xfrm>
                          <a:prstGeom prst="rect">
                            <a:avLst/>
                          </a:prstGeom>
                        </pic:spPr>
                      </pic:pic>
                    </a:graphicData>
                  </a:graphic>
                </wp:inline>
              </w:drawing>
            </w:r>
          </w:p>
        </w:tc>
      </w:tr>
      <w:tr w:rsidR="0066112A" w:rsidTr="00A71AB2">
        <w:tc>
          <w:tcPr>
            <w:tcW w:w="8856" w:type="dxa"/>
          </w:tcPr>
          <w:p w:rsidR="00FC0729" w:rsidRDefault="00FB5FFB" w:rsidP="00FB5FFB">
            <w:pPr>
              <w:pStyle w:val="a5"/>
              <w:numPr>
                <w:ilvl w:val="0"/>
                <w:numId w:val="7"/>
              </w:numPr>
              <w:ind w:firstLineChars="0"/>
              <w:rPr>
                <w:b/>
                <w:sz w:val="32"/>
                <w:szCs w:val="28"/>
              </w:rPr>
            </w:pPr>
            <w:bookmarkStart w:id="8" w:name="_Toc524011136"/>
            <w:r w:rsidRPr="00FC0729">
              <w:rPr>
                <w:b/>
                <w:sz w:val="32"/>
                <w:szCs w:val="28"/>
              </w:rPr>
              <w:lastRenderedPageBreak/>
              <w:t>Ten</w:t>
            </w:r>
            <w:r w:rsidRPr="00FC0729">
              <w:rPr>
                <w:rFonts w:hint="eastAsia"/>
                <w:b/>
                <w:sz w:val="32"/>
                <w:szCs w:val="28"/>
              </w:rPr>
              <w:t>s</w:t>
            </w:r>
            <w:r w:rsidRPr="00FC0729">
              <w:rPr>
                <w:b/>
                <w:sz w:val="32"/>
                <w:szCs w:val="28"/>
              </w:rPr>
              <w:t>orFlow</w:t>
            </w:r>
            <w:r w:rsidRPr="00FC0729">
              <w:rPr>
                <w:rFonts w:hint="eastAsia"/>
                <w:b/>
                <w:sz w:val="32"/>
                <w:szCs w:val="28"/>
              </w:rPr>
              <w:t>环境构建卷积神经网络</w:t>
            </w:r>
            <w:bookmarkStart w:id="9" w:name="_Toc524011137"/>
            <w:bookmarkEnd w:id="8"/>
          </w:p>
          <w:p w:rsidR="00FC0729" w:rsidRPr="00FC0729" w:rsidRDefault="00FB5FFB" w:rsidP="0097128A">
            <w:pPr>
              <w:pStyle w:val="a5"/>
              <w:numPr>
                <w:ilvl w:val="0"/>
                <w:numId w:val="10"/>
              </w:numPr>
              <w:spacing w:line="400" w:lineRule="exact"/>
              <w:ind w:firstLineChars="0"/>
              <w:rPr>
                <w:b/>
                <w:sz w:val="32"/>
                <w:szCs w:val="28"/>
              </w:rPr>
            </w:pPr>
            <w:r w:rsidRPr="00FC0729">
              <w:rPr>
                <w:rFonts w:hint="eastAsia"/>
                <w:sz w:val="28"/>
                <w:szCs w:val="28"/>
              </w:rPr>
              <w:t>深度学习网络结构</w:t>
            </w:r>
            <w:bookmarkStart w:id="10" w:name="_Toc524011138"/>
            <w:bookmarkEnd w:id="9"/>
          </w:p>
          <w:p w:rsidR="000D1490" w:rsidRPr="00381785" w:rsidRDefault="00FC0729" w:rsidP="0097128A">
            <w:pPr>
              <w:spacing w:line="400" w:lineRule="exact"/>
              <w:rPr>
                <w:rFonts w:ascii="Arial" w:hAnsi="Arial"/>
                <w:iCs/>
                <w:snapToGrid w:val="0"/>
                <w:kern w:val="0"/>
                <w:sz w:val="24"/>
                <w:szCs w:val="24"/>
              </w:rPr>
            </w:pPr>
            <w:r w:rsidRPr="000D1490">
              <w:rPr>
                <w:rFonts w:ascii="Arial" w:hAnsi="Arial" w:hint="eastAsia"/>
                <w:iCs/>
                <w:snapToGrid w:val="0"/>
                <w:kern w:val="0"/>
                <w:sz w:val="24"/>
                <w:szCs w:val="24"/>
              </w:rPr>
              <w:t>详细说明定义的网络的层数，卷积核的大小和个数，全连接层是神经元个数</w:t>
            </w:r>
          </w:p>
          <w:p w:rsidR="0097128A" w:rsidRPr="000D1490" w:rsidRDefault="0097128A" w:rsidP="00FC0729">
            <w:pPr>
              <w:rPr>
                <w:rFonts w:ascii="Arial" w:hAnsi="Arial"/>
                <w:iCs/>
                <w:snapToGrid w:val="0"/>
                <w:color w:val="0000FF"/>
                <w:kern w:val="0"/>
                <w:sz w:val="24"/>
                <w:szCs w:val="24"/>
              </w:rPr>
            </w:pPr>
            <w:r>
              <w:rPr>
                <w:rFonts w:ascii="Arial" w:hAnsi="Arial" w:hint="eastAsia"/>
                <w:iCs/>
                <w:noProof/>
                <w:color w:val="0000FF"/>
                <w:kern w:val="0"/>
                <w:sz w:val="24"/>
                <w:szCs w:val="24"/>
              </w:rPr>
              <w:drawing>
                <wp:inline distT="0" distB="0" distL="0" distR="0">
                  <wp:extent cx="4023709" cy="470956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CE341.tmp"/>
                          <pic:cNvPicPr/>
                        </pic:nvPicPr>
                        <pic:blipFill>
                          <a:blip r:embed="rId16">
                            <a:extLst>
                              <a:ext uri="{28A0092B-C50C-407E-A947-70E740481C1C}">
                                <a14:useLocalDpi xmlns:a14="http://schemas.microsoft.com/office/drawing/2010/main" val="0"/>
                              </a:ext>
                            </a:extLst>
                          </a:blip>
                          <a:stretch>
                            <a:fillRect/>
                          </a:stretch>
                        </pic:blipFill>
                        <pic:spPr>
                          <a:xfrm>
                            <a:off x="0" y="0"/>
                            <a:ext cx="4023709" cy="4709568"/>
                          </a:xfrm>
                          <a:prstGeom prst="rect">
                            <a:avLst/>
                          </a:prstGeom>
                        </pic:spPr>
                      </pic:pic>
                    </a:graphicData>
                  </a:graphic>
                </wp:inline>
              </w:drawing>
            </w:r>
          </w:p>
          <w:p w:rsidR="00FC0729" w:rsidRPr="00FC0729" w:rsidRDefault="00FB5FFB" w:rsidP="00381785">
            <w:pPr>
              <w:pStyle w:val="a5"/>
              <w:numPr>
                <w:ilvl w:val="0"/>
                <w:numId w:val="10"/>
              </w:numPr>
              <w:spacing w:line="400" w:lineRule="exact"/>
              <w:ind w:firstLineChars="0"/>
              <w:rPr>
                <w:b/>
                <w:sz w:val="32"/>
                <w:szCs w:val="28"/>
              </w:rPr>
            </w:pPr>
            <w:r w:rsidRPr="00FC0729">
              <w:rPr>
                <w:rFonts w:hint="eastAsia"/>
                <w:sz w:val="28"/>
                <w:szCs w:val="28"/>
              </w:rPr>
              <w:t>卷积、池化及参数定义</w:t>
            </w:r>
            <w:bookmarkStart w:id="11" w:name="_Toc524011139"/>
            <w:bookmarkEnd w:id="10"/>
          </w:p>
          <w:p w:rsidR="00FC0729" w:rsidRPr="00381785" w:rsidRDefault="00FC0729" w:rsidP="00381785">
            <w:pPr>
              <w:spacing w:line="400" w:lineRule="exact"/>
              <w:rPr>
                <w:rFonts w:ascii="Arial" w:hAnsi="Arial"/>
                <w:iCs/>
                <w:snapToGrid w:val="0"/>
                <w:kern w:val="0"/>
                <w:sz w:val="24"/>
                <w:szCs w:val="24"/>
              </w:rPr>
            </w:pPr>
            <w:r w:rsidRPr="00381785">
              <w:rPr>
                <w:rFonts w:ascii="Arial" w:hAnsi="Arial" w:hint="eastAsia"/>
                <w:iCs/>
                <w:snapToGrid w:val="0"/>
                <w:kern w:val="0"/>
                <w:sz w:val="24"/>
                <w:szCs w:val="24"/>
              </w:rPr>
              <w:t>定义卷积层、池化层个数的变化、卷积核大小、全连接层神经元个数等参数</w:t>
            </w:r>
          </w:p>
          <w:p w:rsidR="00FC0729" w:rsidRDefault="00381785" w:rsidP="00FC0729">
            <w:pPr>
              <w:rPr>
                <w:sz w:val="24"/>
                <w:szCs w:val="24"/>
              </w:rPr>
            </w:pPr>
            <w:r>
              <w:rPr>
                <w:noProof/>
                <w:sz w:val="24"/>
                <w:szCs w:val="24"/>
              </w:rPr>
              <w:lastRenderedPageBreak/>
              <w:drawing>
                <wp:inline distT="0" distB="0" distL="0" distR="0">
                  <wp:extent cx="5486400" cy="424688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CAE7E.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4246880"/>
                          </a:xfrm>
                          <a:prstGeom prst="rect">
                            <a:avLst/>
                          </a:prstGeom>
                        </pic:spPr>
                      </pic:pic>
                    </a:graphicData>
                  </a:graphic>
                </wp:inline>
              </w:drawing>
            </w:r>
          </w:p>
          <w:p w:rsidR="00381785" w:rsidRPr="00381785" w:rsidRDefault="001B3ED0" w:rsidP="00FC0729">
            <w:pPr>
              <w:rPr>
                <w:sz w:val="24"/>
                <w:szCs w:val="24"/>
              </w:rPr>
            </w:pPr>
            <w:r>
              <w:rPr>
                <w:rFonts w:hint="eastAsia"/>
                <w:noProof/>
                <w:sz w:val="24"/>
                <w:szCs w:val="24"/>
              </w:rPr>
              <w:drawing>
                <wp:inline distT="0" distB="0" distL="0" distR="0">
                  <wp:extent cx="5265876" cy="243861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CE742.tmp"/>
                          <pic:cNvPicPr/>
                        </pic:nvPicPr>
                        <pic:blipFill>
                          <a:blip r:embed="rId18">
                            <a:extLst>
                              <a:ext uri="{28A0092B-C50C-407E-A947-70E740481C1C}">
                                <a14:useLocalDpi xmlns:a14="http://schemas.microsoft.com/office/drawing/2010/main" val="0"/>
                              </a:ext>
                            </a:extLst>
                          </a:blip>
                          <a:stretch>
                            <a:fillRect/>
                          </a:stretch>
                        </pic:blipFill>
                        <pic:spPr>
                          <a:xfrm>
                            <a:off x="0" y="0"/>
                            <a:ext cx="5265876" cy="2438611"/>
                          </a:xfrm>
                          <a:prstGeom prst="rect">
                            <a:avLst/>
                          </a:prstGeom>
                        </pic:spPr>
                      </pic:pic>
                    </a:graphicData>
                  </a:graphic>
                </wp:inline>
              </w:drawing>
            </w:r>
          </w:p>
          <w:p w:rsidR="00FC0729" w:rsidRPr="00FC0729" w:rsidRDefault="00FB5FFB" w:rsidP="001B3ED0">
            <w:pPr>
              <w:pStyle w:val="a5"/>
              <w:numPr>
                <w:ilvl w:val="0"/>
                <w:numId w:val="10"/>
              </w:numPr>
              <w:spacing w:line="400" w:lineRule="exact"/>
              <w:ind w:firstLineChars="0"/>
              <w:rPr>
                <w:b/>
                <w:sz w:val="32"/>
                <w:szCs w:val="28"/>
              </w:rPr>
            </w:pPr>
            <w:r w:rsidRPr="00FC0729">
              <w:rPr>
                <w:rFonts w:hint="eastAsia"/>
                <w:sz w:val="28"/>
                <w:szCs w:val="28"/>
              </w:rPr>
              <w:t>训练过程及结果</w:t>
            </w:r>
            <w:bookmarkStart w:id="12" w:name="_Toc524011140"/>
            <w:bookmarkEnd w:id="11"/>
          </w:p>
          <w:p w:rsidR="00FC0729" w:rsidRPr="001B3ED0" w:rsidRDefault="00FC0729" w:rsidP="001B3ED0">
            <w:pPr>
              <w:spacing w:line="400" w:lineRule="exact"/>
              <w:rPr>
                <w:rFonts w:ascii="Arial" w:hAnsi="Arial"/>
                <w:iCs/>
                <w:snapToGrid w:val="0"/>
                <w:kern w:val="0"/>
                <w:sz w:val="24"/>
                <w:szCs w:val="24"/>
              </w:rPr>
            </w:pPr>
            <w:r w:rsidRPr="001B3ED0">
              <w:rPr>
                <w:rFonts w:ascii="Arial" w:hAnsi="Arial" w:hint="eastAsia"/>
                <w:iCs/>
                <w:snapToGrid w:val="0"/>
                <w:kern w:val="0"/>
                <w:sz w:val="24"/>
                <w:szCs w:val="24"/>
              </w:rPr>
              <w:t>讨论卷积层、池化层个数的变化、卷积核大小、全连接层等参数变化对结果影响</w:t>
            </w:r>
          </w:p>
          <w:p w:rsidR="00FC0729" w:rsidRPr="001B3ED0" w:rsidRDefault="00847679" w:rsidP="00FC0729">
            <w:pPr>
              <w:rPr>
                <w:sz w:val="24"/>
                <w:szCs w:val="24"/>
              </w:rPr>
            </w:pPr>
            <w:r>
              <w:rPr>
                <w:noProof/>
                <w:sz w:val="24"/>
                <w:szCs w:val="24"/>
              </w:rPr>
              <w:lastRenderedPageBreak/>
              <w:drawing>
                <wp:inline distT="0" distB="0" distL="0" distR="0">
                  <wp:extent cx="5410669" cy="520491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C5C92.tmp"/>
                          <pic:cNvPicPr/>
                        </pic:nvPicPr>
                        <pic:blipFill>
                          <a:blip r:embed="rId19">
                            <a:extLst>
                              <a:ext uri="{28A0092B-C50C-407E-A947-70E740481C1C}">
                                <a14:useLocalDpi xmlns:a14="http://schemas.microsoft.com/office/drawing/2010/main" val="0"/>
                              </a:ext>
                            </a:extLst>
                          </a:blip>
                          <a:stretch>
                            <a:fillRect/>
                          </a:stretch>
                        </pic:blipFill>
                        <pic:spPr>
                          <a:xfrm>
                            <a:off x="0" y="0"/>
                            <a:ext cx="5410669" cy="5204911"/>
                          </a:xfrm>
                          <a:prstGeom prst="rect">
                            <a:avLst/>
                          </a:prstGeom>
                        </pic:spPr>
                      </pic:pic>
                    </a:graphicData>
                  </a:graphic>
                </wp:inline>
              </w:drawing>
            </w:r>
          </w:p>
          <w:p w:rsidR="00FB5FFB" w:rsidRPr="00FC0729" w:rsidRDefault="00FB5FFB" w:rsidP="001B3ED0">
            <w:pPr>
              <w:pStyle w:val="a5"/>
              <w:numPr>
                <w:ilvl w:val="0"/>
                <w:numId w:val="10"/>
              </w:numPr>
              <w:spacing w:line="400" w:lineRule="exact"/>
              <w:ind w:firstLineChars="0"/>
              <w:rPr>
                <w:b/>
                <w:sz w:val="32"/>
                <w:szCs w:val="28"/>
              </w:rPr>
            </w:pPr>
            <w:r w:rsidRPr="00FC0729">
              <w:rPr>
                <w:rFonts w:hint="eastAsia"/>
                <w:sz w:val="28"/>
                <w:szCs w:val="28"/>
              </w:rPr>
              <w:t>参数调整及优化</w:t>
            </w:r>
            <w:bookmarkEnd w:id="12"/>
          </w:p>
          <w:p w:rsidR="00FC0729" w:rsidRPr="001B3ED0" w:rsidRDefault="00715FDF" w:rsidP="001B3ED0">
            <w:pPr>
              <w:spacing w:line="400" w:lineRule="exact"/>
              <w:rPr>
                <w:rFonts w:asciiTheme="minorEastAsia" w:hAnsiTheme="minorEastAsia"/>
                <w:iCs/>
                <w:snapToGrid w:val="0"/>
                <w:kern w:val="0"/>
                <w:sz w:val="24"/>
                <w:szCs w:val="24"/>
              </w:rPr>
            </w:pPr>
            <w:r w:rsidRPr="001B3ED0">
              <w:rPr>
                <w:rFonts w:asciiTheme="minorEastAsia" w:hAnsiTheme="minorEastAsia" w:hint="eastAsia"/>
                <w:iCs/>
                <w:snapToGrid w:val="0"/>
                <w:kern w:val="0"/>
                <w:sz w:val="24"/>
                <w:szCs w:val="24"/>
              </w:rPr>
              <w:t>可</w:t>
            </w:r>
            <w:r w:rsidR="00FC0729" w:rsidRPr="001B3ED0">
              <w:rPr>
                <w:rFonts w:asciiTheme="minorEastAsia" w:hAnsiTheme="minorEastAsia" w:hint="eastAsia"/>
                <w:iCs/>
                <w:snapToGrid w:val="0"/>
                <w:kern w:val="0"/>
                <w:sz w:val="24"/>
                <w:szCs w:val="24"/>
              </w:rPr>
              <w:t>使用滑动平均模型、正则</w:t>
            </w:r>
            <w:proofErr w:type="gramStart"/>
            <w:r w:rsidR="00FC0729" w:rsidRPr="001B3ED0">
              <w:rPr>
                <w:rFonts w:asciiTheme="minorEastAsia" w:hAnsiTheme="minorEastAsia" w:hint="eastAsia"/>
                <w:iCs/>
                <w:snapToGrid w:val="0"/>
                <w:kern w:val="0"/>
                <w:sz w:val="24"/>
                <w:szCs w:val="24"/>
              </w:rPr>
              <w:t>化两种</w:t>
            </w:r>
            <w:proofErr w:type="gramEnd"/>
            <w:r w:rsidR="00FC0729" w:rsidRPr="001B3ED0">
              <w:rPr>
                <w:rFonts w:asciiTheme="minorEastAsia" w:hAnsiTheme="minorEastAsia" w:hint="eastAsia"/>
                <w:iCs/>
                <w:snapToGrid w:val="0"/>
                <w:kern w:val="0"/>
                <w:sz w:val="24"/>
                <w:szCs w:val="24"/>
              </w:rPr>
              <w:t>模型优化方法（见书</w:t>
            </w:r>
            <w:r w:rsidR="00913622" w:rsidRPr="001B3ED0">
              <w:rPr>
                <w:rFonts w:asciiTheme="minorEastAsia" w:hAnsiTheme="minorEastAsia" w:hint="eastAsia"/>
                <w:iCs/>
                <w:snapToGrid w:val="0"/>
                <w:kern w:val="0"/>
                <w:sz w:val="24"/>
                <w:szCs w:val="24"/>
              </w:rPr>
              <w:t>97-100页</w:t>
            </w:r>
            <w:r w:rsidR="00FC0729" w:rsidRPr="001B3ED0">
              <w:rPr>
                <w:rFonts w:asciiTheme="minorEastAsia" w:hAnsiTheme="minorEastAsia" w:hint="eastAsia"/>
                <w:iCs/>
                <w:snapToGrid w:val="0"/>
                <w:kern w:val="0"/>
                <w:sz w:val="24"/>
                <w:szCs w:val="24"/>
              </w:rPr>
              <w:t>）</w:t>
            </w:r>
          </w:p>
          <w:p w:rsidR="004334FD" w:rsidRPr="00FC0729" w:rsidRDefault="009B3701" w:rsidP="001B3ED0">
            <w:pP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174428" cy="5182049"/>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CBB1E.tmp"/>
                          <pic:cNvPicPr/>
                        </pic:nvPicPr>
                        <pic:blipFill>
                          <a:blip r:embed="rId20">
                            <a:extLst>
                              <a:ext uri="{28A0092B-C50C-407E-A947-70E740481C1C}">
                                <a14:useLocalDpi xmlns:a14="http://schemas.microsoft.com/office/drawing/2010/main" val="0"/>
                              </a:ext>
                            </a:extLst>
                          </a:blip>
                          <a:stretch>
                            <a:fillRect/>
                          </a:stretch>
                        </pic:blipFill>
                        <pic:spPr>
                          <a:xfrm>
                            <a:off x="0" y="0"/>
                            <a:ext cx="5174428" cy="5182049"/>
                          </a:xfrm>
                          <a:prstGeom prst="rect">
                            <a:avLst/>
                          </a:prstGeom>
                        </pic:spPr>
                      </pic:pic>
                    </a:graphicData>
                  </a:graphic>
                </wp:inline>
              </w:drawing>
            </w:r>
          </w:p>
          <w:p w:rsidR="00715FDF" w:rsidRPr="00FC0729" w:rsidRDefault="00715FDF" w:rsidP="009B3701">
            <w:pPr>
              <w:pStyle w:val="a5"/>
              <w:numPr>
                <w:ilvl w:val="0"/>
                <w:numId w:val="10"/>
              </w:numPr>
              <w:spacing w:line="400" w:lineRule="exact"/>
              <w:ind w:firstLineChars="0"/>
              <w:rPr>
                <w:b/>
                <w:sz w:val="32"/>
                <w:szCs w:val="28"/>
              </w:rPr>
            </w:pPr>
            <w:r>
              <w:rPr>
                <w:rFonts w:hint="eastAsia"/>
                <w:sz w:val="28"/>
                <w:szCs w:val="28"/>
              </w:rPr>
              <w:t>对未知图片文件进行预测</w:t>
            </w:r>
          </w:p>
          <w:p w:rsidR="00715FDF" w:rsidRPr="006629F9" w:rsidRDefault="00715FDF" w:rsidP="009B3701">
            <w:pPr>
              <w:spacing w:line="400" w:lineRule="exact"/>
              <w:rPr>
                <w:rFonts w:hint="eastAsia"/>
                <w:sz w:val="24"/>
                <w:szCs w:val="24"/>
              </w:rPr>
            </w:pPr>
            <w:proofErr w:type="spellStart"/>
            <w:r w:rsidRPr="009B3701">
              <w:rPr>
                <w:rFonts w:asciiTheme="minorEastAsia" w:hAnsiTheme="minorEastAsia" w:hint="eastAsia"/>
                <w:iCs/>
                <w:snapToGrid w:val="0"/>
                <w:kern w:val="0"/>
                <w:sz w:val="24"/>
                <w:szCs w:val="24"/>
              </w:rPr>
              <w:t>pred</w:t>
            </w:r>
            <w:proofErr w:type="spellEnd"/>
            <w:r w:rsidRPr="009B3701">
              <w:rPr>
                <w:rFonts w:asciiTheme="minorEastAsia" w:hAnsiTheme="minorEastAsia" w:hint="eastAsia"/>
                <w:iCs/>
                <w:snapToGrid w:val="0"/>
                <w:kern w:val="0"/>
                <w:sz w:val="24"/>
                <w:szCs w:val="24"/>
              </w:rPr>
              <w:t xml:space="preserve"> 文件夹内图片进行预测</w:t>
            </w:r>
            <w:r w:rsidR="006629F9">
              <w:rPr>
                <w:rFonts w:asciiTheme="minorEastAsia" w:hAnsiTheme="minorEastAsia" w:hint="eastAsia"/>
                <w:iCs/>
                <w:snapToGrid w:val="0"/>
                <w:kern w:val="0"/>
                <w:sz w:val="24"/>
                <w:szCs w:val="24"/>
              </w:rPr>
              <w:t>，</w:t>
            </w:r>
            <w:r w:rsidR="006629F9">
              <w:rPr>
                <w:rFonts w:hint="eastAsia"/>
                <w:sz w:val="24"/>
                <w:szCs w:val="24"/>
              </w:rPr>
              <w:t>回收</w:t>
            </w:r>
            <w:r w:rsidR="006629F9">
              <w:rPr>
                <w:rFonts w:hint="eastAsia"/>
                <w:sz w:val="24"/>
                <w:szCs w:val="24"/>
              </w:rPr>
              <w:t>精确到</w:t>
            </w:r>
            <w:r w:rsidR="006629F9">
              <w:rPr>
                <w:rFonts w:hint="eastAsia"/>
                <w:sz w:val="24"/>
                <w:szCs w:val="24"/>
              </w:rPr>
              <w:t>8</w:t>
            </w:r>
            <w:r w:rsidR="006629F9">
              <w:rPr>
                <w:sz w:val="24"/>
                <w:szCs w:val="24"/>
              </w:rPr>
              <w:t>5%</w:t>
            </w:r>
            <w:r w:rsidR="006629F9">
              <w:rPr>
                <w:rFonts w:hint="eastAsia"/>
                <w:sz w:val="24"/>
                <w:szCs w:val="24"/>
              </w:rPr>
              <w:t>的</w:t>
            </w:r>
            <w:r w:rsidR="006629F9">
              <w:rPr>
                <w:rFonts w:hint="eastAsia"/>
                <w:sz w:val="24"/>
                <w:szCs w:val="24"/>
              </w:rPr>
              <w:t>模型对</w:t>
            </w:r>
            <w:proofErr w:type="spellStart"/>
            <w:r w:rsidR="006629F9">
              <w:rPr>
                <w:rFonts w:hint="eastAsia"/>
                <w:sz w:val="24"/>
                <w:szCs w:val="24"/>
              </w:rPr>
              <w:t>pred</w:t>
            </w:r>
            <w:proofErr w:type="spellEnd"/>
            <w:r w:rsidR="006629F9">
              <w:rPr>
                <w:rFonts w:hint="eastAsia"/>
                <w:sz w:val="24"/>
                <w:szCs w:val="24"/>
              </w:rPr>
              <w:t>文件夹中的图片进行预测分类，</w:t>
            </w:r>
            <w:r w:rsidR="006629F9">
              <w:rPr>
                <w:rFonts w:hint="eastAsia"/>
                <w:sz w:val="24"/>
                <w:szCs w:val="24"/>
              </w:rPr>
              <w:t>分类后设定标签输出结果</w:t>
            </w:r>
            <w:bookmarkStart w:id="13" w:name="_GoBack"/>
            <w:bookmarkEnd w:id="13"/>
          </w:p>
          <w:p w:rsidR="0066112A" w:rsidRDefault="0066112A" w:rsidP="002248B1"/>
        </w:tc>
      </w:tr>
      <w:tr w:rsidR="001D131E" w:rsidTr="00A71AB2">
        <w:tc>
          <w:tcPr>
            <w:tcW w:w="8856" w:type="dxa"/>
          </w:tcPr>
          <w:p w:rsidR="001D131E" w:rsidRPr="008E409E" w:rsidRDefault="008E409E" w:rsidP="008E409E">
            <w:pPr>
              <w:pStyle w:val="a5"/>
              <w:numPr>
                <w:ilvl w:val="0"/>
                <w:numId w:val="7"/>
              </w:numPr>
              <w:ind w:firstLineChars="0"/>
              <w:rPr>
                <w:b/>
                <w:sz w:val="32"/>
                <w:szCs w:val="28"/>
              </w:rPr>
            </w:pPr>
            <w:r w:rsidRPr="008E409E">
              <w:rPr>
                <w:rFonts w:hint="eastAsia"/>
                <w:b/>
                <w:sz w:val="32"/>
                <w:szCs w:val="28"/>
              </w:rPr>
              <w:lastRenderedPageBreak/>
              <w:t>基于</w:t>
            </w:r>
            <w:proofErr w:type="spellStart"/>
            <w:r w:rsidRPr="008E409E">
              <w:rPr>
                <w:rFonts w:hint="eastAsia"/>
                <w:b/>
                <w:sz w:val="32"/>
                <w:szCs w:val="28"/>
              </w:rPr>
              <w:t>keras</w:t>
            </w:r>
            <w:proofErr w:type="spellEnd"/>
            <w:r w:rsidRPr="008E409E">
              <w:rPr>
                <w:rFonts w:hint="eastAsia"/>
                <w:b/>
                <w:sz w:val="32"/>
                <w:szCs w:val="28"/>
              </w:rPr>
              <w:t>使用</w:t>
            </w:r>
            <w:r w:rsidRPr="008E409E">
              <w:rPr>
                <w:rFonts w:hint="eastAsia"/>
                <w:b/>
                <w:sz w:val="32"/>
                <w:szCs w:val="28"/>
              </w:rPr>
              <w:t>VGG16</w:t>
            </w:r>
            <w:r w:rsidRPr="008E409E">
              <w:rPr>
                <w:rFonts w:hint="eastAsia"/>
                <w:b/>
                <w:sz w:val="32"/>
                <w:szCs w:val="28"/>
              </w:rPr>
              <w:t>进行迁移学习</w:t>
            </w:r>
            <w:r w:rsidRPr="008E409E">
              <w:rPr>
                <w:rFonts w:hint="eastAsia"/>
                <w:b/>
                <w:sz w:val="32"/>
                <w:szCs w:val="28"/>
              </w:rPr>
              <w:t>(</w:t>
            </w:r>
            <w:r w:rsidRPr="008E409E">
              <w:rPr>
                <w:rFonts w:hint="eastAsia"/>
                <w:b/>
                <w:sz w:val="32"/>
                <w:szCs w:val="28"/>
              </w:rPr>
              <w:t>可选</w:t>
            </w:r>
            <w:r w:rsidRPr="008E409E">
              <w:rPr>
                <w:rFonts w:hint="eastAsia"/>
                <w:b/>
                <w:sz w:val="32"/>
                <w:szCs w:val="28"/>
              </w:rPr>
              <w:t>)</w:t>
            </w:r>
          </w:p>
          <w:p w:rsidR="006629F9" w:rsidRPr="009B3701" w:rsidRDefault="006629F9" w:rsidP="006629F9">
            <w:pPr>
              <w:spacing w:line="400" w:lineRule="exact"/>
              <w:rPr>
                <w:rFonts w:hint="eastAsia"/>
                <w:sz w:val="24"/>
                <w:szCs w:val="24"/>
              </w:rPr>
            </w:pPr>
          </w:p>
        </w:tc>
      </w:tr>
      <w:tr w:rsidR="0066112A" w:rsidTr="00A71AB2">
        <w:tc>
          <w:tcPr>
            <w:tcW w:w="8856" w:type="dxa"/>
          </w:tcPr>
          <w:p w:rsidR="008E409E" w:rsidRPr="006F2B35" w:rsidRDefault="008E409E" w:rsidP="006F2B35">
            <w:pPr>
              <w:pStyle w:val="a5"/>
              <w:numPr>
                <w:ilvl w:val="0"/>
                <w:numId w:val="7"/>
              </w:numPr>
              <w:ind w:firstLineChars="0"/>
              <w:rPr>
                <w:b/>
                <w:sz w:val="32"/>
                <w:szCs w:val="28"/>
              </w:rPr>
            </w:pPr>
            <w:r w:rsidRPr="008E409E">
              <w:rPr>
                <w:rFonts w:hint="eastAsia"/>
                <w:b/>
                <w:sz w:val="32"/>
                <w:szCs w:val="28"/>
              </w:rPr>
              <w:t>收获与体会</w:t>
            </w:r>
          </w:p>
          <w:p w:rsidR="00D35F36" w:rsidRDefault="00D35F36" w:rsidP="009B3701">
            <w:pPr>
              <w:spacing w:line="400" w:lineRule="exact"/>
              <w:rPr>
                <w:sz w:val="24"/>
                <w:szCs w:val="24"/>
              </w:rPr>
            </w:pPr>
            <w:r>
              <w:rPr>
                <w:rFonts w:hint="eastAsia"/>
                <w:sz w:val="24"/>
                <w:szCs w:val="24"/>
              </w:rPr>
              <w:t>实验结果显示：</w:t>
            </w:r>
          </w:p>
          <w:p w:rsidR="00D35F36" w:rsidRPr="009B3701" w:rsidRDefault="00D35F36" w:rsidP="00D35F36">
            <w:pPr>
              <w:rPr>
                <w:sz w:val="24"/>
                <w:szCs w:val="24"/>
              </w:rPr>
            </w:pPr>
            <w:r>
              <w:rPr>
                <w:rFonts w:hint="eastAsia"/>
                <w:noProof/>
                <w:sz w:val="24"/>
                <w:szCs w:val="24"/>
              </w:rPr>
              <w:lastRenderedPageBreak/>
              <w:drawing>
                <wp:inline distT="0" distB="0" distL="0" distR="0">
                  <wp:extent cx="3101609" cy="5220152"/>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CBA4B.tmp"/>
                          <pic:cNvPicPr/>
                        </pic:nvPicPr>
                        <pic:blipFill>
                          <a:blip r:embed="rId21">
                            <a:extLst>
                              <a:ext uri="{28A0092B-C50C-407E-A947-70E740481C1C}">
                                <a14:useLocalDpi xmlns:a14="http://schemas.microsoft.com/office/drawing/2010/main" val="0"/>
                              </a:ext>
                            </a:extLst>
                          </a:blip>
                          <a:stretch>
                            <a:fillRect/>
                          </a:stretch>
                        </pic:blipFill>
                        <pic:spPr>
                          <a:xfrm>
                            <a:off x="0" y="0"/>
                            <a:ext cx="3101609" cy="5220152"/>
                          </a:xfrm>
                          <a:prstGeom prst="rect">
                            <a:avLst/>
                          </a:prstGeom>
                        </pic:spPr>
                      </pic:pic>
                    </a:graphicData>
                  </a:graphic>
                </wp:inline>
              </w:drawing>
            </w:r>
          </w:p>
        </w:tc>
      </w:tr>
      <w:tr w:rsidR="0066112A" w:rsidTr="00A71AB2">
        <w:tc>
          <w:tcPr>
            <w:tcW w:w="8856" w:type="dxa"/>
          </w:tcPr>
          <w:p w:rsidR="00130384" w:rsidRPr="008E409E" w:rsidRDefault="00185509" w:rsidP="008E409E">
            <w:pPr>
              <w:pStyle w:val="a5"/>
              <w:numPr>
                <w:ilvl w:val="0"/>
                <w:numId w:val="7"/>
              </w:numPr>
              <w:ind w:firstLineChars="0"/>
              <w:rPr>
                <w:b/>
                <w:sz w:val="32"/>
                <w:szCs w:val="28"/>
              </w:rPr>
            </w:pPr>
            <w:r w:rsidRPr="008E409E">
              <w:rPr>
                <w:rFonts w:hint="eastAsia"/>
                <w:b/>
                <w:sz w:val="32"/>
                <w:szCs w:val="28"/>
              </w:rPr>
              <w:lastRenderedPageBreak/>
              <w:t>实验总结</w:t>
            </w:r>
          </w:p>
          <w:p w:rsidR="0066112A" w:rsidRPr="006F2B35" w:rsidRDefault="00B67F2B" w:rsidP="006F2B35">
            <w:pPr>
              <w:spacing w:line="400" w:lineRule="exact"/>
              <w:rPr>
                <w:sz w:val="24"/>
                <w:szCs w:val="24"/>
              </w:rPr>
            </w:pPr>
            <w:r>
              <w:rPr>
                <w:rFonts w:hint="eastAsia"/>
                <w:sz w:val="24"/>
                <w:szCs w:val="24"/>
              </w:rPr>
              <w:t>首先需要导包和更改根目录，使用</w:t>
            </w:r>
            <w:proofErr w:type="spellStart"/>
            <w:r>
              <w:rPr>
                <w:rFonts w:hint="eastAsia"/>
                <w:sz w:val="24"/>
                <w:szCs w:val="24"/>
              </w:rPr>
              <w:t>matplotlib</w:t>
            </w:r>
            <w:r>
              <w:rPr>
                <w:sz w:val="24"/>
                <w:szCs w:val="24"/>
              </w:rPr>
              <w:t>.</w:t>
            </w:r>
            <w:r>
              <w:rPr>
                <w:rFonts w:hint="eastAsia"/>
                <w:sz w:val="24"/>
                <w:szCs w:val="24"/>
              </w:rPr>
              <w:t>pyplot</w:t>
            </w:r>
            <w:proofErr w:type="spellEnd"/>
            <w:r>
              <w:rPr>
                <w:rFonts w:hint="eastAsia"/>
                <w:sz w:val="24"/>
                <w:szCs w:val="24"/>
              </w:rPr>
              <w:t>展示一张图说明根目录更改成功，接着读取数据，有训练集和测试集数据，把图片数据转换成独热编码是为了让计算机识别哪张图片属于哪一个类别，把所有数据打乱是为了实现随机性，定义一个</w:t>
            </w:r>
            <w:proofErr w:type="spellStart"/>
            <w:r>
              <w:rPr>
                <w:rFonts w:hint="eastAsia"/>
                <w:sz w:val="24"/>
                <w:szCs w:val="24"/>
              </w:rPr>
              <w:t>ret_label</w:t>
            </w:r>
            <w:proofErr w:type="spellEnd"/>
            <w:r>
              <w:rPr>
                <w:rFonts w:hint="eastAsia"/>
                <w:sz w:val="24"/>
                <w:szCs w:val="24"/>
              </w:rPr>
              <w:t>函数把每个独热编码对应的类返回</w:t>
            </w:r>
            <w:proofErr w:type="spellStart"/>
            <w:r>
              <w:rPr>
                <w:rFonts w:hint="eastAsia"/>
                <w:sz w:val="24"/>
                <w:szCs w:val="24"/>
              </w:rPr>
              <w:t>map_dic</w:t>
            </w:r>
            <w:proofErr w:type="spellEnd"/>
            <w:r>
              <w:rPr>
                <w:rFonts w:hint="eastAsia"/>
                <w:sz w:val="24"/>
                <w:szCs w:val="24"/>
              </w:rPr>
              <w:t>的键，给定</w:t>
            </w:r>
            <w:proofErr w:type="spellStart"/>
            <w:r>
              <w:rPr>
                <w:rFonts w:hint="eastAsia"/>
                <w:sz w:val="24"/>
                <w:szCs w:val="24"/>
              </w:rPr>
              <w:t>numpy</w:t>
            </w:r>
            <w:proofErr w:type="spellEnd"/>
            <w:r>
              <w:rPr>
                <w:rFonts w:hint="eastAsia"/>
                <w:sz w:val="24"/>
                <w:szCs w:val="24"/>
              </w:rPr>
              <w:t>数组类型的图像和标签</w:t>
            </w:r>
            <w:r>
              <w:rPr>
                <w:rFonts w:hint="eastAsia"/>
                <w:sz w:val="24"/>
                <w:szCs w:val="24"/>
              </w:rPr>
              <w:t>label</w:t>
            </w:r>
            <w:r>
              <w:rPr>
                <w:rFonts w:hint="eastAsia"/>
                <w:sz w:val="24"/>
                <w:szCs w:val="24"/>
              </w:rPr>
              <w:t>作可视化，定义各种参数，</w:t>
            </w:r>
            <w:r w:rsidR="006F2B35">
              <w:rPr>
                <w:rFonts w:hint="eastAsia"/>
                <w:sz w:val="24"/>
                <w:szCs w:val="24"/>
              </w:rPr>
              <w:t>通过构造</w:t>
            </w:r>
            <w:r w:rsidR="006F2B35">
              <w:rPr>
                <w:rFonts w:hint="eastAsia"/>
                <w:sz w:val="24"/>
                <w:szCs w:val="24"/>
              </w:rPr>
              <w:t>CNN</w:t>
            </w:r>
            <w:r w:rsidR="006F2B35">
              <w:rPr>
                <w:rFonts w:hint="eastAsia"/>
                <w:sz w:val="24"/>
                <w:szCs w:val="24"/>
              </w:rPr>
              <w:t>模型</w:t>
            </w:r>
            <w:r>
              <w:rPr>
                <w:rFonts w:hint="eastAsia"/>
                <w:sz w:val="24"/>
                <w:szCs w:val="24"/>
              </w:rPr>
              <w:t>提高图片识别的准确率。</w:t>
            </w:r>
          </w:p>
        </w:tc>
      </w:tr>
    </w:tbl>
    <w:p w:rsidR="002E269F" w:rsidRPr="00ED2F61" w:rsidRDefault="002E269F"/>
    <w:sectPr w:rsidR="002E269F" w:rsidRPr="00ED2F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302" w:rsidRDefault="00F74302" w:rsidP="00C2259A">
      <w:r>
        <w:separator/>
      </w:r>
    </w:p>
  </w:endnote>
  <w:endnote w:type="continuationSeparator" w:id="0">
    <w:p w:rsidR="00F74302" w:rsidRDefault="00F74302" w:rsidP="00C22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302" w:rsidRDefault="00F74302" w:rsidP="00C2259A">
      <w:r>
        <w:separator/>
      </w:r>
    </w:p>
  </w:footnote>
  <w:footnote w:type="continuationSeparator" w:id="0">
    <w:p w:rsidR="00F74302" w:rsidRDefault="00F74302" w:rsidP="00C22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1137"/>
    <w:multiLevelType w:val="hybridMultilevel"/>
    <w:tmpl w:val="2E26F754"/>
    <w:lvl w:ilvl="0" w:tplc="CFE2A95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2C1F8D"/>
    <w:multiLevelType w:val="hybridMultilevel"/>
    <w:tmpl w:val="FD58C6F0"/>
    <w:lvl w:ilvl="0" w:tplc="C1462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573E56"/>
    <w:multiLevelType w:val="hybridMultilevel"/>
    <w:tmpl w:val="AB009F1A"/>
    <w:lvl w:ilvl="0" w:tplc="713CA8B4">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9A4FD5"/>
    <w:multiLevelType w:val="hybridMultilevel"/>
    <w:tmpl w:val="92DEE5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C71A1B"/>
    <w:multiLevelType w:val="hybridMultilevel"/>
    <w:tmpl w:val="92DEE5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8A3B0A"/>
    <w:multiLevelType w:val="hybridMultilevel"/>
    <w:tmpl w:val="7C80A1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5D4D1E"/>
    <w:multiLevelType w:val="hybridMultilevel"/>
    <w:tmpl w:val="D7A8E85E"/>
    <w:lvl w:ilvl="0" w:tplc="E0606A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DBE0C54"/>
    <w:multiLevelType w:val="hybridMultilevel"/>
    <w:tmpl w:val="CA0A872A"/>
    <w:lvl w:ilvl="0" w:tplc="CCCA17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DD0DA2"/>
    <w:multiLevelType w:val="hybridMultilevel"/>
    <w:tmpl w:val="27BA9824"/>
    <w:lvl w:ilvl="0" w:tplc="65AE422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2B63650"/>
    <w:multiLevelType w:val="hybridMultilevel"/>
    <w:tmpl w:val="610A1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8"/>
  </w:num>
  <w:num w:numId="4">
    <w:abstractNumId w:val="6"/>
  </w:num>
  <w:num w:numId="5">
    <w:abstractNumId w:val="5"/>
  </w:num>
  <w:num w:numId="6">
    <w:abstractNumId w:val="1"/>
  </w:num>
  <w:num w:numId="7">
    <w:abstractNumId w:val="9"/>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2"/>
    <w:rsid w:val="00016F9E"/>
    <w:rsid w:val="000221E4"/>
    <w:rsid w:val="00044615"/>
    <w:rsid w:val="000451CA"/>
    <w:rsid w:val="00054A7B"/>
    <w:rsid w:val="000616C1"/>
    <w:rsid w:val="00066EA9"/>
    <w:rsid w:val="00071E42"/>
    <w:rsid w:val="000C5226"/>
    <w:rsid w:val="000C5599"/>
    <w:rsid w:val="000D1490"/>
    <w:rsid w:val="000D32C3"/>
    <w:rsid w:val="000E7F65"/>
    <w:rsid w:val="00130384"/>
    <w:rsid w:val="001314AC"/>
    <w:rsid w:val="0018294B"/>
    <w:rsid w:val="00185509"/>
    <w:rsid w:val="00192283"/>
    <w:rsid w:val="001A484A"/>
    <w:rsid w:val="001A4B87"/>
    <w:rsid w:val="001B3ED0"/>
    <w:rsid w:val="001D131E"/>
    <w:rsid w:val="001D3401"/>
    <w:rsid w:val="001E104E"/>
    <w:rsid w:val="001E15BA"/>
    <w:rsid w:val="001F0F00"/>
    <w:rsid w:val="001F347D"/>
    <w:rsid w:val="00205934"/>
    <w:rsid w:val="00227728"/>
    <w:rsid w:val="0023752B"/>
    <w:rsid w:val="00237D98"/>
    <w:rsid w:val="00254442"/>
    <w:rsid w:val="00265E04"/>
    <w:rsid w:val="00274786"/>
    <w:rsid w:val="00282376"/>
    <w:rsid w:val="00283AF5"/>
    <w:rsid w:val="002A4995"/>
    <w:rsid w:val="002A6DF0"/>
    <w:rsid w:val="002B4D9E"/>
    <w:rsid w:val="002B6EA0"/>
    <w:rsid w:val="002C4907"/>
    <w:rsid w:val="002C605C"/>
    <w:rsid w:val="002C7070"/>
    <w:rsid w:val="002E269F"/>
    <w:rsid w:val="002F2930"/>
    <w:rsid w:val="002F5E1C"/>
    <w:rsid w:val="00323578"/>
    <w:rsid w:val="00332BBE"/>
    <w:rsid w:val="00333086"/>
    <w:rsid w:val="00340805"/>
    <w:rsid w:val="00343814"/>
    <w:rsid w:val="00345ED0"/>
    <w:rsid w:val="00360050"/>
    <w:rsid w:val="00360D1C"/>
    <w:rsid w:val="00381785"/>
    <w:rsid w:val="003B43E7"/>
    <w:rsid w:val="003B5413"/>
    <w:rsid w:val="003C44BD"/>
    <w:rsid w:val="003E0810"/>
    <w:rsid w:val="003E1003"/>
    <w:rsid w:val="003F2FE1"/>
    <w:rsid w:val="00406676"/>
    <w:rsid w:val="00410A64"/>
    <w:rsid w:val="00412F80"/>
    <w:rsid w:val="004226A6"/>
    <w:rsid w:val="00423EF5"/>
    <w:rsid w:val="004334FD"/>
    <w:rsid w:val="004643CA"/>
    <w:rsid w:val="00490443"/>
    <w:rsid w:val="004950D0"/>
    <w:rsid w:val="004A0E12"/>
    <w:rsid w:val="004F0BE9"/>
    <w:rsid w:val="004F7A92"/>
    <w:rsid w:val="005548C8"/>
    <w:rsid w:val="00555C57"/>
    <w:rsid w:val="005647A0"/>
    <w:rsid w:val="00571A31"/>
    <w:rsid w:val="00581DE5"/>
    <w:rsid w:val="00582355"/>
    <w:rsid w:val="005859F2"/>
    <w:rsid w:val="0058606B"/>
    <w:rsid w:val="005A3C4B"/>
    <w:rsid w:val="005A4901"/>
    <w:rsid w:val="005E0471"/>
    <w:rsid w:val="005E4B45"/>
    <w:rsid w:val="00637790"/>
    <w:rsid w:val="00647681"/>
    <w:rsid w:val="0066112A"/>
    <w:rsid w:val="006629F9"/>
    <w:rsid w:val="0067600F"/>
    <w:rsid w:val="0068088F"/>
    <w:rsid w:val="006856BE"/>
    <w:rsid w:val="00691FD6"/>
    <w:rsid w:val="0069677D"/>
    <w:rsid w:val="006B46E8"/>
    <w:rsid w:val="006C7360"/>
    <w:rsid w:val="006D6455"/>
    <w:rsid w:val="006F2B35"/>
    <w:rsid w:val="006F2C7E"/>
    <w:rsid w:val="006F673F"/>
    <w:rsid w:val="00715FDF"/>
    <w:rsid w:val="00730E13"/>
    <w:rsid w:val="007A0173"/>
    <w:rsid w:val="007C4DCE"/>
    <w:rsid w:val="007D67B8"/>
    <w:rsid w:val="007E7574"/>
    <w:rsid w:val="007F45A3"/>
    <w:rsid w:val="0084108F"/>
    <w:rsid w:val="00841CC6"/>
    <w:rsid w:val="00847679"/>
    <w:rsid w:val="0085076D"/>
    <w:rsid w:val="00850B4E"/>
    <w:rsid w:val="00853439"/>
    <w:rsid w:val="00853C95"/>
    <w:rsid w:val="00861694"/>
    <w:rsid w:val="008658B4"/>
    <w:rsid w:val="008A744D"/>
    <w:rsid w:val="008B2F7E"/>
    <w:rsid w:val="008B4FD3"/>
    <w:rsid w:val="008C1216"/>
    <w:rsid w:val="008C350D"/>
    <w:rsid w:val="008C5A24"/>
    <w:rsid w:val="008C6CD6"/>
    <w:rsid w:val="008E409E"/>
    <w:rsid w:val="008F38D4"/>
    <w:rsid w:val="0090134B"/>
    <w:rsid w:val="00910E97"/>
    <w:rsid w:val="00913622"/>
    <w:rsid w:val="009372CE"/>
    <w:rsid w:val="00937A16"/>
    <w:rsid w:val="00962C3E"/>
    <w:rsid w:val="0096481A"/>
    <w:rsid w:val="0097128A"/>
    <w:rsid w:val="00975A9B"/>
    <w:rsid w:val="00993B5C"/>
    <w:rsid w:val="009A36DD"/>
    <w:rsid w:val="009B3701"/>
    <w:rsid w:val="009C76B5"/>
    <w:rsid w:val="009E34AB"/>
    <w:rsid w:val="00A06267"/>
    <w:rsid w:val="00A076C2"/>
    <w:rsid w:val="00A244A0"/>
    <w:rsid w:val="00A25FDA"/>
    <w:rsid w:val="00A37273"/>
    <w:rsid w:val="00A524A3"/>
    <w:rsid w:val="00A668EE"/>
    <w:rsid w:val="00A71AB2"/>
    <w:rsid w:val="00A82A68"/>
    <w:rsid w:val="00A8317C"/>
    <w:rsid w:val="00A8569F"/>
    <w:rsid w:val="00AA5F5F"/>
    <w:rsid w:val="00AB494F"/>
    <w:rsid w:val="00AE562C"/>
    <w:rsid w:val="00AF042E"/>
    <w:rsid w:val="00AF3A24"/>
    <w:rsid w:val="00B07E6F"/>
    <w:rsid w:val="00B121D8"/>
    <w:rsid w:val="00B13C09"/>
    <w:rsid w:val="00B2596F"/>
    <w:rsid w:val="00B54905"/>
    <w:rsid w:val="00B67F2B"/>
    <w:rsid w:val="00B722FB"/>
    <w:rsid w:val="00BA5BAF"/>
    <w:rsid w:val="00BB05B6"/>
    <w:rsid w:val="00BB637B"/>
    <w:rsid w:val="00BD501A"/>
    <w:rsid w:val="00BE5E8B"/>
    <w:rsid w:val="00BE6995"/>
    <w:rsid w:val="00BF279E"/>
    <w:rsid w:val="00C1496D"/>
    <w:rsid w:val="00C2259A"/>
    <w:rsid w:val="00C33ED3"/>
    <w:rsid w:val="00C47864"/>
    <w:rsid w:val="00C51BB4"/>
    <w:rsid w:val="00C825E3"/>
    <w:rsid w:val="00C91719"/>
    <w:rsid w:val="00CB297E"/>
    <w:rsid w:val="00CC77BA"/>
    <w:rsid w:val="00D0004B"/>
    <w:rsid w:val="00D01EC8"/>
    <w:rsid w:val="00D10950"/>
    <w:rsid w:val="00D1278F"/>
    <w:rsid w:val="00D23527"/>
    <w:rsid w:val="00D314AD"/>
    <w:rsid w:val="00D35F36"/>
    <w:rsid w:val="00D42BB4"/>
    <w:rsid w:val="00D476CB"/>
    <w:rsid w:val="00D47881"/>
    <w:rsid w:val="00D54A2A"/>
    <w:rsid w:val="00D75B07"/>
    <w:rsid w:val="00D81CB1"/>
    <w:rsid w:val="00D9215D"/>
    <w:rsid w:val="00DA3F4D"/>
    <w:rsid w:val="00DB60E9"/>
    <w:rsid w:val="00DC4A48"/>
    <w:rsid w:val="00DD230F"/>
    <w:rsid w:val="00DD3CE9"/>
    <w:rsid w:val="00E01D4E"/>
    <w:rsid w:val="00E0622E"/>
    <w:rsid w:val="00E304FE"/>
    <w:rsid w:val="00E323A9"/>
    <w:rsid w:val="00E417A5"/>
    <w:rsid w:val="00E5007B"/>
    <w:rsid w:val="00E9669F"/>
    <w:rsid w:val="00EA0C9C"/>
    <w:rsid w:val="00EB0D0F"/>
    <w:rsid w:val="00ED013A"/>
    <w:rsid w:val="00ED2F61"/>
    <w:rsid w:val="00F10F4E"/>
    <w:rsid w:val="00F24EC0"/>
    <w:rsid w:val="00F63FCD"/>
    <w:rsid w:val="00F7073E"/>
    <w:rsid w:val="00F74302"/>
    <w:rsid w:val="00F80947"/>
    <w:rsid w:val="00FA700D"/>
    <w:rsid w:val="00FB41A8"/>
    <w:rsid w:val="00FB5FFB"/>
    <w:rsid w:val="00FC0729"/>
    <w:rsid w:val="00FD77A1"/>
    <w:rsid w:val="00FD7B98"/>
    <w:rsid w:val="00FE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772E9"/>
  <w15:docId w15:val="{E4549818-A4A4-4734-9059-B8EBE95C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51CA"/>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0451CA"/>
    <w:pPr>
      <w:keepNext/>
      <w:keepLines/>
      <w:spacing w:before="260" w:after="260" w:line="416" w:lineRule="auto"/>
      <w:outlineLvl w:val="1"/>
    </w:pPr>
    <w:rPr>
      <w:rFonts w:ascii="Calibri Light" w:eastAsia="宋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0E12"/>
    <w:rPr>
      <w:sz w:val="18"/>
      <w:szCs w:val="18"/>
    </w:rPr>
  </w:style>
  <w:style w:type="character" w:customStyle="1" w:styleId="a4">
    <w:name w:val="批注框文本 字符"/>
    <w:basedOn w:val="a0"/>
    <w:link w:val="a3"/>
    <w:uiPriority w:val="99"/>
    <w:semiHidden/>
    <w:rsid w:val="004A0E12"/>
    <w:rPr>
      <w:sz w:val="18"/>
      <w:szCs w:val="18"/>
    </w:rPr>
  </w:style>
  <w:style w:type="paragraph" w:styleId="a5">
    <w:name w:val="List Paragraph"/>
    <w:basedOn w:val="a"/>
    <w:uiPriority w:val="34"/>
    <w:qFormat/>
    <w:rsid w:val="00A244A0"/>
    <w:pPr>
      <w:ind w:firstLineChars="200" w:firstLine="420"/>
    </w:pPr>
  </w:style>
  <w:style w:type="table" w:styleId="a6">
    <w:name w:val="Table Grid"/>
    <w:basedOn w:val="a1"/>
    <w:uiPriority w:val="59"/>
    <w:rsid w:val="007F4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2259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2259A"/>
    <w:rPr>
      <w:sz w:val="18"/>
      <w:szCs w:val="18"/>
    </w:rPr>
  </w:style>
  <w:style w:type="paragraph" w:styleId="a9">
    <w:name w:val="footer"/>
    <w:basedOn w:val="a"/>
    <w:link w:val="aa"/>
    <w:uiPriority w:val="99"/>
    <w:unhideWhenUsed/>
    <w:rsid w:val="00C2259A"/>
    <w:pPr>
      <w:tabs>
        <w:tab w:val="center" w:pos="4153"/>
        <w:tab w:val="right" w:pos="8306"/>
      </w:tabs>
      <w:snapToGrid w:val="0"/>
      <w:jc w:val="left"/>
    </w:pPr>
    <w:rPr>
      <w:sz w:val="18"/>
      <w:szCs w:val="18"/>
    </w:rPr>
  </w:style>
  <w:style w:type="character" w:customStyle="1" w:styleId="aa">
    <w:name w:val="页脚 字符"/>
    <w:basedOn w:val="a0"/>
    <w:link w:val="a9"/>
    <w:uiPriority w:val="99"/>
    <w:rsid w:val="00C2259A"/>
    <w:rPr>
      <w:sz w:val="18"/>
      <w:szCs w:val="18"/>
    </w:rPr>
  </w:style>
  <w:style w:type="character" w:customStyle="1" w:styleId="10">
    <w:name w:val="标题 1 字符"/>
    <w:basedOn w:val="a0"/>
    <w:link w:val="1"/>
    <w:uiPriority w:val="9"/>
    <w:rsid w:val="000451C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0451CA"/>
    <w:rPr>
      <w:rFonts w:ascii="Calibri Light" w:eastAsia="宋体" w:hAnsi="Calibri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48935">
      <w:bodyDiv w:val="1"/>
      <w:marLeft w:val="0"/>
      <w:marRight w:val="0"/>
      <w:marTop w:val="0"/>
      <w:marBottom w:val="0"/>
      <w:divBdr>
        <w:top w:val="none" w:sz="0" w:space="0" w:color="auto"/>
        <w:left w:val="none" w:sz="0" w:space="0" w:color="auto"/>
        <w:bottom w:val="none" w:sz="0" w:space="0" w:color="auto"/>
        <w:right w:val="none" w:sz="0" w:space="0" w:color="auto"/>
      </w:divBdr>
    </w:div>
    <w:div w:id="343174410">
      <w:bodyDiv w:val="1"/>
      <w:marLeft w:val="0"/>
      <w:marRight w:val="0"/>
      <w:marTop w:val="0"/>
      <w:marBottom w:val="0"/>
      <w:divBdr>
        <w:top w:val="none" w:sz="0" w:space="0" w:color="auto"/>
        <w:left w:val="none" w:sz="0" w:space="0" w:color="auto"/>
        <w:bottom w:val="none" w:sz="0" w:space="0" w:color="auto"/>
        <w:right w:val="none" w:sz="0" w:space="0" w:color="auto"/>
      </w:divBdr>
    </w:div>
    <w:div w:id="676081287">
      <w:bodyDiv w:val="1"/>
      <w:marLeft w:val="0"/>
      <w:marRight w:val="0"/>
      <w:marTop w:val="0"/>
      <w:marBottom w:val="0"/>
      <w:divBdr>
        <w:top w:val="none" w:sz="0" w:space="0" w:color="auto"/>
        <w:left w:val="none" w:sz="0" w:space="0" w:color="auto"/>
        <w:bottom w:val="none" w:sz="0" w:space="0" w:color="auto"/>
        <w:right w:val="none" w:sz="0" w:space="0" w:color="auto"/>
      </w:divBdr>
    </w:div>
    <w:div w:id="819613828">
      <w:bodyDiv w:val="1"/>
      <w:marLeft w:val="0"/>
      <w:marRight w:val="0"/>
      <w:marTop w:val="0"/>
      <w:marBottom w:val="0"/>
      <w:divBdr>
        <w:top w:val="none" w:sz="0" w:space="0" w:color="auto"/>
        <w:left w:val="none" w:sz="0" w:space="0" w:color="auto"/>
        <w:bottom w:val="none" w:sz="0" w:space="0" w:color="auto"/>
        <w:right w:val="none" w:sz="0" w:space="0" w:color="auto"/>
      </w:divBdr>
    </w:div>
    <w:div w:id="10138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220</Words>
  <Characters>1256</Characters>
  <Application>Microsoft Office Word</Application>
  <DocSecurity>0</DocSecurity>
  <Lines>10</Lines>
  <Paragraphs>2</Paragraphs>
  <ScaleCrop>false</ScaleCrop>
  <Company>Microsoft</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JH L</cp:lastModifiedBy>
  <cp:revision>10</cp:revision>
  <dcterms:created xsi:type="dcterms:W3CDTF">2019-10-23T03:26:00Z</dcterms:created>
  <dcterms:modified xsi:type="dcterms:W3CDTF">2019-10-28T02:58:00Z</dcterms:modified>
</cp:coreProperties>
</file>