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WeiXin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Markup Language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是微信的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一套标签语言，结合基础组件、事件系统，可以构建出页面的结构。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（小安娜：好像很厉害的样子，那基础组件、事件系统是什么？感觉更厉害，因为必须结合它们。），基础组件类似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HTML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中的标签，事件系统是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JavaScript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中的事件，可处理逻辑反应到界面上；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wxml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只是一个文件格式，如果没有组件和事件它没任何用处，又如果把组件、事件写在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txt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文档里面也没任何用处，所以没有谁更厉害，相辅相成的关系。（小安娜：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嗦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嘎，就好像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ap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、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、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adc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的关系，一起才最强）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用以下一些简单的例子来看看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WXML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具有什么能力：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数据绑定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WXML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中的动态数据均来自对应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** Page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data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对象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**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简单绑定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数据绑定使用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Mustache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语法（双大括号）将变量包起来，可以作用于以下：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（小安娜：等等，有没有点诚意，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Mustache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是什么都不知道！），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Mustache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是基于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JavaScript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实现的模板解析引擎，等等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...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总之它非常方便和好用。（小安娜：我去，你自己也不知道是什么吧）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内容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{{ message }}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message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'Hello MINA!'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lastRenderedPageBreak/>
        <w:drawing>
          <wp:inline distT="0" distB="0" distL="0" distR="0">
            <wp:extent cx="7184390" cy="949960"/>
            <wp:effectExtent l="0" t="0" r="0" b="2540"/>
            <wp:docPr id="18" name="图片 18" descr="http://www.wxapp-union.com/data/attachment/portal/201611/16/114107skss8sa1s1jrjr1i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xapp-union.com/data/attachment/portal/201611/16/114107skss8sa1s1jrjr1i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&lt;view&gt;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代表什么意思，记得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HTML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中没这样的标签啊？），这就是基础组件，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view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组件代表视图容器，可以理解成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HTML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DIV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标签。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组件属性（需要在双引号之内）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id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"item-{{id}}"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&gt;id="item-{{id}}"&lt;/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id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drawing>
          <wp:inline distT="0" distB="0" distL="0" distR="0">
            <wp:extent cx="5943600" cy="1003300"/>
            <wp:effectExtent l="0" t="0" r="0" b="6350"/>
            <wp:docPr id="17" name="图片 17" descr="http://www.wxapp-union.com/data/attachment/portal/201611/16/114107xqqv8obvepxzevpb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xapp-union.com/data/attachment/portal/201611/16/114107xqqv8obvepxzevpb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控制属性（需要在双引号之内）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wx:if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"{{condition}}"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你看得见我吗？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condition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true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drawing>
          <wp:inline distT="0" distB="0" distL="0" distR="0">
            <wp:extent cx="5943600" cy="1068705"/>
            <wp:effectExtent l="0" t="0" r="0" b="0"/>
            <wp:docPr id="16" name="图片 16" descr="http://www.wxapp-union.com/data/attachment/portal/201611/16/114108b05rzt570tt8cwbn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xapp-union.com/data/attachment/portal/201611/16/114108b05rzt570tt8cwbn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（小安娜：我刚刚试了，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condition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改成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false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就看不见我了！），是的，改成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false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就表示条件为假，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view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组件里面的内容就不会显示了。（小安娜：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哦明白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了，虽然我不想看见你，为了学好小程序还是改成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true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吧）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关键字（需要在双引号之内）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true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boolean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类型的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true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，代表真值。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false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boolean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类型的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false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，代表假值。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checkbox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checked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"{{false}}"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/&gt;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默认没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选中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特别注意：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不要直接写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checked="false"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，这时候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"false"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是一个字符串，（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JavaScript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中非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0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为真、非空位真）转成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boolean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类型后代表真值。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（小安娜：那这个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checkbox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是不是和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HTML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的复选框一样？），没错啦，但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checkbox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组件更团结，更多是以组的概念存在，例如我们都会用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checkbox-group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包括起所有同类型的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checkbox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组件，后面用到自然会明白了。（小安娜：啊啊抓狂了，又多了个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checkbox-group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，感觉没耐心学了），可别这样想，基础都是乏味的，可是带你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飞之前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要先带你走，下篇文章我们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做案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例就会感觉很有意思了。（小安娜：知道啦，那我可以直接看下一篇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不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^_^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），继续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...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所以显示结果：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drawing>
          <wp:inline distT="0" distB="0" distL="0" distR="0">
            <wp:extent cx="5908040" cy="974090"/>
            <wp:effectExtent l="0" t="0" r="0" b="0"/>
            <wp:docPr id="15" name="图片 15" descr="http://www.wxapp-union.com/data/attachment/portal/201611/16/114108y8xtoc4lxjtqdzjj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xapp-union.com/data/attachment/portal/201611/16/114108y8xtoc4lxjtqdzjj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运算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可以在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{{}}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内进行简单的运算，支持的有如下几种方式：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三元运算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三元运算是：条件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?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结果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1 :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结果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2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；条件为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ture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时结果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1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否则结果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2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hidden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flag ?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 xml:space="preserve"> true : false}}"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&gt; 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看得见吗？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flag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我找了好久没见你定义啊，你确定不会报错？），不会的，这种变量即为空变量，（还记得前面提到过非空为真）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flag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转成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boolean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类型后代表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false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，也就是表达式最终是这样的：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hidden="{{false}}"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，明白了吗？（小安娜：阿拉搜，继续啦）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lastRenderedPageBreak/>
        <w:drawing>
          <wp:inline distT="0" distB="0" distL="0" distR="0">
            <wp:extent cx="5676265" cy="1181735"/>
            <wp:effectExtent l="0" t="0" r="635" b="0"/>
            <wp:docPr id="14" name="图片 14" descr="http://www.wxapp-union.com/data/attachment/portal/201611/16/114108wquthk4m70o8bnx7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xapp-union.com/data/attachment/portal/201611/16/114108wquthk4m70o8bnx7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算数运算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{{a + b}} + {{c}} + d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2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3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这次就先不说结果了，小安娜，你来猜猜看结果是什么？（小安娜：恩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~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a=1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b=2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a+b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就等于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3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c=3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，咦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~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没定义啊？），结果其实是：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3 + 3 + 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不是没定义，而它本来就是一个文字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，不参与任何计算。（小安娜：我这么认真回答，你居然这样坑我！！！）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drawing>
          <wp:inline distT="0" distB="0" distL="0" distR="0">
            <wp:extent cx="6228715" cy="1104265"/>
            <wp:effectExtent l="0" t="0" r="635" b="635"/>
            <wp:docPr id="13" name="图片 13" descr="http://www.wxapp-union.com/data/attachment/portal/201611/16/114108snv5n5aq8n2vqd5n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xapp-union.com/data/attachment/portal/201611/16/114108snv5n5aq8n2vqd5n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字符串运算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&gt;{{"hello " + name}}&lt;/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name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'MINA2'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lastRenderedPageBreak/>
        <w:drawing>
          <wp:inline distT="0" distB="0" distL="0" distR="0">
            <wp:extent cx="5640705" cy="1163955"/>
            <wp:effectExtent l="0" t="0" r="0" b="0"/>
            <wp:docPr id="12" name="图片 12" descr="http://www.wxapp-union.com/data/attachment/portal/201611/16/114109ttumm7utz555fwu5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xapp-union.com/data/attachment/portal/201611/16/114109ttumm7utz555fwu5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数据路径运算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如果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data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对象中包含了子对象，例如：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object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key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'Hello '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array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[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'MINA3'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]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可以这样访问：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&gt;{{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object.key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}} {{array[0]}}&lt;/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drawing>
          <wp:inline distT="0" distB="0" distL="0" distR="0">
            <wp:extent cx="5521960" cy="1276350"/>
            <wp:effectExtent l="0" t="0" r="2540" b="0"/>
            <wp:docPr id="11" name="图片 11" descr="http://www.wxapp-union.com/data/attachment/portal/201611/16/114109wkokv8oly5yb8f6y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wxapp-union.com/data/attachment/portal/201611/16/114109wkokv8oly5yb8f6y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这个应该没问题吧？（小安娜：没问题，就是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点操作嘛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，一个是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JSON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对象操作，一个是数组操作），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OK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继续。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组合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也可以在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Mustache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内直接进行组合，构成新的对象或者数组。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数组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:for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"{{[zero, 1, 2, 3, 4]}}"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{{item}}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zero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lastRenderedPageBreak/>
        <w:t>})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（小安娜：等等，这里我看了很久还是理解不了，再细讲解下），好，首先我们在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data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对象中定义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zero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变量并赋值为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0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，然后使用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view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组件的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wx:for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属性表示重复显示这个组件，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wx:for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属性的值是一个重新构造的数组，数组中第一个元素（也就是下标为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0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）的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值来自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于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data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zero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对象，所以最终是用数组为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[0, 1, 2, 3, 4]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重复渲染组件。（小安娜：哦哦，完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~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全明白了）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drawing>
          <wp:inline distT="0" distB="0" distL="0" distR="0">
            <wp:extent cx="4933950" cy="1941830"/>
            <wp:effectExtent l="0" t="0" r="0" b="1270"/>
            <wp:docPr id="10" name="图片 10" descr="http://www.wxapp-union.com/data/attachment/portal/201611/16/114109kv00iiaeddaez5cv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xapp-union.com/data/attachment/portal/201611/16/114109kv00iiaeddaez5cv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条件渲染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proofErr w:type="spellStart"/>
      <w:proofErr w:type="gramStart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wx:</w:t>
      </w:r>
      <w:proofErr w:type="gramEnd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if</w:t>
      </w:r>
      <w:proofErr w:type="spellEnd"/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wx:if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我们之前已经用过了，用来判断是否渲染该组件：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wx:if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"{{condition}}"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你看得见我吗？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也可以用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wx:elif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wx:else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来添加其他判断：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:if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"{{length &gt; 5}}"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1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:elif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"{{length &gt; 2}}"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2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:else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3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length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10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界面显示结果：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1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proofErr w:type="gramStart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block</w:t>
      </w:r>
      <w:proofErr w:type="gramEnd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 xml:space="preserve"> </w:t>
      </w:r>
      <w:proofErr w:type="spellStart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wx:if</w:t>
      </w:r>
      <w:proofErr w:type="spellEnd"/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lastRenderedPageBreak/>
        <w:t>因为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wx:if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是一个控制属性，需要将它添加到一个标签上。但是如果我们想一次性判断多个组件，我们可以使用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&lt;block/&gt;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标签将多个组件包装起来，并在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block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标签上用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wx:if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控制属性。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block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:if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"{{true}}"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view1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view2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block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这里的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{{true}}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是一个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boolean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类型的值，所以最后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view1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、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view2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都会显示。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（小安娜：我记得你说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view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可以看成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div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，那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block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呢，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HTML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中没这种控制标签？），没错啦，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&lt;block/&gt;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并不是一个组件，它仅是一个包装元素，不会在页面中做任何渲染显示，只接受控制属性。（小安娜：明白了，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block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就好像文件夹，不占用空间，可设置文件夹显示和隐藏）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列表渲染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proofErr w:type="spellStart"/>
      <w:proofErr w:type="gramStart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wx:</w:t>
      </w:r>
      <w:proofErr w:type="gramEnd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for</w:t>
      </w:r>
      <w:proofErr w:type="spellEnd"/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在组件上使用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wx:for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控制属性绑定一个数组数据重复渲染该组件。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默认的当前项下标变量名为：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index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，数组当前项的变量名为：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：（小安娜：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不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默认是什么样啊？）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:for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"{{array}}"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{{index}}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{{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item.message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array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[{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message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'foo'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message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'bar'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}]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lastRenderedPageBreak/>
        <w:drawing>
          <wp:inline distT="0" distB="0" distL="0" distR="0">
            <wp:extent cx="7065645" cy="1086485"/>
            <wp:effectExtent l="0" t="0" r="1905" b="0"/>
            <wp:docPr id="9" name="图片 9" descr="http://www.wxapp-union.com/data/attachment/portal/201611/16/114109xdng0wwci1zn36vg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wxapp-union.com/data/attachment/portal/201611/16/114109xdng0wwci1zn36vg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不使用默认可以使用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wx:for-item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可以指定当前元素的变量名，使用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wx:for-index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可以指定当前下标的变量名：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:for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"{{array}}"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wx:for-index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idx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wx:for-item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itemName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{{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idx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}}: {{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itemName.message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输出结果一样。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proofErr w:type="gramStart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block</w:t>
      </w:r>
      <w:proofErr w:type="gramEnd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 xml:space="preserve"> </w:t>
      </w:r>
      <w:proofErr w:type="spellStart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wx:for</w:t>
      </w:r>
      <w:proofErr w:type="spellEnd"/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类似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block 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wx:if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，也可以将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wx:for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用在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&lt;block/&gt;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标签上，重复渲染多组件块。例如：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block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:for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"{{['a', 'b', 'c']}}"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{{index}}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{{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}}&lt;/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block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drawing>
          <wp:inline distT="0" distB="0" distL="0" distR="0">
            <wp:extent cx="7255510" cy="1311910"/>
            <wp:effectExtent l="0" t="0" r="2540" b="2540"/>
            <wp:docPr id="8" name="图片 8" descr="http://www.wxapp-union.com/data/attachment/portal/201611/16/114110azjo1s9snno1lo2u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wxapp-union.com/data/attachment/portal/201611/16/114110azjo1s9snno1lo2u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proofErr w:type="spellStart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wx:key</w:t>
      </w:r>
      <w:proofErr w:type="spellEnd"/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（可以选择跳过，但，是很重要的重点）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（小安娜：突然有种想打你的冲动，又是重点又可以跳过，下课操场见！！！），冷静、冷静，官方文档我看到这时，也是没理解这是什么意思，后来就跳过这段了，但是也完成了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站的首页，（小安娜：哈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~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，原来是自己傻看不懂，别把我们的智商和你比好吧！），当写到这时再去多看了一遍（小安娜：绝对不止一遍），把官方例子运行调试之后，才发现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微信官方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设计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wx:key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的用意，而且是很重要的重点。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lastRenderedPageBreak/>
        <w:t>如果列表中的项目位置会改变或者有新的项目添加到列表中，为了项目保持自己的属性和状态（如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&lt;input/&gt;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的输入内容，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&lt;switch/&gt;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的选中状态），需要使用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wx:key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来指定列表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中项目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的唯一的标识符。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proofErr w:type="spellStart"/>
      <w:r w:rsidRPr="00AB6CFA">
        <w:rPr>
          <w:rFonts w:ascii="Consolas" w:eastAsia="宋体" w:hAnsi="Consolas" w:cs="宋体"/>
          <w:b/>
          <w:bCs/>
          <w:color w:val="333333"/>
          <w:kern w:val="36"/>
          <w:sz w:val="20"/>
          <w:szCs w:val="20"/>
        </w:rPr>
        <w:t>wx:key</w:t>
      </w:r>
      <w:proofErr w:type="spellEnd"/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的值以两种形式提供：</w:t>
      </w:r>
    </w:p>
    <w:p w:rsidR="00AB6CFA" w:rsidRPr="00AB6CFA" w:rsidRDefault="00AB6CFA" w:rsidP="00AB6CFA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字符串；代表在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for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循环的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array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的某个属性，该属性的值是列表中唯一的字符串或数字，并且不能动态改变。</w:t>
      </w:r>
    </w:p>
    <w:p w:rsidR="00AB6CFA" w:rsidRPr="00AB6CFA" w:rsidRDefault="00AB6CFA" w:rsidP="00AB6CFA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保留关键字；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*this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代表在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for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循环中的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本身，这种需要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本身是唯一的字符串或者数字。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是不是完全理解不了什么意思？（小安娜：我觉得这不是重点，重点是案例你还没讲）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案例</w:t>
      </w: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1</w:t>
      </w: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：</w:t>
      </w:r>
      <w:proofErr w:type="spellStart"/>
      <w:r w:rsidRPr="00AB6CFA">
        <w:rPr>
          <w:rFonts w:ascii="Consolas" w:eastAsia="宋体" w:hAnsi="Consolas" w:cs="宋体"/>
          <w:b/>
          <w:bCs/>
          <w:color w:val="333333"/>
          <w:kern w:val="36"/>
          <w:sz w:val="20"/>
          <w:szCs w:val="20"/>
        </w:rPr>
        <w:t>wx:key</w:t>
      </w:r>
      <w:proofErr w:type="spellEnd"/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的值是字符串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switch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:for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objectArray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wx:key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"unique"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style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"display: block;"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{{item.id}}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switch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bindtap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"switch"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&gt; 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改变顺序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bindtap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addToFront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&gt; 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添加到前面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bindtap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是什么意思呢？），这个是用来绑定事件的，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bindtap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是当用户点击的时候会执行相对于的函数，这个马上会在事件中详细讲解。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objectArray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[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{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id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5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 unique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'unique_5'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{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id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4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 unique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'unique_4'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{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id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3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 unique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'unique_3'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{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id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2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 unique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'unique_2'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{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id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 unique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'unique_1'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{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id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 unique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'unique_0'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]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随机改变列表项目顺序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switch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(e)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const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length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.objectArray.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length</w:t>
      </w:r>
      <w:proofErr w:type="spell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for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(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let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i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; i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length;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++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spellStart"/>
      <w:proofErr w:type="gramStart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const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x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Math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floor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spell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Math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random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()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*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length)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spellStart"/>
      <w:proofErr w:type="gramStart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const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y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Math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floor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spell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Math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random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()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*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length)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spellStart"/>
      <w:proofErr w:type="gramStart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const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temp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.objectArray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[x]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.objectArray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[x]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.objectArray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[y]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.objectArray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[y]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temp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setData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lastRenderedPageBreak/>
        <w:t xml:space="preserve">  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objectArray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.objectArray</w:t>
      </w:r>
      <w:proofErr w:type="spell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})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添加项目到最前面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spellStart"/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addToFront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(e)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const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length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.objectArray.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length</w:t>
      </w:r>
      <w:proofErr w:type="spell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.objectArray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[{id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length, unique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'unique_'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+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length}].</w:t>
      </w:r>
      <w:proofErr w:type="spellStart"/>
      <w:proofErr w:type="gram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concat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spellStart"/>
      <w:proofErr w:type="gramEnd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.objectArray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)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setData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objectArray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.objectArray</w:t>
      </w:r>
      <w:proofErr w:type="spell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})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（小安娜：天了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噜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，一大波代码来袭，看不懂了啦），所有函数真可以不用看懂内部实现，只需知道干什么用就行（内心的杰尔夫君：其实我知道只有她看不懂，大家照顾照顾她，假装看不懂）（小安娜：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阿丘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~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谁在说我坏话！）。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显示结果（</w:t>
      </w:r>
      <w:r w:rsidRPr="00AB6CFA">
        <w:rPr>
          <w:rFonts w:ascii="宋体" w:eastAsia="宋体" w:hAnsi="宋体" w:cs="宋体" w:hint="eastAsia"/>
          <w:color w:val="333333"/>
          <w:kern w:val="36"/>
          <w:sz w:val="24"/>
          <w:szCs w:val="24"/>
        </w:rPr>
        <w:t>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：初始化状态；</w:t>
      </w:r>
      <w:r w:rsidRPr="00AB6CFA">
        <w:rPr>
          <w:rFonts w:ascii="宋体" w:eastAsia="宋体" w:hAnsi="宋体" w:cs="宋体" w:hint="eastAsia"/>
          <w:color w:val="333333"/>
          <w:kern w:val="36"/>
          <w:sz w:val="24"/>
          <w:szCs w:val="24"/>
        </w:rPr>
        <w:t>②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：打开项目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2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的开关；</w:t>
      </w:r>
      <w:r w:rsidRPr="00AB6CFA">
        <w:rPr>
          <w:rFonts w:ascii="宋体" w:eastAsia="宋体" w:hAnsi="宋体" w:cs="宋体" w:hint="eastAsia"/>
          <w:color w:val="333333"/>
          <w:kern w:val="36"/>
          <w:sz w:val="24"/>
          <w:szCs w:val="24"/>
        </w:rPr>
        <w:t>③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：改变顺序后项目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2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依然是打开状态；</w:t>
      </w:r>
      <w:r w:rsidRPr="00AB6CFA">
        <w:rPr>
          <w:rFonts w:ascii="宋体" w:eastAsia="宋体" w:hAnsi="宋体" w:cs="宋体" w:hint="eastAsia"/>
          <w:color w:val="333333"/>
          <w:kern w:val="36"/>
          <w:sz w:val="24"/>
          <w:szCs w:val="24"/>
        </w:rPr>
        <w:t>④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：在最前面添加项目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6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，项目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2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依然是打开状态），这就是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wx:key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的作用，它会利用一个唯一值保留该项状态：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lastRenderedPageBreak/>
        <w:drawing>
          <wp:inline distT="0" distB="0" distL="0" distR="0">
            <wp:extent cx="6668135" cy="5711825"/>
            <wp:effectExtent l="0" t="0" r="0" b="3175"/>
            <wp:docPr id="7" name="图片 7" descr="http://www.wxapp-union.com/data/attachment/portal/201611/16/114110btvk35nz6jvvt4wl.jp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wxapp-union.com/data/attachment/portal/201611/16/114110btvk35nz6jvvt4wl.jp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*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案例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2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wx:key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的值是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`this` **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switch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:for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numberArray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wx:key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"*this"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style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"display: block;"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{{item}}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switch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bindtap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addNumberToFront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添加到前面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numberArray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[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,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2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,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3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,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4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]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添加项目到前面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spellStart"/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addNumberToFront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(e){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.numberArray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[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.numberArray.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length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+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].</w:t>
      </w:r>
      <w:proofErr w:type="spell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concat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.numberArray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)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setData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numberArray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ED6A43"/>
          <w:kern w:val="36"/>
          <w:sz w:val="20"/>
          <w:szCs w:val="20"/>
        </w:rPr>
        <w:t>this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.numberArray</w:t>
      </w:r>
      <w:proofErr w:type="spell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lastRenderedPageBreak/>
        <w:t xml:space="preserve">    })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drawing>
          <wp:inline distT="0" distB="0" distL="0" distR="0">
            <wp:extent cx="6668135" cy="5711825"/>
            <wp:effectExtent l="0" t="0" r="0" b="3175"/>
            <wp:docPr id="6" name="图片 6" descr="http://www.wxapp-union.com/data/attachment/portal/201611/16/114110e6bbfk4nmzko64kp.jp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wxapp-union.com/data/attachment/portal/201611/16/114110e6bbfk4nmzko64kp.jp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模板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提供模板（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template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），可以在模板中定义代码片段，然后在不同的地方调用。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使用模板</w:t>
      </w:r>
    </w:p>
    <w:p w:rsidR="00AB6CFA" w:rsidRPr="00AB6CFA" w:rsidRDefault="00AB6CFA" w:rsidP="00AB6CFA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name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属性作为模板的名字。然后在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&lt;template/&gt;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内定义代码片段。</w:t>
      </w:r>
    </w:p>
    <w:p w:rsidR="00AB6CFA" w:rsidRPr="00AB6CFA" w:rsidRDefault="00AB6CFA" w:rsidP="00AB6CFA">
      <w:pPr>
        <w:widowControl/>
        <w:numPr>
          <w:ilvl w:val="0"/>
          <w:numId w:val="2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lastRenderedPageBreak/>
        <w:t>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is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属性，声明需要的使用的模板，然后将模板所需要的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data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传入。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name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msgItem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{{index}}: {{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msg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}}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Time: {{time}}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这里代表把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item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对象传入模板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msgItem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"{{...item}}"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index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msg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'this is a template'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time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'2016-09-15'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drawing>
          <wp:inline distT="0" distB="0" distL="0" distR="0">
            <wp:extent cx="7083425" cy="896620"/>
            <wp:effectExtent l="0" t="0" r="3175" b="0"/>
            <wp:docPr id="5" name="图片 5" descr="http://www.wxapp-union.com/data/attachment/portal/201611/16/114111q5ztz73stm7mwsmw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wxapp-union.com/data/attachment/portal/201611/16/114111q5ztz73stm7mwsmw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4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is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属性可以使用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Mustache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语法来做逻辑判断，例如以下根据条件来选择使用模板：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name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"odd"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odd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name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"even"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even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block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:for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"{{[1, 2, 3, 4, 5]}}"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 xml:space="preserve">"{{item % 2 == 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0 ?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 xml:space="preserve"> 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'even' :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 xml:space="preserve"> 'odd'}}"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block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lastRenderedPageBreak/>
        <w:drawing>
          <wp:inline distT="0" distB="0" distL="0" distR="0">
            <wp:extent cx="6858000" cy="2232660"/>
            <wp:effectExtent l="0" t="0" r="0" b="0"/>
            <wp:docPr id="4" name="图片 4" descr="http://www.wxapp-union.com/data/attachment/portal/201611/16/114111rxilh8k6ilw8h8my.pn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wxapp-union.com/data/attachment/portal/201611/16/114111rxilh8k6ilw8h8my.pn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恩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~~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，这里有什么问题吗？（小安娜：恩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~~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就是呢，不知道模板可以用在什么地方？），当你网站很多地方都用到同一种结构的时候就可以用了，例如我们要做的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站首页：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lastRenderedPageBreak/>
        <w:t>（小安娜：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↓↓↓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蓝色区二张图，不谢）</w:t>
      </w:r>
      <w:r>
        <w:rPr>
          <w:rFonts w:ascii="microsoft yahei" w:eastAsia="宋体" w:hAnsi="microsoft yahei" w:cs="Segoe UI" w:hint="eastAsia"/>
          <w:noProof/>
          <w:color w:val="666666"/>
          <w:kern w:val="36"/>
          <w:szCs w:val="21"/>
        </w:rPr>
        <w:lastRenderedPageBreak/>
        <w:drawing>
          <wp:inline distT="0" distB="0" distL="0" distR="0">
            <wp:extent cx="6668135" cy="11715115"/>
            <wp:effectExtent l="0" t="0" r="0" b="635"/>
            <wp:docPr id="3" name="图片 3" descr="http://www.wxapp-union.com/data/attachment/portal/201611/16/114111uccphdz2nborozno.jp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wxapp-union.com/data/attachment/portal/201611/16/114111uccphdz2nborozno.jp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1171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lastRenderedPageBreak/>
        <w:t>可以看出绿、红、蓝色区域的结构都一样，改变的只是内容，这样的结构就很适合用模板实现。（小安娜：那其他页面也有这种结构呢？例如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站的直播页也有这种结构，顺便问一下为什么绿色在最前面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XD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），像这种需求我们就需要创建单独的模板文件，在需要的地方导入模板文件就行，接下来就细讲这个。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导入模板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WXML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提供两种文件引用方式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和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include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带作用域的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import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可以导入指定文件的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template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，例如在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item.wxml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中定义了一个叫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item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template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item.wxml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name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"item"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&gt;{{text}}&lt;/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index.wxml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中引用了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item.wxml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，就可以使用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item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模板：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import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src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item.wxml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"item"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"{{text: '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forbar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data="{{text: '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forbar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'}}"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表示构造一个对象传入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item.wxml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item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模板。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（小安娜：显示结果是：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forbar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，对吧？），没错啦，厉害了我的小姐姐；还有就是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有</w:t>
      </w: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一级作用域的概念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，例如：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 import B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 import 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中可以使用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定义的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template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中可以使用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定义的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template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，但是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不能使用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定义的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template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a.wxml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name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"A"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A template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b.wxml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import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src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a.wxml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name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"B"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B template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index.wxml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lastRenderedPageBreak/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import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src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b.wxml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"A"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&gt;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!-- Error! </w:t>
      </w:r>
      <w:proofErr w:type="spellStart"/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Can not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use template when not import A. --&gt;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"B"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 template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；程序这样写编译会通过，但会在控制台（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Console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报运行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时警告（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Runtime warn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），还请注意。（小安娜：这么大个坑，那不是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debug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时很难找出问题？），是啊，的确很难避免，很容易出错而且找不到问题所在，但显示结果又不对，所以我们开发的时候要多注意调试控制台（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Console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）输出的错误和异常信息。（小安娜：开发果然是个细心活，同志们一起加油啦）。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头部和底部的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include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include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可以将目标文件除了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&lt;template/&gt;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的整个代码引入，相当于是拷贝到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&lt;include /&gt;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的位置，比较常用于程序的头部（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header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）和底部（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footer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），例如：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header.wxml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&gt;{{header}}&lt;/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footer.wxml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&gt;{{footer}}&lt;/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index.wxml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include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src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header.wxml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body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include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src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footer.wxml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等同于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===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index.wxml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&gt;{{header}}&lt;/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body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&gt;{{footer}}&lt;/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// index.js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header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"header"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footer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"footer"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lastRenderedPageBreak/>
        <w:drawing>
          <wp:inline distT="0" distB="0" distL="0" distR="0">
            <wp:extent cx="7083425" cy="896620"/>
            <wp:effectExtent l="0" t="0" r="3175" b="0"/>
            <wp:docPr id="2" name="图片 2" descr="http://www.wxapp-union.com/data/attachment/portal/201611/16/114111q5ztz73stm7mwsmw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wxapp-union.com/data/attachment/portal/201611/16/114111q5ztz73stm7mwsmw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4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（小安娜：发现了，它可以直接使用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index.js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的数据），没错，所以这种更适合</w:t>
      </w: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头部和底部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数据不会随着页面不同而改变，而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更适合定义内容中模板，因为每个页面的数据结构体是会不一样的，例如首页的数据结构可能是：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{channels:[music:[],dance:[],live:[]]}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，而在直播页面中的数据结构可能是：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{lives:[]}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2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个页面数据结构不同，这时候可以用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把数据重新构造传入给模板。（小安娜：懵懵懂懂好像明白了），没关系，后面我们实战时就会彻底明白了。（小安娜：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期待期待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~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事件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事件是视图层（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wxml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）到逻辑层（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js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）的通讯方式，可以绑定在组件上，当触发事件，就会执行逻辑层中对应的事件处理函数。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事件分类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8"/>
        <w:gridCol w:w="9852"/>
      </w:tblGrid>
      <w:tr w:rsidR="00AB6CFA" w:rsidRPr="00AB6CFA" w:rsidTr="00AB6CF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触发条件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touchstart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手指触摸动作开始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touchmove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手指触摸后移动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touchcancel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手指触摸动作被打断，如来电提醒，</w:t>
            </w:r>
            <w:proofErr w:type="gram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弹窗</w:t>
            </w:r>
            <w:proofErr w:type="gramEnd"/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touchend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手指触摸动作结束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tap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手指触摸后马上离开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longtap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手指触摸后，超过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350ms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再离开</w:t>
            </w:r>
          </w:p>
        </w:tc>
      </w:tr>
    </w:tbl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绑定事件格式为：</w:t>
      </w:r>
      <w:r w:rsidRPr="00AB6CFA">
        <w:rPr>
          <w:rFonts w:ascii="Consolas" w:eastAsia="宋体" w:hAnsi="Consolas" w:cs="宋体"/>
          <w:b/>
          <w:bCs/>
          <w:color w:val="333333"/>
          <w:kern w:val="36"/>
          <w:sz w:val="20"/>
          <w:szCs w:val="20"/>
        </w:rPr>
        <w:t>bind</w:t>
      </w: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 xml:space="preserve"> + </w:t>
      </w: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事件类型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（例如：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bindtap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），我们先来看事件类型的执行顺序：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index.wxml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lastRenderedPageBreak/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bindtouchstart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ontouchstart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bindtouchmove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ontouchmove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bindtouchend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ontouchend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bindtap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ontap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bindlongtap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onlongtap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点击我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ontouchstart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console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log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touchstart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ontouchmove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console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log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touchmove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ontouchend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console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log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touchend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ontap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console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log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"tap"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onlongtap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console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log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longtap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当点击（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&lt;=350ms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）的时候，执行顺序：</w:t>
      </w:r>
    </w:p>
    <w:p w:rsidR="00AB6CFA" w:rsidRPr="00AB6CFA" w:rsidRDefault="00AB6CFA" w:rsidP="00AB6CFA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touchstart</w:t>
      </w:r>
      <w:proofErr w:type="spellEnd"/>
    </w:p>
    <w:p w:rsidR="00AB6CFA" w:rsidRPr="00AB6CFA" w:rsidRDefault="00AB6CFA" w:rsidP="00AB6CFA">
      <w:pPr>
        <w:widowControl/>
        <w:numPr>
          <w:ilvl w:val="0"/>
          <w:numId w:val="3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touchend</w:t>
      </w:r>
      <w:proofErr w:type="spellEnd"/>
    </w:p>
    <w:p w:rsidR="00AB6CFA" w:rsidRPr="00AB6CFA" w:rsidRDefault="00AB6CFA" w:rsidP="00AB6CFA">
      <w:pPr>
        <w:widowControl/>
        <w:numPr>
          <w:ilvl w:val="0"/>
          <w:numId w:val="3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tap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当长按（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&gt;350ms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）的时候，执行顺序：</w:t>
      </w:r>
    </w:p>
    <w:p w:rsidR="00AB6CFA" w:rsidRPr="00AB6CFA" w:rsidRDefault="00AB6CFA" w:rsidP="00AB6CFA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touchstart</w:t>
      </w:r>
      <w:proofErr w:type="spellEnd"/>
    </w:p>
    <w:p w:rsidR="00AB6CFA" w:rsidRPr="00AB6CFA" w:rsidRDefault="00AB6CFA" w:rsidP="00AB6CFA">
      <w:pPr>
        <w:widowControl/>
        <w:numPr>
          <w:ilvl w:val="0"/>
          <w:numId w:val="4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longtap</w:t>
      </w:r>
      <w:proofErr w:type="spellEnd"/>
    </w:p>
    <w:p w:rsidR="00AB6CFA" w:rsidRPr="00AB6CFA" w:rsidRDefault="00AB6CFA" w:rsidP="00AB6CFA">
      <w:pPr>
        <w:widowControl/>
        <w:numPr>
          <w:ilvl w:val="0"/>
          <w:numId w:val="4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touchend</w:t>
      </w:r>
      <w:proofErr w:type="spellEnd"/>
    </w:p>
    <w:p w:rsidR="00AB6CFA" w:rsidRPr="00AB6CFA" w:rsidRDefault="00AB6CFA" w:rsidP="00AB6CFA">
      <w:pPr>
        <w:widowControl/>
        <w:numPr>
          <w:ilvl w:val="0"/>
          <w:numId w:val="4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tap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lastRenderedPageBreak/>
        <w:t>我们发现点击是我们想象中的那样，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但是长按执行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一次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longtap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还会在执行一次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tap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事件，（小安娜：那这就比较坑了，我很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喜欢长按一些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头像按钮，因为会有快捷操作菜单），是啊，我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知道长按这个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操作在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Android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是很常用的设计，所以我们在小程序里面尽量避免设计某个组件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有长按又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有点击事件。（小安娜：因为这个操作太好用了，没有解决办法吗？），可以在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里面设置一个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判断长按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的变量，当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touchstart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的时候设置此变量为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false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，当执行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longtap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事件的时候设置变量为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true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，然后在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tap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事件里面做判断就行了。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Page({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: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islongtap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: false  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ontouchstart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: function()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this.islongtap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= false;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console.log(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"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touchstart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"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ontap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: function()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if(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this.islongtap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) return 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console.log(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"tap"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onlongtap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: function()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this.islongtap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= true;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console.log(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"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longtap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"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perfect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，运行了下完美解决）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像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js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的事件一样，小程序事件也分为</w:t>
      </w: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冒泡事件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和</w:t>
      </w: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非冒泡事件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id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outter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bindtap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"handleTap1"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id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"middle"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bindtap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"handleTap2"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id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"inner"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bindtap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"handleTap3"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操作按钮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handleTap1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gramStart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console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log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"handleTap1"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handleTap2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gramStart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console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log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"handleTap2"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lastRenderedPageBreak/>
        <w:t xml:space="preserve">   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handleTap3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gramStart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console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log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"handleTap3"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这是一个常用的结构，一个大的层包含内部很多小层，小层内部有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个操作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按钮，当我们点击操作按钮：</w:t>
      </w:r>
    </w:p>
    <w:p w:rsidR="00AB6CFA" w:rsidRPr="00AB6CFA" w:rsidRDefault="00AB6CFA" w:rsidP="00AB6CFA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handleTap3</w:t>
      </w:r>
    </w:p>
    <w:p w:rsidR="00AB6CFA" w:rsidRPr="00AB6CFA" w:rsidRDefault="00AB6CFA" w:rsidP="00AB6CFA">
      <w:pPr>
        <w:widowControl/>
        <w:numPr>
          <w:ilvl w:val="0"/>
          <w:numId w:val="5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handleTap2</w:t>
      </w:r>
    </w:p>
    <w:p w:rsidR="00AB6CFA" w:rsidRPr="00AB6CFA" w:rsidRDefault="00AB6CFA" w:rsidP="00AB6CFA">
      <w:pPr>
        <w:widowControl/>
        <w:numPr>
          <w:ilvl w:val="0"/>
          <w:numId w:val="5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handleTap1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发现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所有父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组件的点击事件都执行了，这就是冒泡事件：当一个组件上的事件被触发后，该事件会向父节点传递。非冒泡事件就是不会向父节点传递。当然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这很多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时候不是件好事情，怎么避免呢？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小程序除了提供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bind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还提供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catch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绑定事件，格式为：</w:t>
      </w:r>
      <w:r w:rsidRPr="00AB6CFA">
        <w:rPr>
          <w:rFonts w:ascii="Consolas" w:eastAsia="宋体" w:hAnsi="Consolas" w:cs="宋体"/>
          <w:b/>
          <w:bCs/>
          <w:color w:val="333333"/>
          <w:kern w:val="36"/>
          <w:sz w:val="20"/>
          <w:szCs w:val="20"/>
        </w:rPr>
        <w:t>catch</w:t>
      </w: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 xml:space="preserve"> + </w:t>
      </w: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事件类型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catch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事件绑定可以阻止向上冒泡。现在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在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button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上改用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catch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试一下：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id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outter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bindtap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"handleTap1"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id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"middle"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bindtap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"handleTap2"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id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"inner"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catchtap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"handleTap3"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操作按钮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button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输出结果：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handleTap3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，达到我们的效果了。（小安娜：我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觉得把父组件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的绑定事件去掉更好）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事件参数</w:t>
      </w:r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event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当组件触发事件时，处理函数会收到一个事件对象参数。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handleTap3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gramStart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function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event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)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console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log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event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);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控制台输出的结果：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代表事件的类型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type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"tap"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lastRenderedPageBreak/>
        <w:t xml:space="preserve">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页面打开到触发事件所经过的毫秒数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timeStamp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2239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触发事件的源组件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target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事件源组件的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id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id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"inner"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距离左方或上层控件的位置（官方文档未说明）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offsetLeft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距离上方或上层控件的位置（官方文档未说明）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offsetTop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事件源组件上由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data-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开头的自定义属性组成的集合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dataset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事件绑定的当前组件，数据格式同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target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currentTarget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id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"inner"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offsetLeft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offsetTop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dataset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额外的数据信息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detail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x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280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y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18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touches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是一个数组，每个元素为一个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Touch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对象（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canvas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触摸事件中携带的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touches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是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CanvasTouch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数组）。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表示当前停留在屏幕上的触摸点。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touches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[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触摸点的标识符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identifier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距离文档左上角的距离，文档的左上角为原点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，横向为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X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轴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pageX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280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距离文档左上角的距离，文档的左上角为原点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，纵向为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Y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轴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pageY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18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距离页面可显示区域（屏幕除去导航条）左上角距离，横向为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X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轴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clientX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280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距离页面可显示区域（屏幕除去导航条）左上角距离，纵向为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Y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轴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clientY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18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],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//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changedTouches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数据格式同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touches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。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表示有变化的触摸点，如从无变有（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touchstart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），位置变化（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touchmove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），从有变无（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touchend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、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touchcancel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）。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changedTouches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[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lastRenderedPageBreak/>
        <w:t xml:space="preserve">       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identifier</w:t>
      </w:r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pageX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280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pageY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18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clientX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280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   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proofErr w:type="gram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clientY</w:t>
      </w:r>
      <w:proofErr w:type="spellEnd"/>
      <w:proofErr w:type="gram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18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]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每个参数具体什么意思，我们放在以后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站项目中去讲解，（小安娜：噗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~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，我好多问题准备问了，现在又憋回去了，听你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讲东西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真心累），毕竟太多了，每个都讲到估计可以写几篇文章了，用到什么再回头来看看，然后再配合案例这样最容易理解了。（小安娜：好像也是，总感觉哪里不对，等等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...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要是你不用到呢），这个保证不会，因为有我们常用的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dataset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，经常会为组件自定义一些参数。（小安娜：姑且相信你）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WXSS</w:t>
      </w:r>
    </w:p>
    <w:p w:rsidR="00AB6CFA" w:rsidRPr="00AB6CFA" w:rsidRDefault="00AB6CFA" w:rsidP="00AB6CFA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WXSS(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WeiXin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Style Sheets)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是一套样式语言，用于描述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WXML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的组件样式。</w:t>
      </w:r>
    </w:p>
    <w:p w:rsidR="00AB6CFA" w:rsidRPr="00AB6CFA" w:rsidRDefault="00AB6CFA" w:rsidP="00AB6CFA">
      <w:pPr>
        <w:widowControl/>
        <w:numPr>
          <w:ilvl w:val="0"/>
          <w:numId w:val="6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用来决定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WXML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的组件应该怎么显示。</w:t>
      </w:r>
    </w:p>
    <w:p w:rsidR="00AB6CFA" w:rsidRPr="00AB6CFA" w:rsidRDefault="00AB6CFA" w:rsidP="00AB6CFA">
      <w:pPr>
        <w:widowControl/>
        <w:numPr>
          <w:ilvl w:val="0"/>
          <w:numId w:val="6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具有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CSS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大部分特性。</w:t>
      </w:r>
    </w:p>
    <w:p w:rsidR="00AB6CFA" w:rsidRPr="00AB6CFA" w:rsidRDefault="00AB6CFA" w:rsidP="00AB6CFA">
      <w:pPr>
        <w:widowControl/>
        <w:numPr>
          <w:ilvl w:val="0"/>
          <w:numId w:val="6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定义在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app.wxss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中的样式为全局样式，可用于任何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Page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Page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里的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wxss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文件中定义的样式为局部样式，只作用在当前页面，并会覆盖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app.wxss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中相同的选择器。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与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CSS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相比增加的特性有：</w:t>
      </w:r>
    </w:p>
    <w:p w:rsidR="00AB6CFA" w:rsidRPr="00AB6CFA" w:rsidRDefault="00AB6CFA" w:rsidP="00AB6CFA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尺寸单位</w:t>
      </w:r>
    </w:p>
    <w:p w:rsidR="00AB6CFA" w:rsidRPr="00AB6CFA" w:rsidRDefault="00AB6CFA" w:rsidP="00AB6CFA">
      <w:pPr>
        <w:widowControl/>
        <w:numPr>
          <w:ilvl w:val="0"/>
          <w:numId w:val="7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样式导入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尺寸单位</w:t>
      </w:r>
      <w:proofErr w:type="spellStart"/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rpx</w:t>
      </w:r>
      <w:proofErr w:type="spellEnd"/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lastRenderedPageBreak/>
        <w:t>rpx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responsive pixel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: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可以根据屏幕宽度进行自适应。规定屏幕宽为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750rpx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。如在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iPhone6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上，屏幕宽度为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375px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，共有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750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个物理像素，则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750rpx = 375px = 750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物理像素，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1rpx = 0.5px = 1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物理像素。（小安娜：真啰嗦，也就是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1px = 2rpx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嘛）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4"/>
        <w:gridCol w:w="5043"/>
        <w:gridCol w:w="5043"/>
      </w:tblGrid>
      <w:tr w:rsidR="00AB6CFA" w:rsidRPr="00AB6CFA" w:rsidTr="00AB6CF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设备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rpx</w:t>
            </w:r>
            <w:proofErr w:type="spellEnd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换算</w:t>
            </w: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px</w:t>
            </w:r>
            <w:proofErr w:type="spellEnd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 (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屏幕宽度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/750)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px</w:t>
            </w:r>
            <w:proofErr w:type="spellEnd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换算</w:t>
            </w: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rpx</w:t>
            </w:r>
            <w:proofErr w:type="spellEnd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 (750/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屏幕宽度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iPhone5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1rpx = 0.42px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1px = 2.34rpx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iPhone6/6s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1rpx = 0.5px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1px = 2rpx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iPhone6/6s 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1rpx = 0.552px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1px = 1.81rpx</w:t>
            </w:r>
          </w:p>
        </w:tc>
      </w:tr>
    </w:tbl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所以：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我们设计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/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开发微信小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程序时都应该用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iPhone6s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作为视觉稿的标准。（小安娜：所以，看你教程是不是有福利，会给我们发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iPhone 6s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吗？）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样式导入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使用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@import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语句导入外联样式表，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@import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后跟样式表的相对路径。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/*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common.wxss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*/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.header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.footer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padding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: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20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rpx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text-</w:t>
      </w:r>
      <w:proofErr w:type="gramEnd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align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: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center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font-size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: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50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rpx;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/*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index.wxss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*/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@import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common.wxss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.content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line-height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: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50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rpx;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class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"header"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&gt;header&lt;/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class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"content"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style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"color:#e64340;"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和小安娜一块去超市买东西，小安娜：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“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好想吃泡面，可是怕上火啊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”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；我：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“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那就不要买了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”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；小安娜：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“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不行，再去买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一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罐加多宝吧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”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；我：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...&lt;/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class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"footer"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&gt;footer&lt;/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这样就在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index.wxss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中导入了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common.wxss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样式文件，显示结果：</w:t>
      </w:r>
    </w:p>
    <w:p w:rsidR="00AB6CFA" w:rsidRPr="00AB6CFA" w:rsidRDefault="00AB6CFA" w:rsidP="00AB6CFA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666666"/>
          <w:kern w:val="36"/>
          <w:sz w:val="24"/>
          <w:szCs w:val="24"/>
        </w:rPr>
        <w:lastRenderedPageBreak/>
        <w:drawing>
          <wp:inline distT="0" distB="0" distL="0" distR="0">
            <wp:extent cx="7522845" cy="3639820"/>
            <wp:effectExtent l="0" t="0" r="1905" b="0"/>
            <wp:docPr id="1" name="图片 1" descr="http://www.wxapp-union.com/data/attachment/portal/201611/16/114112og6u2x3p3yb6tt9n.pn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wxapp-union.com/data/attachment/portal/201611/16/114112og6u2x3p3yb6tt9n.pn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（小安娜：你怎么？不过用加多宝泡泡面还真挺好吃。喂，快说正事啦，我发现你使用了行内样式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style="color:#e64340;"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），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wxss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也支持行内样式，不过尽量避免将静态的样式写入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style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中，以免影响渲染速度，静态样式都应该写在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wxss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文件中。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目前支持的选择器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063"/>
        <w:gridCol w:w="8557"/>
      </w:tblGrid>
      <w:tr w:rsidR="00AB6CFA" w:rsidRPr="00AB6CFA" w:rsidTr="00AB6CF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样例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样例描述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.class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.intro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选择所有拥有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 class="intro" 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的组件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#id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#</w:t>
            </w: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选择拥有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 id="</w:t>
            </w: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firstname</w:t>
            </w:r>
            <w:proofErr w:type="spellEnd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" 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的组件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选择所有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 view 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组件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element, 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view,.header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checkbox 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选择所有文档的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 view 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组件和所有的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 checkbox 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组件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::after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view::after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在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 view 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组件后边插入内容</w:t>
            </w:r>
          </w:p>
        </w:tc>
      </w:tr>
      <w:tr w:rsidR="00AB6CFA" w:rsidRPr="00AB6CFA" w:rsidTr="00AB6C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::before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view::before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6CFA" w:rsidRPr="00AB6CFA" w:rsidRDefault="00AB6CFA" w:rsidP="00AB6CF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在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 xml:space="preserve"> view </w:t>
            </w:r>
            <w:r w:rsidRPr="00AB6CFA"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  <w:t>组件前边插入内容</w:t>
            </w:r>
          </w:p>
        </w:tc>
      </w:tr>
    </w:tbl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lastRenderedPageBreak/>
        <w:t>注意：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结果笔者开发试验，暂时还不支持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*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选择器（所有元素），例如我们经常会设置所有组件的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box-sizing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属性来改变测量宽度的起点边界，从而使规定宽度包括边框和填充：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*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box-sizing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: border-box;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使用之后会发现所有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wxss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文件中的样式都无效了。（小安娜：那可以怎么解决呢，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难道给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每个组件都设置一次？），小哥哥不才，目前还真是每个组件都设置一次，或者这问题官方会很快解决。（小安娜：也是，还是官方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靠谱点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。）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记得官方文档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了解到这，基础知识终于告一段落了，下一篇开始实战，开发时更多组件知识请参考官方文档。</w:t>
      </w:r>
    </w:p>
    <w:p w:rsidR="00AB6CFA" w:rsidRPr="00AB6CFA" w:rsidRDefault="00AB6CFA" w:rsidP="00AB6CFA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开发工具介绍和下载：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begin"/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instrText xml:space="preserve"> HYPERLINK "https://mp.weixin.qq.com/debug/wxadoc/dev/devtools/devtools.html" </w:instrTex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separate"/>
      </w:r>
      <w:r w:rsidRPr="00AB6CFA">
        <w:rPr>
          <w:rFonts w:ascii="Segoe UI" w:eastAsia="宋体" w:hAnsi="Segoe UI" w:cs="Segoe UI"/>
          <w:color w:val="4078C0"/>
          <w:kern w:val="36"/>
          <w:sz w:val="24"/>
          <w:szCs w:val="24"/>
          <w:u w:val="single"/>
        </w:rPr>
        <w:t>https://mp.weixin.qq.com/debug/wxadoc/dev/devtools/devtools.html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end"/>
      </w:r>
    </w:p>
    <w:p w:rsidR="00AB6CFA" w:rsidRPr="00AB6CFA" w:rsidRDefault="00AB6CFA" w:rsidP="00AB6CFA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注册流程：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begin"/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instrText xml:space="preserve"> HYPERLINK "https://mp.weixin.qq.com/debug/wxadoc/introduction/index.html" </w:instrTex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separate"/>
      </w:r>
      <w:r w:rsidRPr="00AB6CFA">
        <w:rPr>
          <w:rFonts w:ascii="Segoe UI" w:eastAsia="宋体" w:hAnsi="Segoe UI" w:cs="Segoe UI"/>
          <w:color w:val="4078C0"/>
          <w:kern w:val="36"/>
          <w:sz w:val="24"/>
          <w:szCs w:val="24"/>
          <w:u w:val="single"/>
        </w:rPr>
        <w:t>https://mp.weixin.qq.com/debug/wxadoc/introduction/index.html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end"/>
      </w:r>
    </w:p>
    <w:p w:rsidR="00AB6CFA" w:rsidRPr="00AB6CFA" w:rsidRDefault="00AB6CFA" w:rsidP="00AB6CFA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开发组件：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begin"/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instrText xml:space="preserve"> HYPERLINK "https://mp.weixin.qq.com/debug/wxadoc/dev/component/" </w:instrTex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separate"/>
      </w:r>
      <w:r w:rsidRPr="00AB6CFA">
        <w:rPr>
          <w:rFonts w:ascii="Segoe UI" w:eastAsia="宋体" w:hAnsi="Segoe UI" w:cs="Segoe UI"/>
          <w:color w:val="4078C0"/>
          <w:kern w:val="36"/>
          <w:sz w:val="24"/>
          <w:szCs w:val="24"/>
          <w:u w:val="single"/>
        </w:rPr>
        <w:t>https://mp.weixin.qq.com/debug/wxadoc/dev/component/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end"/>
      </w:r>
    </w:p>
    <w:p w:rsidR="00AB6CFA" w:rsidRPr="00AB6CFA" w:rsidRDefault="00AB6CFA" w:rsidP="00AB6CFA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开发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API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begin"/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instrText xml:space="preserve"> HYPERLINK "https://mp.weixin.qq.com/debug/wxadoc/dev/api/" </w:instrTex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separate"/>
      </w:r>
      <w:r w:rsidRPr="00AB6CFA">
        <w:rPr>
          <w:rFonts w:ascii="Segoe UI" w:eastAsia="宋体" w:hAnsi="Segoe UI" w:cs="Segoe UI"/>
          <w:color w:val="4078C0"/>
          <w:kern w:val="36"/>
          <w:sz w:val="24"/>
          <w:szCs w:val="24"/>
          <w:u w:val="single"/>
        </w:rPr>
        <w:t>https://mp.weixin.qq.com/debug/wxadoc/dev/api/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fldChar w:fldCharType="end"/>
      </w:r>
    </w:p>
    <w:p w:rsidR="00AB6CFA" w:rsidRPr="00AB6CFA" w:rsidRDefault="00AB6CFA" w:rsidP="00AB6CFA">
      <w:pPr>
        <w:widowControl/>
        <w:numPr>
          <w:ilvl w:val="0"/>
          <w:numId w:val="8"/>
        </w:numPr>
        <w:shd w:val="clear" w:color="auto" w:fill="FFFFFF"/>
        <w:spacing w:before="60" w:line="360" w:lineRule="atLeast"/>
        <w:ind w:left="480" w:right="48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问题交流：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QQ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群：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301926812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（非官方）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写了这么多口好干，我需要倒杯水喝，等等我。（小安娜：去吧去吧），「滴答、滴答，过去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5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分钟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...10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分钟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...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」（小安娜：喂喂，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10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分钟了，你是喝一桶水吗？），（远处的声音：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quatary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kill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！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WO CAO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，要超神了），（小安娜：我去，喝个水时间去开黑了，快滚回来，马上到我的提问环节了！），都怪你了，一开始就说什么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ap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、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、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adc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，搞的我热血沸腾的，马上来了。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小安娜有问题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WXML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是什么？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lastRenderedPageBreak/>
        <w:t>杰尔夫君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WeiXin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Markup Language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）是一套标签语言，结合基础组件、事件系统，可以构建出页面的结构。和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HTML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相似。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WXML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组件怎么绑定数据？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杰尔夫君：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WXML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中的动态数据均来自对应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Page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data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。数据绑定使用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Mustache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语法（双大括号）将变量包起来。例如：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message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'Hello MINA!'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绑定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中的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data.message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{{ message }}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什么是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Mustache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？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杰尔夫君：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Mustache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是一个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logic-less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（轻逻辑）模板解析引擎。在小程序里主要关注小程序的语法。详细了解前往：</w:t>
      </w:r>
      <w:hyperlink r:id="rId40" w:history="1">
        <w:r w:rsidRPr="00AB6CFA">
          <w:rPr>
            <w:rFonts w:ascii="Segoe UI" w:eastAsia="宋体" w:hAnsi="Segoe UI" w:cs="Segoe UI"/>
            <w:color w:val="4078C0"/>
            <w:kern w:val="36"/>
            <w:sz w:val="24"/>
            <w:szCs w:val="24"/>
            <w:u w:val="single"/>
          </w:rPr>
          <w:t>http://www.open-open.com/lib/view/open1416792564461.html</w:t>
        </w:r>
      </w:hyperlink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WXML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中怎么使用条件判断？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杰尔夫君：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在框架中，我们用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wx:if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="{{condition}}"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来判断是否需要渲染该代码块：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:if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"{{condition}}"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True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也可以用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wx:elif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wx:else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:if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"{{length &gt; 5}}"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1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:elif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"{{length &gt; 2}}"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2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:else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3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如果想一次性判断多个组件标签，我们可以使用一个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&lt;block/&gt;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 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标签将多个组件包装起来：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block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:if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"{{true}}"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view1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view2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block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WXML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怎么循环列表？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杰尔夫君：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在组件上使用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wx:for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属性绑定一个数组，即可使用数组中的数据重复渲染该组件，默认当前的下标变量名为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index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，当前项的变量名为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。用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wx:for-index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指定当前下标的变量名，用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wx:for-item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指定当前元素的变量名；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</w:t>
      </w: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:for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"{{array}}"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wx:for-index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idx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wx:for-item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itemName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{{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idx</w:t>
      </w:r>
      <w:proofErr w:type="spellEnd"/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}}: {{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itemName.message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等等，怎么感觉你从头到尾都有问题啊，感觉没学过一样？（小安娜：没办法啦，这次讲太多了，本小姐记忆不太好，都不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记得学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了什么），好吧好吧，也正好总结一下，继续你的问题。（小安娜：你别打断啊！）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WXML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怎么使用模板？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杰尔夫君：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&lt;template/&gt;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定义模板，指定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name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属性为模板的名字，用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is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属性指定使用模板的名称，然后将模板所需要的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传入，如：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name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msgItem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{{index}}: {{</w:t>
      </w:r>
      <w:proofErr w:type="spell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msg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}}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Time: {{time}}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参数传入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中的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data.item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msgItem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"{{...item}}"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Page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({</w:t>
      </w:r>
      <w:proofErr w:type="gramEnd"/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data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item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index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0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spellStart"/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msg</w:t>
      </w:r>
      <w:proofErr w:type="spellEnd"/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'this is a template'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,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  </w:t>
      </w:r>
      <w:proofErr w:type="gramStart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time</w:t>
      </w:r>
      <w:proofErr w:type="gramEnd"/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: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'2016-09-15'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}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})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也可以把模板定义在单独文件中，通过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或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include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引入。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import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item.wxml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name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"item"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 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&gt;{{text}}&lt;/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text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index.wxml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import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src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item.wxml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template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is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"item"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data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"{{text: '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forbar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'}}"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lastRenderedPageBreak/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include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header.wxml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header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footer.wxml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footer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proofErr w:type="gram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&lt;!--</w:t>
      </w:r>
      <w:proofErr w:type="gram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>index.wxml</w:t>
      </w:r>
      <w:proofErr w:type="spellEnd"/>
      <w:r w:rsidRPr="00AB6CFA">
        <w:rPr>
          <w:rFonts w:ascii="Consolas" w:eastAsia="宋体" w:hAnsi="Consolas" w:cs="宋体"/>
          <w:color w:val="969896"/>
          <w:kern w:val="36"/>
          <w:sz w:val="20"/>
          <w:szCs w:val="20"/>
        </w:rPr>
        <w:t xml:space="preserve"> --&gt;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include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src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header.wxml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proofErr w:type="gramStart"/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proofErr w:type="gram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 body &lt;/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view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&gt;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&lt;</w:t>
      </w:r>
      <w:r w:rsidRPr="00AB6CFA">
        <w:rPr>
          <w:rFonts w:ascii="Consolas" w:eastAsia="宋体" w:hAnsi="Consolas" w:cs="宋体"/>
          <w:color w:val="63A35C"/>
          <w:kern w:val="36"/>
          <w:sz w:val="20"/>
          <w:szCs w:val="20"/>
        </w:rPr>
        <w:t>include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proofErr w:type="spellStart"/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src</w:t>
      </w:r>
      <w:proofErr w:type="spellEnd"/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=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footer.wxml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/&gt;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和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include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区别是：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有一层作用域概念，即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 import B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 import 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中可以使用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template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中可以使用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template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，但是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不能使用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A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定义的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template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。而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include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相当于是拷贝，使用原页面数据。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WXML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中怎么使用事件？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杰尔夫君：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使用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bind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或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catch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开头，然后跟上事件的类型（如：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bindtap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, 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catchtouchstart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），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bind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事件绑定会发生事件冒泡，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catch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事件绑定可以阻止冒泡事件向上冒泡。</w:t>
      </w:r>
    </w:p>
    <w:p w:rsidR="00AB6CFA" w:rsidRPr="00AB6CFA" w:rsidRDefault="00AB6CFA" w:rsidP="00AB6CFA">
      <w:pPr>
        <w:widowControl/>
        <w:pBdr>
          <w:bottom w:val="single" w:sz="6" w:space="4" w:color="EEEEEE"/>
        </w:pBdr>
        <w:shd w:val="clear" w:color="auto" w:fill="FFFFFF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什么是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WXSS</w:t>
      </w:r>
      <w:r w:rsidRPr="00AB6CFA">
        <w:rPr>
          <w:rFonts w:ascii="Segoe UI" w:eastAsia="宋体" w:hAnsi="Segoe UI" w:cs="Segoe UI"/>
          <w:color w:val="333333"/>
          <w:kern w:val="0"/>
          <w:sz w:val="24"/>
          <w:szCs w:val="24"/>
        </w:rPr>
        <w:t>？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b/>
          <w:bCs/>
          <w:color w:val="333333"/>
          <w:kern w:val="36"/>
          <w:sz w:val="24"/>
          <w:szCs w:val="24"/>
        </w:rPr>
        <w:t>杰尔夫君：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WXSS(</w:t>
      </w: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WeiXin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Style Sheets)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是一套样式语言，用于描述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WXML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的组件样式。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WXSS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具有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CSS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大部分特性。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同时为了更适合</w:t>
      </w:r>
      <w:proofErr w:type="gram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开发微信小</w:t>
      </w:r>
      <w:proofErr w:type="gram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程序，对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CSS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进行了扩充以及修改了：尺寸单位、样式导入。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尺寸单位</w:t>
      </w:r>
    </w:p>
    <w:p w:rsidR="00AB6CFA" w:rsidRPr="00AB6CFA" w:rsidRDefault="00AB6CFA" w:rsidP="00AB6CFA">
      <w:pPr>
        <w:widowControl/>
        <w:shd w:val="clear" w:color="auto" w:fill="FFFFFF"/>
        <w:spacing w:after="240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proofErr w:type="spellStart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rpx</w:t>
      </w:r>
      <w:proofErr w:type="spellEnd"/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responsive pixel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）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: 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可以根据屏幕宽度进行自适应。规定屏幕宽为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750rpx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。以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iPhone6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为例：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1rpx = 0.5px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1px = 2rpx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。</w:t>
      </w:r>
    </w:p>
    <w:p w:rsidR="00AB6CFA" w:rsidRPr="00AB6CFA" w:rsidRDefault="00AB6CFA" w:rsidP="00AB6CF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AB6CFA">
        <w:rPr>
          <w:rFonts w:ascii="Segoe UI" w:eastAsia="宋体" w:hAnsi="Segoe UI" w:cs="Segoe UI"/>
          <w:color w:val="333333"/>
          <w:kern w:val="0"/>
          <w:sz w:val="30"/>
          <w:szCs w:val="30"/>
        </w:rPr>
        <w:t>样式导入</w:t>
      </w:r>
    </w:p>
    <w:p w:rsidR="00AB6CFA" w:rsidRPr="00AB6CFA" w:rsidRDefault="00AB6CFA" w:rsidP="00AB6CFA">
      <w:pPr>
        <w:widowControl/>
        <w:shd w:val="clear" w:color="auto" w:fill="FFFFFF"/>
        <w:spacing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使用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@import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语句导入外部样式，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@import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后跟外部样式文件的相对路径。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@import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</w:t>
      </w:r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proofErr w:type="spellStart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common.wxss</w:t>
      </w:r>
      <w:proofErr w:type="spellEnd"/>
      <w:r w:rsidRPr="00AB6CFA">
        <w:rPr>
          <w:rFonts w:ascii="Consolas" w:eastAsia="宋体" w:hAnsi="Consolas" w:cs="宋体"/>
          <w:color w:val="183691"/>
          <w:kern w:val="36"/>
          <w:sz w:val="20"/>
          <w:szCs w:val="20"/>
        </w:rPr>
        <w:t>"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795DA3"/>
          <w:kern w:val="36"/>
          <w:sz w:val="20"/>
          <w:szCs w:val="20"/>
        </w:rPr>
        <w:t>.middle-p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 xml:space="preserve"> {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lastRenderedPageBreak/>
        <w:t xml:space="preserve">  </w:t>
      </w:r>
      <w:proofErr w:type="gramStart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padding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:</w:t>
      </w:r>
      <w:proofErr w:type="gramEnd"/>
      <w:r w:rsidRPr="00AB6CFA">
        <w:rPr>
          <w:rFonts w:ascii="Consolas" w:eastAsia="宋体" w:hAnsi="Consolas" w:cs="宋体"/>
          <w:color w:val="0086B3"/>
          <w:kern w:val="36"/>
          <w:sz w:val="20"/>
          <w:szCs w:val="20"/>
        </w:rPr>
        <w:t>15</w:t>
      </w:r>
      <w:r w:rsidRPr="00AB6CFA">
        <w:rPr>
          <w:rFonts w:ascii="Consolas" w:eastAsia="宋体" w:hAnsi="Consolas" w:cs="宋体"/>
          <w:color w:val="A71D5D"/>
          <w:kern w:val="36"/>
          <w:sz w:val="20"/>
          <w:szCs w:val="20"/>
        </w:rPr>
        <w:t>px</w:t>
      </w: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;</w:t>
      </w:r>
    </w:p>
    <w:p w:rsidR="00AB6CFA" w:rsidRPr="00AB6CFA" w:rsidRDefault="00AB6CFA" w:rsidP="00AB6C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/>
          <w:color w:val="333333"/>
          <w:kern w:val="36"/>
          <w:sz w:val="20"/>
          <w:szCs w:val="20"/>
        </w:rPr>
      </w:pPr>
      <w:r w:rsidRPr="00AB6CFA">
        <w:rPr>
          <w:rFonts w:ascii="Consolas" w:eastAsia="宋体" w:hAnsi="Consolas" w:cs="宋体"/>
          <w:color w:val="333333"/>
          <w:kern w:val="36"/>
          <w:sz w:val="20"/>
          <w:szCs w:val="20"/>
        </w:rPr>
        <w:t>}</w:t>
      </w:r>
    </w:p>
    <w:p w:rsidR="00AB6CFA" w:rsidRPr="00AB6CFA" w:rsidRDefault="00AB6CFA" w:rsidP="00AB6CFA">
      <w:pPr>
        <w:widowControl/>
        <w:shd w:val="clear" w:color="auto" w:fill="FFFFFF"/>
        <w:spacing w:afterAutospacing="1" w:line="360" w:lineRule="atLeast"/>
        <w:jc w:val="left"/>
        <w:outlineLvl w:val="1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（小安娜：嗯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~~</w:t>
      </w:r>
      <w:r w:rsidRPr="00AB6CFA">
        <w:rPr>
          <w:rFonts w:ascii="Segoe UI" w:eastAsia="宋体" w:hAnsi="Segoe UI" w:cs="Segoe UI"/>
          <w:color w:val="333333"/>
          <w:kern w:val="36"/>
          <w:sz w:val="24"/>
          <w:szCs w:val="24"/>
        </w:rPr>
        <w:t>，我问完了），好的今天就到这了，今天学的比较多，希望多多复习交流</w:t>
      </w:r>
    </w:p>
    <w:p w:rsidR="0064311B" w:rsidRPr="00AB6CFA" w:rsidRDefault="0064311B">
      <w:bookmarkStart w:id="0" w:name="_GoBack"/>
      <w:bookmarkEnd w:id="0"/>
    </w:p>
    <w:sectPr w:rsidR="0064311B" w:rsidRPr="00AB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847D4"/>
    <w:multiLevelType w:val="multilevel"/>
    <w:tmpl w:val="9AAC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174FF1"/>
    <w:multiLevelType w:val="multilevel"/>
    <w:tmpl w:val="38F2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E40ED6"/>
    <w:multiLevelType w:val="multilevel"/>
    <w:tmpl w:val="AC10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E752C2"/>
    <w:multiLevelType w:val="multilevel"/>
    <w:tmpl w:val="653C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DF5A62"/>
    <w:multiLevelType w:val="multilevel"/>
    <w:tmpl w:val="6432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806A64"/>
    <w:multiLevelType w:val="multilevel"/>
    <w:tmpl w:val="A2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6F1ACC"/>
    <w:multiLevelType w:val="multilevel"/>
    <w:tmpl w:val="564C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8002A4"/>
    <w:multiLevelType w:val="multilevel"/>
    <w:tmpl w:val="143C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41"/>
    <w:rsid w:val="00271641"/>
    <w:rsid w:val="0064311B"/>
    <w:rsid w:val="00AB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6C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B6C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B6C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B6C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C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B6C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B6C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B6CF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B6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B6CFA"/>
    <w:rPr>
      <w:i/>
      <w:iCs/>
    </w:rPr>
  </w:style>
  <w:style w:type="character" w:styleId="a5">
    <w:name w:val="Hyperlink"/>
    <w:basedOn w:val="a0"/>
    <w:uiPriority w:val="99"/>
    <w:semiHidden/>
    <w:unhideWhenUsed/>
    <w:rsid w:val="00AB6CF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B6CF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B6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6CFA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AB6CFA"/>
  </w:style>
  <w:style w:type="character" w:customStyle="1" w:styleId="pl-en">
    <w:name w:val="pl-en"/>
    <w:basedOn w:val="a0"/>
    <w:rsid w:val="00AB6CFA"/>
  </w:style>
  <w:style w:type="character" w:customStyle="1" w:styleId="pl-k">
    <w:name w:val="pl-k"/>
    <w:basedOn w:val="a0"/>
    <w:rsid w:val="00AB6CFA"/>
  </w:style>
  <w:style w:type="character" w:customStyle="1" w:styleId="pl-s">
    <w:name w:val="pl-s"/>
    <w:basedOn w:val="a0"/>
    <w:rsid w:val="00AB6CFA"/>
  </w:style>
  <w:style w:type="character" w:customStyle="1" w:styleId="pl-pds">
    <w:name w:val="pl-pds"/>
    <w:basedOn w:val="a0"/>
    <w:rsid w:val="00AB6CFA"/>
  </w:style>
  <w:style w:type="character" w:styleId="HTML0">
    <w:name w:val="HTML Code"/>
    <w:basedOn w:val="a0"/>
    <w:uiPriority w:val="99"/>
    <w:semiHidden/>
    <w:unhideWhenUsed/>
    <w:rsid w:val="00AB6CFA"/>
    <w:rPr>
      <w:rFonts w:ascii="宋体" w:eastAsia="宋体" w:hAnsi="宋体" w:cs="宋体"/>
      <w:sz w:val="24"/>
      <w:szCs w:val="24"/>
    </w:rPr>
  </w:style>
  <w:style w:type="character" w:customStyle="1" w:styleId="pl-e">
    <w:name w:val="pl-e"/>
    <w:basedOn w:val="a0"/>
    <w:rsid w:val="00AB6CFA"/>
  </w:style>
  <w:style w:type="character" w:customStyle="1" w:styleId="pl-c1">
    <w:name w:val="pl-c1"/>
    <w:basedOn w:val="a0"/>
    <w:rsid w:val="00AB6CFA"/>
  </w:style>
  <w:style w:type="character" w:customStyle="1" w:styleId="pl-c">
    <w:name w:val="pl-c"/>
    <w:basedOn w:val="a0"/>
    <w:rsid w:val="00AB6CFA"/>
  </w:style>
  <w:style w:type="character" w:customStyle="1" w:styleId="pl-smi">
    <w:name w:val="pl-smi"/>
    <w:basedOn w:val="a0"/>
    <w:rsid w:val="00AB6CFA"/>
  </w:style>
  <w:style w:type="character" w:customStyle="1" w:styleId="pl-v">
    <w:name w:val="pl-v"/>
    <w:basedOn w:val="a0"/>
    <w:rsid w:val="00AB6CFA"/>
  </w:style>
  <w:style w:type="paragraph" w:styleId="a7">
    <w:name w:val="Balloon Text"/>
    <w:basedOn w:val="a"/>
    <w:link w:val="Char"/>
    <w:uiPriority w:val="99"/>
    <w:semiHidden/>
    <w:unhideWhenUsed/>
    <w:rsid w:val="00AB6CF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B6C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6C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B6C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B6C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B6C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C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B6C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B6C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B6CF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B6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B6CFA"/>
    <w:rPr>
      <w:i/>
      <w:iCs/>
    </w:rPr>
  </w:style>
  <w:style w:type="character" w:styleId="a5">
    <w:name w:val="Hyperlink"/>
    <w:basedOn w:val="a0"/>
    <w:uiPriority w:val="99"/>
    <w:semiHidden/>
    <w:unhideWhenUsed/>
    <w:rsid w:val="00AB6CF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B6CF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B6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6CFA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AB6CFA"/>
  </w:style>
  <w:style w:type="character" w:customStyle="1" w:styleId="pl-en">
    <w:name w:val="pl-en"/>
    <w:basedOn w:val="a0"/>
    <w:rsid w:val="00AB6CFA"/>
  </w:style>
  <w:style w:type="character" w:customStyle="1" w:styleId="pl-k">
    <w:name w:val="pl-k"/>
    <w:basedOn w:val="a0"/>
    <w:rsid w:val="00AB6CFA"/>
  </w:style>
  <w:style w:type="character" w:customStyle="1" w:styleId="pl-s">
    <w:name w:val="pl-s"/>
    <w:basedOn w:val="a0"/>
    <w:rsid w:val="00AB6CFA"/>
  </w:style>
  <w:style w:type="character" w:customStyle="1" w:styleId="pl-pds">
    <w:name w:val="pl-pds"/>
    <w:basedOn w:val="a0"/>
    <w:rsid w:val="00AB6CFA"/>
  </w:style>
  <w:style w:type="character" w:styleId="HTML0">
    <w:name w:val="HTML Code"/>
    <w:basedOn w:val="a0"/>
    <w:uiPriority w:val="99"/>
    <w:semiHidden/>
    <w:unhideWhenUsed/>
    <w:rsid w:val="00AB6CFA"/>
    <w:rPr>
      <w:rFonts w:ascii="宋体" w:eastAsia="宋体" w:hAnsi="宋体" w:cs="宋体"/>
      <w:sz w:val="24"/>
      <w:szCs w:val="24"/>
    </w:rPr>
  </w:style>
  <w:style w:type="character" w:customStyle="1" w:styleId="pl-e">
    <w:name w:val="pl-e"/>
    <w:basedOn w:val="a0"/>
    <w:rsid w:val="00AB6CFA"/>
  </w:style>
  <w:style w:type="character" w:customStyle="1" w:styleId="pl-c1">
    <w:name w:val="pl-c1"/>
    <w:basedOn w:val="a0"/>
    <w:rsid w:val="00AB6CFA"/>
  </w:style>
  <w:style w:type="character" w:customStyle="1" w:styleId="pl-c">
    <w:name w:val="pl-c"/>
    <w:basedOn w:val="a0"/>
    <w:rsid w:val="00AB6CFA"/>
  </w:style>
  <w:style w:type="character" w:customStyle="1" w:styleId="pl-smi">
    <w:name w:val="pl-smi"/>
    <w:basedOn w:val="a0"/>
    <w:rsid w:val="00AB6CFA"/>
  </w:style>
  <w:style w:type="character" w:customStyle="1" w:styleId="pl-v">
    <w:name w:val="pl-v"/>
    <w:basedOn w:val="a0"/>
    <w:rsid w:val="00AB6CFA"/>
  </w:style>
  <w:style w:type="paragraph" w:styleId="a7">
    <w:name w:val="Balloon Text"/>
    <w:basedOn w:val="a"/>
    <w:link w:val="Char"/>
    <w:uiPriority w:val="99"/>
    <w:semiHidden/>
    <w:unhideWhenUsed/>
    <w:rsid w:val="00AB6CF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B6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8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9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9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6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8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8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3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9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3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xapp-union.com/data/attachment/portal/201611/16/114107xqqv8obvepxzevpb.jp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wxapp-union.com/data/attachment/portal/201611/16/114109ttumm7utz555fwu5.png" TargetMode="External"/><Relationship Id="rId26" Type="http://schemas.openxmlformats.org/officeDocument/2006/relationships/hyperlink" Target="http://www.wxapp-union.com/data/attachment/portal/201611/16/114110azjo1s9snno1lo2u.png" TargetMode="External"/><Relationship Id="rId39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hyperlink" Target="http://www.wxapp-union.com/data/attachment/portal/201611/16/114111rxilh8k6ilw8h8my.pn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wxapp-union.com/data/attachment/portal/201611/16/114108y8xtoc4lxjtqdzjj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www.wxapp-union.com/data/attachment/portal/201611/16/114112og6u2x3p3yb6tt9n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xapp-union.com/data/attachment/portal/201611/16/114108snv5n5aq8n2vqd5n.png" TargetMode="External"/><Relationship Id="rId20" Type="http://schemas.openxmlformats.org/officeDocument/2006/relationships/hyperlink" Target="http://www.wxapp-union.com/data/attachment/portal/201611/16/114109wkokv8oly5yb8f6y.png" TargetMode="External"/><Relationship Id="rId29" Type="http://schemas.openxmlformats.org/officeDocument/2006/relationships/image" Target="media/image12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xapp-union.com/data/attachment/portal/201611/16/114107skss8sa1s1jrjr1i.jp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wxapp-union.com/data/attachment/portal/201611/16/114109xdng0wwci1zn36vg.png" TargetMode="External"/><Relationship Id="rId32" Type="http://schemas.openxmlformats.org/officeDocument/2006/relationships/hyperlink" Target="http://www.wxapp-union.com/data/attachment/portal/201611/16/114111q5ztz73stm7mwsmw.png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www.open-open.com/lib/view/open141679256446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www.wxapp-union.com/data/attachment/portal/201611/16/114110btvk35nz6jvvt4wl.jpg" TargetMode="External"/><Relationship Id="rId36" Type="http://schemas.openxmlformats.org/officeDocument/2006/relationships/hyperlink" Target="http://www.wxapp-union.com/data/attachment/portal/201611/16/114111uccphdz2nborozno.jpg" TargetMode="External"/><Relationship Id="rId10" Type="http://schemas.openxmlformats.org/officeDocument/2006/relationships/hyperlink" Target="http://www.wxapp-union.com/data/attachment/portal/201611/16/114108b05rzt570tt8cwbn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wxapp-union.com/data/attachment/portal/201611/16/114108wquthk4m70o8bnx7.png" TargetMode="External"/><Relationship Id="rId22" Type="http://schemas.openxmlformats.org/officeDocument/2006/relationships/hyperlink" Target="http://www.wxapp-union.com/data/attachment/portal/201611/16/114109kv00iiaeddaez5cv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wxapp-union.com/data/attachment/portal/201611/16/114110e6bbfk4nmzko64kp.jpg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2692</Words>
  <Characters>15345</Characters>
  <Application>Microsoft Office Word</Application>
  <DocSecurity>0</DocSecurity>
  <Lines>127</Lines>
  <Paragraphs>36</Paragraphs>
  <ScaleCrop>false</ScaleCrop>
  <Company>Microsoft</Company>
  <LinksUpToDate>false</LinksUpToDate>
  <CharactersWithSpaces>18001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2016-12-12T05:47:00Z</dcterms:created>
  <dcterms:modified xsi:type="dcterms:W3CDTF">2016-12-12T05:48:00Z</dcterms:modified>
</cp:coreProperties>
</file>