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</w:rPr>
        <w:t>AirTalking 논문 실험 재현 보고서</w:t>
      </w:r>
    </w:p>
    <w:p>
      <w:pPr>
        <w:ind w:left="432"/>
      </w:pPr>
      <w:r>
        <w:rPr>
          <w:rFonts w:ascii="Malgun Gothic" w:hAnsi="Malgun Gothic" w:eastAsia="Malgun Gothic"/>
          <w:i/>
        </w:rPr>
        <w:t>작성 기준일: 2026-07-12</w:t>
      </w:r>
    </w:p>
    <w:p>
      <w:pPr>
        <w:ind w:left="432"/>
      </w:pPr>
      <w:r>
        <w:rPr>
          <w:rFonts w:ascii="Malgun Gothic" w:hAnsi="Malgun Gothic" w:eastAsia="Malgun Gothic"/>
          <w:i/>
        </w:rPr>
        <w:t>핵심 결론: 이 저장소는 AirTalking의 공개 수식·Table III 상수·정성적 실험 흐름을 바탕으로 한 **독립 Python 재구현**이다. 현재 결과는 일부 방향성을 재현하지만, 논문 수치의 정량 재현에는 실패했다. 원본 코드·raw plot data·여러 simulator 상수가 비공개이므로 “완전 재현”이라는 표현을 쓰면 안 된다.</w:t>
      </w:r>
    </w:p>
    <w:p>
      <w:pPr>
        <w:pStyle w:val="Heading2"/>
      </w:pPr>
      <w:r>
        <w:rPr>
          <w:rFonts w:ascii="Malgun Gothic" w:hAnsi="Malgun Gothic" w:eastAsia="Malgun Gothic"/>
        </w:rPr>
        <w:t>1. 재현의 의미부터 구분하기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반복(repetition)</w:t>
      </w:r>
      <w:r>
        <w:rPr>
          <w:rFonts w:ascii="Malgun Gothic" w:hAnsi="Malgun Gothic" w:eastAsia="Malgun Gothic"/>
        </w:rPr>
        <w:t>: 저자가 공개한 같은 코드와 데이터를 같은 조건에서 다시 실행한다.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재현(reproduction)</w:t>
      </w:r>
      <w:r>
        <w:rPr>
          <w:rFonts w:ascii="Malgun Gothic" w:hAnsi="Malgun Gothic" w:eastAsia="Malgun Gothic"/>
        </w:rPr>
        <w:t>: 논문 설명만 보고 독립적으로 코드를 만들어 같은 결론이 나오는지 본다.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복제(replication)</w:t>
      </w:r>
      <w:r>
        <w:rPr>
          <w:rFonts w:ascii="Malgun Gothic" w:hAnsi="Malgun Gothic" w:eastAsia="Malgun Gothic"/>
        </w:rPr>
        <w:t>: 다른 데이터·조건에서도 결론이 유지되는지 본다.</w:t>
      </w:r>
    </w:p>
    <w:p>
      <w:r>
        <w:rPr>
          <w:rFonts w:ascii="Malgun Gothic" w:hAnsi="Malgun Gothic" w:eastAsia="Malgun Gothic"/>
        </w:rPr>
        <w:t xml:space="preserve">AirTalking 원본 simulator와 neural codec 코드는 이 저장소에 없고 논문에도 공개 경로가 제시되지 않았다. 따라서 본 작업은 첫 번째가 아니라 두 번째에 해당한다. 그중에서도 미공개 항목을 가정했기 때문에 </w:t>
      </w:r>
      <w:r>
        <w:rPr>
          <w:rFonts w:ascii="Malgun Gothic" w:hAnsi="Malgun Gothic" w:eastAsia="Malgun Gothic"/>
          <w:b/>
        </w:rPr>
        <w:t>부분 재현 시도</w:t>
      </w:r>
      <w:r>
        <w:rPr>
          <w:rFonts w:ascii="Malgun Gothic" w:hAnsi="Malgun Gothic" w:eastAsia="Malgun Gothic"/>
        </w:rPr>
        <w:t>라고 부르는 것이 정확하다.</w:t>
      </w:r>
    </w:p>
    <w:p>
      <w:pPr>
        <w:pStyle w:val="Heading2"/>
      </w:pPr>
      <w:r>
        <w:rPr>
          <w:rFonts w:ascii="Malgun Gothic" w:hAnsi="Malgun Gothic" w:eastAsia="Malgun Gothic"/>
        </w:rPr>
        <w:t>2. 논문 근거 지도</w:t>
      </w:r>
    </w:p>
    <w:p>
      <w:r>
        <w:rPr>
          <w:rFonts w:ascii="Malgun Gothic" w:hAnsi="Malgun Gothic" w:eastAsia="Malgun Gothic"/>
        </w:rPr>
        <w:t>쪽수는 저장소의 PDF를 PDF 뷰어로 열었을 때의 페이지 기준이다.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Malgun Gothic" w:hAnsi="Malgun Gothic" w:eastAsia="Malgun Gothic"/>
                <w:b/>
              </w:rPr>
              <w:t>근거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  <w:b/>
              </w:rPr>
              <w:t>위치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  <w:b/>
              </w:rPr>
              <w:t>확인한 내용</w:t>
            </w:r>
          </w:p>
        </w:tc>
      </w:tr>
      <w:tr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의미 압축률 정의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PDF 5쪽, 식 (22)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encoded semantic payload length / raw payload length</w:t>
            </w:r>
          </w:p>
        </w:tc>
      </w:tr>
      <w:tr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Neural codec 설명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PDF 7쪽, 성능평가 절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Cityscapes, modified U-Net encoder, modified Pix2PixHD decoder</w:t>
            </w:r>
          </w:p>
        </w:tc>
      </w:tr>
      <w:tr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Codec 장치·환경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PDF 7쪽, Table II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서로 다른 두 Jetson 장치와 software stack</w:t>
            </w:r>
          </w:p>
        </w:tc>
      </w:tr>
      <w:tr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Simulator·codec 상수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PDF 8쪽, Table III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UAV/device, 이동·채널·전송·반복 조건</w:t>
            </w:r>
          </w:p>
        </w:tc>
      </w:tr>
      <w:tr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핵심 결과 그림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PDF 9~11쪽, Fig. 3~6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완료 수, 에너지, 시간, 거리, SINR, encode/decode 수, semantic/nonsemantic 비교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</w:rPr>
        <w:t>2.1 논문 Table 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역할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공개 환경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Encoder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Jetson Orin Nano 8GB, Ubuntu 22.04, Python 3.10.12, PyTorch 2.4, CUDA 12.2, cuDNN 8.9, modified U-Net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Decoder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Jetson AGX Xavier 32GB, Ubuntu 20.04, Python 3.8.10, PyTorch 2.1, CUDA 11.8, cuDNN 8.6, modified Pix2PixHD</w:t>
            </w:r>
          </w:p>
        </w:tc>
      </w:tr>
    </w:tbl>
    <w:p>
      <w:r>
        <w:rPr>
          <w:rFonts w:ascii="Malgun Gothic" w:hAnsi="Malgun Gothic" w:eastAsia="Malgun Gothic"/>
        </w:rPr>
        <w:t>Table II는 속도 비교에서 매우 중요하다. 저장소의 기존 neural 결과는 로컬 CPU에서 128×64 한 장을 측정했다. 장치, 입력 크기, framework가 다르므로 처리율이 비슷하다는 사실만으로 codec 재현을 입증할 수 없다.</w:t>
      </w:r>
    </w:p>
    <w:p>
      <w:pPr>
        <w:pStyle w:val="Heading3"/>
      </w:pPr>
      <w:r>
        <w:rPr>
          <w:rFonts w:ascii="Malgun Gothic" w:hAnsi="Malgun Gothic" w:eastAsia="Malgun Gothic"/>
        </w:rPr>
        <w:t>2.2 논문 Table III</w:t>
      </w:r>
    </w:p>
    <w:p>
      <w:r>
        <w:rPr>
          <w:rFonts w:ascii="Malgun Gothic" w:hAnsi="Malgun Gothic" w:eastAsia="Malgun Gothic"/>
        </w:rPr>
        <w:t>다음 숫자는 논문 감사에서 직접 확인한 값만 적었다.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구분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논문 공개값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UAV 수 / ground device 수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20 / 20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slot 길이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1 s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최대 UAV 속도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23 m/s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가속 / 감속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3 / -2 m/s²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평균 고도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20 m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최소 수직 간격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0.5 m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대역폭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80 MHz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carrier frequency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5 GHz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UAV / ground-device 송신 전력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0.2 / 0.1 W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noise PSD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\(4\times10^{-21}\) W/Hz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noise figure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5 dB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U2U / U2G path-loss exponent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2.2 / 2.7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U2U Rician factor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10 dB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U2G Rician factor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0~15 dB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시뮬레이션 길이 T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1,000 slots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반복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정사각 영역 한 변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100, 200, 300, 400, 500 m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정책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Stochastic, LinUCB, SA, Greedy, MCTS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\(\rho_c\) / \(\rho_r\)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0.104 / 3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encoding / decoding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91.30 / 23.23 Mbps</w:t>
            </w:r>
          </w:p>
        </w:tc>
      </w:tr>
    </w:tbl>
    <w:p>
      <w:r>
        <w:rPr>
          <w:rFonts w:ascii="Malgun Gothic" w:hAnsi="Malgun Gothic" w:eastAsia="Malgun Gothic"/>
          <w:b/>
        </w:rPr>
        <w:t>U2U</w:t>
      </w:r>
      <w:r>
        <w:rPr>
          <w:rFonts w:ascii="Malgun Gothic" w:hAnsi="Malgun Gothic" w:eastAsia="Malgun Gothic"/>
        </w:rPr>
        <w:t xml:space="preserve">는 UAV-to-UAV, </w:t>
      </w:r>
      <w:r>
        <w:rPr>
          <w:rFonts w:ascii="Malgun Gothic" w:hAnsi="Malgun Gothic" w:eastAsia="Malgun Gothic"/>
          <w:b/>
        </w:rPr>
        <w:t>U2G</w:t>
      </w:r>
      <w:r>
        <w:rPr>
          <w:rFonts w:ascii="Malgun Gothic" w:hAnsi="Malgun Gothic" w:eastAsia="Malgun Gothic"/>
        </w:rPr>
        <w:t xml:space="preserve">는 UAV-to-ground link다. </w:t>
      </w:r>
      <w:r>
        <w:rPr>
          <w:rFonts w:ascii="Malgun Gothic" w:hAnsi="Malgun Gothic" w:eastAsia="Malgun Gothic"/>
          <w:b/>
        </w:rPr>
        <w:t>Rician factor</w:t>
      </w:r>
      <w:r>
        <w:rPr>
          <w:rFonts w:ascii="Malgun Gothic" w:hAnsi="Malgun Gothic" w:eastAsia="Malgun Gothic"/>
        </w:rPr>
        <w:t>는 직접 경로가 있는 무선 fading의 강도를 나타내는 값이다.</w:t>
      </w:r>
    </w:p>
    <w:p>
      <w:r>
        <w:rPr>
          <w:rFonts w:ascii="Malgun Gothic" w:hAnsi="Malgun Gothic" w:eastAsia="Malgun Gothic"/>
        </w:rPr>
        <w:t xml:space="preserve">이 표의 “논문 공개값”과 현재 코드의 “구현된 </w:t>
      </w:r>
      <w:r>
        <w:rPr>
          <w:rFonts w:ascii="Consolas" w:hAnsi="Consolas" w:eastAsia="Consolas"/>
        </w:rPr>
        <w:t>PaperParams</w:t>
      </w:r>
      <w:r>
        <w:rPr>
          <w:rFonts w:ascii="Malgun Gothic" w:hAnsi="Malgun Gothic" w:eastAsia="Malgun Gothic"/>
        </w:rPr>
        <w:t xml:space="preserve">”는 같은 집합이 아니다. 예를 들어 0.5 m 고도 간격은 현재 위치 생성식에 상수로 들어가고, U2G Rician factor 0~15 dB 변화는 별도 parameter/model로 구현되지 않았다. 반대로 runtime의 </w:t>
      </w:r>
      <w:r>
        <w:rPr>
          <w:rFonts w:ascii="Consolas" w:hAnsi="Consolas" w:eastAsia="Consolas"/>
        </w:rPr>
        <w:t>paper_params</w:t>
      </w:r>
      <w:r>
        <w:rPr>
          <w:rFonts w:ascii="Malgun Gothic" w:hAnsi="Malgun Gothic" w:eastAsia="Malgun Gothic"/>
        </w:rPr>
        <w:t xml:space="preserve">는 </w:t>
      </w:r>
      <w:r>
        <w:rPr>
          <w:rFonts w:ascii="Consolas" w:hAnsi="Consolas" w:eastAsia="Consolas"/>
        </w:rPr>
        <w:t>--semantic-summary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</w:rPr>
        <w:t>--repeats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</w:rPr>
        <w:t>--t-slots</w:t>
      </w:r>
      <w:r>
        <w:rPr>
          <w:rFonts w:ascii="Malgun Gothic" w:hAnsi="Malgun Gothic" w:eastAsia="Malgun Gothic"/>
        </w:rPr>
        <w:t xml:space="preserve">로 바뀔 수 있다. 따라서 순수 공개값은 위 근거표로, 한 run의 실제 적용값은 </w:t>
      </w:r>
      <w:r>
        <w:rPr>
          <w:rFonts w:ascii="Consolas" w:hAnsi="Consolas" w:eastAsia="Consolas"/>
        </w:rPr>
        <w:t>run_metadata.json</w:t>
      </w:r>
      <w:r>
        <w:rPr>
          <w:rFonts w:ascii="Malgun Gothic" w:hAnsi="Malgun Gothic" w:eastAsia="Malgun Gothic"/>
        </w:rPr>
        <w:t xml:space="preserve">의 </w:t>
      </w:r>
      <w:r>
        <w:rPr>
          <w:rFonts w:ascii="Consolas" w:hAnsi="Consolas" w:eastAsia="Consolas"/>
        </w:rPr>
        <w:t>paper_params</w:t>
      </w:r>
      <w:r>
        <w:rPr>
          <w:rFonts w:ascii="Malgun Gothic" w:hAnsi="Malgun Gothic" w:eastAsia="Malgun Gothic"/>
        </w:rPr>
        <w:t xml:space="preserve">와 </w:t>
      </w:r>
      <w:r>
        <w:rPr>
          <w:rFonts w:ascii="Consolas" w:hAnsi="Consolas" w:eastAsia="Consolas"/>
        </w:rPr>
        <w:t>semantic_profile</w:t>
      </w:r>
      <w:r>
        <w:rPr>
          <w:rFonts w:ascii="Malgun Gothic" w:hAnsi="Malgun Gothic" w:eastAsia="Malgun Gothic"/>
        </w:rPr>
        <w:t>을 함께 확인한다.</w:t>
      </w:r>
    </w:p>
    <w:p>
      <w:pPr>
        <w:pStyle w:val="Heading3"/>
      </w:pPr>
      <w:r>
        <w:rPr>
          <w:rFonts w:ascii="Malgun Gothic" w:hAnsi="Malgun Gothic" w:eastAsia="Malgun Gothic"/>
        </w:rPr>
        <w:t>2.3 Fig. 3~6이 비교하는 것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Fig. 3: 완료 request 수, request당 비행/비비행 에너지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Fig. 4: 평균 시간 비용, 평균 이동 거리, SINR CDF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Fig. 5: encoding/decoding 수행 횟수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Fig. 6: 300×300 m에서 semantic과 nonsemantic 방식 비교</w:t>
      </w:r>
    </w:p>
    <w:p>
      <w:r>
        <w:rPr>
          <w:rFonts w:ascii="Malgun Gothic" w:hAnsi="Malgun Gothic" w:eastAsia="Malgun Gothic"/>
          <w:b/>
        </w:rPr>
        <w:t>CDF(cumulative distribution function)</w:t>
      </w:r>
      <w:r>
        <w:rPr>
          <w:rFonts w:ascii="Malgun Gothic" w:hAnsi="Malgun Gothic" w:eastAsia="Malgun Gothic"/>
        </w:rPr>
        <w:t>는 “SINR이 어떤 값 이하일 확률”을 누적해 그린 곡선이다. 논문은 그림의 raw 좌표 CSV를 공개하지 않았다. 저장소 verifier의 paper-side 좌표는 그림을 육안/벡터로 읽은 근삿값이며 논문이 표로 발표한 숫자가 아니다.</w:t>
      </w:r>
    </w:p>
    <w:p>
      <w:pPr>
        <w:pStyle w:val="Heading2"/>
      </w:pPr>
      <w:r>
        <w:rPr>
          <w:rFonts w:ascii="Malgun Gothic" w:hAnsi="Malgun Gothic" w:eastAsia="Malgun Gothic"/>
        </w:rPr>
        <w:t>3. 공개되지 않아 정확히 재현할 수 없는 항목</w:t>
      </w:r>
    </w:p>
    <w:p>
      <w:pPr>
        <w:pStyle w:val="Heading3"/>
      </w:pPr>
      <w:r>
        <w:rPr>
          <w:rFonts w:ascii="Malgun Gothic" w:hAnsi="Malgun Gothic" w:eastAsia="Malgun Gothic"/>
        </w:rPr>
        <w:t>3.1 Neural codec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정확한 encoder/decoder 구조와 weight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latent tensor와 직렬화 규약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quantization·entropy codec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loss·optimizer·epoch·입력 크기·seed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RGB/semantic 복원 품질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\(\rho_r=3\)의 정의식</w:t>
      </w:r>
    </w:p>
    <w:p>
      <w:pPr>
        <w:pStyle w:val="Heading3"/>
      </w:pPr>
      <w:r>
        <w:rPr>
          <w:rFonts w:ascii="Malgun Gothic" w:hAnsi="Malgun Gothic" w:eastAsia="Malgun Gothic"/>
        </w:rPr>
        <w:t>3.2 Simulator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request 발생 확률과 workload 분포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ground device 이동 과정의 정확한 수치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이동/hover power, codec power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동시 전송·간섭 scheduling의 전체 구현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각 정책의 tie-breaking과 후보 sampling 상세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원본 source code, raw time series, raw plot data</w:t>
      </w:r>
    </w:p>
    <w:p>
      <w:r>
        <w:rPr>
          <w:rFonts w:ascii="Malgun Gothic" w:hAnsi="Malgun Gothic" w:eastAsia="Malgun Gothic"/>
        </w:rPr>
        <w:t>미공개 값은 결과에 작은 잡음이 아니라 수배 차이를 만들 수 있다. 완료 request 수는 arrival rate에, 시간은 workload bit 수에, 비행 에너지는 이동/hover power에 직접 비례한다.</w:t>
      </w:r>
    </w:p>
    <w:p>
      <w:pPr>
        <w:pStyle w:val="Heading2"/>
      </w:pPr>
      <w:r>
        <w:rPr>
          <w:rFonts w:ascii="Malgun Gothic" w:hAnsi="Malgun Gothic" w:eastAsia="Malgun Gothic"/>
        </w:rPr>
        <w:t>4. 이 저장소의 재현 파이프라인</w:t>
      </w:r>
    </w:p>
    <w:p>
      <w:pPr>
        <w:spacing w:before="60" w:after="120"/>
        <w:ind w:left="360"/>
        <w:shd w:fill="F2F2F2"/>
      </w:pPr>
      <w:r>
        <w:rPr>
          <w:rFonts w:ascii="Consolas" w:hAnsi="Consolas" w:eastAsia="Consolas"/>
          <w:sz w:val="17"/>
        </w:rPr>
        <w:t>논문 Table III 공개 상수</w:t>
        <w:br/>
        <w:t xml:space="preserve">          +</w:t>
        <w:br/>
        <w:t>명시적으로 분리한 AssumedParams</w:t>
        <w:br/>
        <w:t xml:space="preserve">          +</w:t>
        <w:br/>
        <w:t>선택적 Cityscapes/neural semantic profile</w:t>
        <w:br/>
        <w:t xml:space="preserve">          ↓</w:t>
        <w:br/>
        <w:t>1초 단위 event simulation × 1,000 slots × 10 repeats</w:t>
        <w:br/>
        <w:t xml:space="preserve">          ↓</w:t>
        <w:br/>
        <w:t>semantic: 5개 면적 × 5개 정책 = 25개 조합</w:t>
        <w:br/>
        <w:t>nonsemantic: 300 m × LinUCB/SA/Greedy/MCTS = 4개 조합</w:t>
        <w:br/>
        <w:t xml:space="preserve">          ↓</w:t>
        <w:br/>
        <w:t>summary CSV + time-series NPZ + figures + metadata</w:t>
        <w:br/>
        <w:t xml:space="preserve">          ↓</w:t>
        <w:br/>
        <w:t>논문 Fig. 3/4/6 digitized 근삿값과 verifier 비교</w:t>
      </w:r>
    </w:p>
    <w:p>
      <w:r>
        <w:rPr>
          <w:rFonts w:ascii="Malgun Gothic" w:hAnsi="Malgun Gothic" w:eastAsia="Malgun Gothic"/>
        </w:rPr>
        <w:t xml:space="preserve">메인 구현은 </w:t>
      </w:r>
      <w:r>
        <w:rPr>
          <w:rFonts w:ascii="Consolas" w:hAnsi="Consolas" w:eastAsia="Consolas"/>
        </w:rPr>
        <w:t>studies/airtalking_reproduction/code/airtalking_reproduction.py</w:t>
      </w:r>
      <w:r>
        <w:rPr>
          <w:rFonts w:ascii="Malgun Gothic" w:hAnsi="Malgun Gothic" w:eastAsia="Malgun Gothic"/>
        </w:rPr>
        <w:t>다.</w:t>
      </w:r>
    </w:p>
    <w:p>
      <w:pPr>
        <w:pStyle w:val="Heading2"/>
      </w:pPr>
      <w:r>
        <w:rPr>
          <w:rFonts w:ascii="Malgun Gothic" w:hAnsi="Malgun Gothic" w:eastAsia="Malgun Gothic"/>
        </w:rPr>
        <w:t>5. 한 request가 처리되는 과정</w:t>
      </w:r>
    </w:p>
    <w:p>
      <w:pPr>
        <w:pStyle w:val="Heading3"/>
      </w:pPr>
      <w:r>
        <w:rPr>
          <w:rFonts w:ascii="Malgun Gothic" w:hAnsi="Malgun Gothic" w:eastAsia="Malgun Gothic"/>
        </w:rPr>
        <w:t>5.1 상태 생성</w:t>
      </w:r>
    </w:p>
    <w:p>
      <w:r>
        <w:rPr>
          <w:rFonts w:ascii="Malgun Gothic" w:hAnsi="Malgun Gothic" w:eastAsia="Malgun Gothic"/>
        </w:rPr>
        <w:t>각 반복에서 20개 ground device와 20개 UAV의 위치를 정사각 영역에 배치한다. UAV 높이는 평균 20 m를 중심으로 인접 UAV가 0.5 m 차이 나도록 만든다. seed는 기본 seed, 면적, 반복 번호, semantic 여부, 정책 index를 조합한다.</w:t>
      </w:r>
    </w:p>
    <w:p>
      <w:r>
        <w:rPr>
          <w:rFonts w:ascii="Malgun Gothic" w:hAnsi="Malgun Gothic" w:eastAsia="Malgun Gothic"/>
        </w:rPr>
        <w:t>매 slot에서 다음을 반복한다.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끝난 action의 UAV와 device를 해제한다.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바쁘지 않은 ground device를 reflected random walk로 움직인다.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각 유휴 device가 확률적으로 request를 만든다.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목적 device, workload, 송수신 UAV, semantic encode/decode 상태 후보를 만든다.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정책이 후보 하나를 고른다.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이동·encoding·D2D·decoding 시간과 에너지를 계산한다.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action 완료 때 누적 통계에 반영한다.</w:t>
      </w:r>
    </w:p>
    <w:p>
      <w:pPr>
        <w:pStyle w:val="Heading3"/>
      </w:pPr>
      <w:r>
        <w:rPr>
          <w:rFonts w:ascii="Malgun Gothic" w:hAnsi="Malgun Gothic" w:eastAsia="Malgun Gothic"/>
        </w:rPr>
        <w:t>5.2 이동 시간</w:t>
      </w:r>
    </w:p>
    <w:p>
      <w:r>
        <w:rPr>
          <w:rFonts w:ascii="Malgun Gothic" w:hAnsi="Malgun Gothic" w:eastAsia="Malgun Gothic"/>
        </w:rPr>
        <w:t>이동 거리가 길면 최대 속도까지 가속한 뒤 정속 이동하고 감속한다. 짧으면 최대 속도에 닿기 전에 감속하는 삼각 속도 곡선을 쓴다. 송신 UAV와 수신 UAV 이동은 병렬로 보아 둘 중 긴 시간을 request 이동 시간으로 쓴다.</w:t>
      </w:r>
    </w:p>
    <w:p>
      <w:pPr>
        <w:pStyle w:val="Heading3"/>
      </w:pPr>
      <w:r>
        <w:rPr>
          <w:rFonts w:ascii="Malgun Gothic" w:hAnsi="Malgun Gothic" w:eastAsia="Malgun Gothic"/>
        </w:rPr>
        <w:t>5.3 채널과 전송률</w:t>
      </w:r>
    </w:p>
    <w:p>
      <w:r>
        <w:rPr>
          <w:rFonts w:ascii="Malgun Gothic" w:hAnsi="Malgun Gothic" w:eastAsia="Malgun Gothic"/>
        </w:rPr>
        <w:t>원하는 신호, 동시 action의 UAV/ground 간섭, noise를 이용해 SINR을 만든다. 전송률은 Shannon 형태를 쓴다.</w:t>
      </w:r>
    </w:p>
    <w:p>
      <w:r>
        <w:rPr>
          <w:rFonts w:ascii="Malgun Gothic" w:hAnsi="Malgun Gothic" w:eastAsia="Malgun Gothic"/>
        </w:rPr>
        <w:t>\[ R=B\log_2(1+SINR) \]</w:t>
      </w:r>
    </w:p>
    <w:p>
      <w:r>
        <w:rPr>
          <w:rFonts w:ascii="Malgun Gothic" w:hAnsi="Malgun Gothic" w:eastAsia="Malgun Gothic"/>
        </w:rPr>
        <w:t xml:space="preserve">여기서 \(B=80\) MHz다. </w:t>
      </w:r>
      <w:r>
        <w:rPr>
          <w:rFonts w:ascii="Malgun Gothic" w:hAnsi="Malgun Gothic" w:eastAsia="Malgun Gothic"/>
          <w:b/>
        </w:rPr>
        <w:t>SINR</w:t>
      </w:r>
      <w:r>
        <w:rPr>
          <w:rFonts w:ascii="Malgun Gothic" w:hAnsi="Malgun Gothic" w:eastAsia="Malgun Gothic"/>
        </w:rPr>
        <w:t>은 원하는 신호 세기를 간섭과 잡음으로 나눈 비율이다. 높을수록 같은 payload를 빨리 보낼 수 있다.</w:t>
      </w:r>
    </w:p>
    <w:p>
      <w:r>
        <w:rPr>
          <w:rFonts w:ascii="Malgun Gothic" w:hAnsi="Malgun Gothic" w:eastAsia="Malgun Gothic"/>
        </w:rPr>
        <w:t xml:space="preserve">현재 구현은 작은 영역의 강한 간섭 경향을 흉내 내기 위해 다음 </w:t>
      </w:r>
      <w:r>
        <w:rPr>
          <w:rFonts w:ascii="Consolas" w:hAnsi="Consolas" w:eastAsia="Consolas"/>
        </w:rPr>
        <w:t>density_penalty</w:t>
      </w:r>
      <w:r>
        <w:rPr>
          <w:rFonts w:ascii="Malgun Gothic" w:hAnsi="Malgun Gothic" w:eastAsia="Malgun Gothic"/>
        </w:rPr>
        <w:t>를 추가한다.</w:t>
      </w:r>
    </w:p>
    <w:p>
      <w:r>
        <w:rPr>
          <w:rFonts w:ascii="Malgun Gothic" w:hAnsi="Malgun Gothic" w:eastAsia="Malgun Gothic"/>
        </w:rPr>
        <w:t>\[ 1+s\left(\frac{100}{\text{span}}\right)^2 \]</w:t>
      </w:r>
    </w:p>
    <w:p>
      <w:r>
        <w:rPr>
          <w:rFonts w:ascii="Malgun Gothic" w:hAnsi="Malgun Gothic" w:eastAsia="Malgun Gothic"/>
        </w:rPr>
        <w:t xml:space="preserve">이 항의 scale \(s\)는 논문 공개값이 아니라 로컬 가정이다. 또한 현재 </w:t>
      </w:r>
      <w:r>
        <w:rPr>
          <w:rFonts w:ascii="Consolas" w:hAnsi="Consolas" w:eastAsia="Consolas"/>
        </w:rPr>
        <w:t>link_sinr</w:t>
      </w:r>
      <w:r>
        <w:rPr>
          <w:rFonts w:ascii="Malgun Gothic" w:hAnsi="Malgun Gothic" w:eastAsia="Malgun Gothic"/>
        </w:rPr>
        <w:t>는 U2G 간섭에도 U2U의 10 dB Rician factor를 사용한다. 논문 Table III의 U2G 0~15 dB 변화를 별도로 구현하지 않았으므로 채널 모델은 정확 재현이 아니다.</w:t>
      </w:r>
    </w:p>
    <w:p>
      <w:pPr>
        <w:pStyle w:val="Heading3"/>
      </w:pPr>
      <w:r>
        <w:rPr>
          <w:rFonts w:ascii="Malgun Gothic" w:hAnsi="Malgun Gothic" w:eastAsia="Malgun Gothic"/>
        </w:rPr>
        <w:t>5.4 Semantic 처리 시간</w:t>
      </w:r>
    </w:p>
    <w:p>
      <w:r>
        <w:rPr>
          <w:rFonts w:ascii="Malgun Gothic" w:hAnsi="Malgun Gothic" w:eastAsia="Malgun Gothic"/>
        </w:rPr>
        <w:t>현재 simulator의 핵심 시간식은 다음 형태다.</w:t>
      </w:r>
    </w:p>
    <w:p>
      <w:r>
        <w:rPr>
          <w:rFonts w:ascii="Malgun Gothic" w:hAnsi="Malgun Gothic" w:eastAsia="Malgun Gothic"/>
        </w:rPr>
        <w:t>\[ t_{tx}=\frac{W\rho}{R},\quad t_{enc}=\frac{W\phi}{v_{enc}},\quad t_{dec}=\frac{W\rho\rho_r}{v_{dec}} \]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\(W\): raw workload bit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\(\rho\): semantic이면 compression ratio, 아니면 1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\(R\): link rate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\(v_{enc},v_{dec}\): encoding/decoding throughput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\(\phi\): workload 크기에 따른 로컬 보정값, 최소 0.15~최대 1</w:t>
      </w:r>
    </w:p>
    <w:p>
      <w:r>
        <w:rPr>
          <w:rFonts w:ascii="Malgun Gothic" w:hAnsi="Malgun Gothic" w:eastAsia="Malgun Gothic"/>
        </w:rPr>
        <w:t>\(\phi\) 역시 논문 공개식이 아니다. decode는 송신측 semantic encode와 수신측 semantic decode가 모두 선택될 때만 더해진다.</w:t>
      </w:r>
    </w:p>
    <w:p>
      <w:pPr>
        <w:pStyle w:val="Heading3"/>
      </w:pPr>
      <w:r>
        <w:rPr>
          <w:rFonts w:ascii="Malgun Gothic" w:hAnsi="Malgun Gothic" w:eastAsia="Malgun Gothic"/>
        </w:rPr>
        <w:t>5.5 목적 비용과 에너지</w:t>
      </w:r>
    </w:p>
    <w:p>
      <w:pPr>
        <w:spacing w:before="60" w:after="120"/>
        <w:ind w:left="360"/>
        <w:shd w:fill="F2F2F2"/>
      </w:pPr>
      <w:r>
        <w:rPr>
          <w:rFonts w:ascii="Consolas" w:hAnsi="Consolas" w:eastAsia="Consolas"/>
          <w:sz w:val="17"/>
        </w:rPr>
        <w:t>duration = max(tx 이동, rx 이동) + encode + D2D + decode</w:t>
        <w:br/>
        <w:t>flight energy = 이동 power×이동시간 + 2×hover power×처리시간</w:t>
        <w:br/>
        <w:t>nonflight energy = radio + encoder + decoder energy</w:t>
        <w:br/>
        <w:t>cost = duration + energy_weight×전체 energy</w:t>
      </w:r>
    </w:p>
    <w:p>
      <w:r>
        <w:rPr>
          <w:rFonts w:ascii="Malgun Gothic" w:hAnsi="Malgun Gothic" w:eastAsia="Malgun Gothic"/>
        </w:rPr>
        <w:t xml:space="preserve">energy weight와 power는 </w:t>
      </w:r>
      <w:r>
        <w:rPr>
          <w:rFonts w:ascii="Consolas" w:hAnsi="Consolas" w:eastAsia="Consolas"/>
        </w:rPr>
        <w:t>AssumedParams</w:t>
      </w:r>
      <w:r>
        <w:rPr>
          <w:rFonts w:ascii="Malgun Gothic" w:hAnsi="Malgun Gothic" w:eastAsia="Malgun Gothic"/>
        </w:rPr>
        <w:t>다. 따라서 논문 energy 그림과의 일치는 이 가정에 크게 좌우된다.</w:t>
      </w:r>
    </w:p>
    <w:p>
      <w:pPr>
        <w:pStyle w:val="Heading2"/>
      </w:pPr>
      <w:r>
        <w:rPr>
          <w:rFonts w:ascii="Malgun Gothic" w:hAnsi="Malgun Gothic" w:eastAsia="Malgun Gothic"/>
        </w:rPr>
        <w:t>6. 정책 구현의 의미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Stochastic</w:t>
      </w:r>
      <w:r>
        <w:rPr>
          <w:rFonts w:ascii="Malgun Gothic" w:hAnsi="Malgun Gothic" w:eastAsia="Malgun Gothic"/>
        </w:rPr>
        <w:t>: 후보를 무작위로 고른다.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Greedy</w:t>
      </w:r>
      <w:r>
        <w:rPr>
          <w:rFonts w:ascii="Malgun Gothic" w:hAnsi="Malgun Gothic" w:eastAsia="Malgun Gothic"/>
        </w:rPr>
        <w:t>: 현재 계산한 cost가 가장 작은 후보를 고른다.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SA(simulated annealing)</w:t>
      </w:r>
      <w:r>
        <w:rPr>
          <w:rFonts w:ascii="Malgun Gothic" w:hAnsi="Malgun Gothic" w:eastAsia="Malgun Gothic"/>
        </w:rPr>
        <w:t>: 무작위 후보를 탐색하면서 나쁜 이동도 온도에 따라 잠시 허용한다.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MCTS</w:t>
      </w:r>
      <w:r>
        <w:rPr>
          <w:rFonts w:ascii="Malgun Gothic" w:hAnsi="Malgun Gothic" w:eastAsia="Malgun Gothic"/>
        </w:rPr>
        <w:t>: 후보 일부를 sampling해 낮은 cost와 semantic 선택에 약한 보너스를 주는 UCT-like 근사다.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LinUCB</w:t>
      </w:r>
      <w:r>
        <w:rPr>
          <w:rFonts w:ascii="Malgun Gothic" w:hAnsi="Malgun Gothic" w:eastAsia="Malgun Gothic"/>
        </w:rPr>
        <w:t>: 이동·시간·에너지·semantic 여부·workload feature로 상한신뢰도 점수를 학습한다.</w:t>
      </w:r>
    </w:p>
    <w:p>
      <w:r>
        <w:rPr>
          <w:rFonts w:ascii="Malgun Gothic" w:hAnsi="Malgun Gothic" w:eastAsia="Malgun Gothic"/>
        </w:rPr>
        <w:t>이 구현은 논문에서 이름이 같은 알고리즘의 핵심 아이디어를 따른 독립 근사다. 원본 action space, reward, iteration, tie-breaking이 공개되지 않았으므로 알고리즘 이름이 같아도 같은 실행은 아니다. 특히 현재 MCTS는 완전한 tree rollout보다 sampled-candidate optimism에 가깝다.</w:t>
      </w:r>
    </w:p>
    <w:p>
      <w:pPr>
        <w:pStyle w:val="Heading2"/>
      </w:pPr>
      <w:r>
        <w:rPr>
          <w:rFonts w:ascii="Malgun Gothic" w:hAnsi="Malgun Gothic" w:eastAsia="Malgun Gothic"/>
        </w:rPr>
        <w:t>7. Cityscapes profile의 두 단계와 그 한계</w:t>
      </w:r>
    </w:p>
    <w:p>
      <w:pPr>
        <w:pStyle w:val="Heading3"/>
      </w:pPr>
      <w:r>
        <w:rPr>
          <w:rFonts w:ascii="Malgun Gothic" w:hAnsi="Malgun Gothic" w:eastAsia="Malgun Gothic"/>
        </w:rPr>
        <w:t>7.1 과거 label proxy</w:t>
      </w:r>
    </w:p>
    <w:p>
      <w:r>
        <w:rPr>
          <w:rFonts w:ascii="Consolas" w:hAnsi="Consolas" w:eastAsia="Consolas"/>
        </w:rPr>
        <w:t>measure_cityscapes_semantics.py</w:t>
      </w:r>
      <w:r>
        <w:rPr>
          <w:rFonts w:ascii="Malgun Gothic" w:hAnsi="Malgun Gothic" w:eastAsia="Malgun Gothic"/>
        </w:rPr>
        <w:t xml:space="preserve">는 RGB를 neural encoder에 넣지 않는다. 정답 </w:t>
      </w:r>
      <w:r>
        <w:rPr>
          <w:rFonts w:ascii="Consolas" w:hAnsi="Consolas" w:eastAsia="Consolas"/>
        </w:rPr>
        <w:t>gtFine labelIds</w:t>
      </w:r>
      <w:r>
        <w:rPr>
          <w:rFonts w:ascii="Malgun Gothic" w:hAnsi="Malgun Gothic" w:eastAsia="Malgun Gothic"/>
        </w:rPr>
        <w:t>를 직접 사용한다.</w:t>
      </w:r>
    </w:p>
    <w:p>
      <w:pPr>
        <w:pStyle w:val="ListBullet"/>
        <w:ind w:left="0"/>
      </w:pPr>
      <w:r>
        <w:rPr>
          <w:rFonts w:ascii="Consolas" w:hAnsi="Consolas" w:eastAsia="Consolas"/>
        </w:rPr>
        <w:t>zlib</w:t>
      </w:r>
      <w:r>
        <w:rPr>
          <w:rFonts w:ascii="Malgun Gothic" w:hAnsi="Malgun Gothic" w:eastAsia="Malgun Gothic"/>
        </w:rPr>
        <w:t xml:space="preserve"> profile: 정답 label map bytes를 zlib으로 압축</w:t>
      </w:r>
    </w:p>
    <w:p>
      <w:pPr>
        <w:pStyle w:val="ListBullet"/>
        <w:ind w:left="0"/>
      </w:pPr>
      <w:r>
        <w:rPr>
          <w:rFonts w:ascii="Consolas" w:hAnsi="Consolas" w:eastAsia="Consolas"/>
        </w:rPr>
        <w:t>feature</w:t>
      </w:r>
      <w:r>
        <w:rPr>
          <w:rFonts w:ascii="Malgun Gothic" w:hAnsi="Malgun Gothic" w:eastAsia="Malgun Gothic"/>
        </w:rPr>
        <w:t xml:space="preserve"> profile: 정답 label map을 0.56배로 nearest resize한 uint8 배열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raw 기준: 2048×1024×3 RGB bytes</w:t>
      </w:r>
    </w:p>
    <w:p>
      <w:r>
        <w:rPr>
          <w:rFonts w:ascii="Malgun Gothic" w:hAnsi="Malgun Gothic" w:eastAsia="Malgun Gothic"/>
        </w:rPr>
        <w:t>0.56배 label의 이론 비율은 대략 \(0.56^2/3\)이므로 0.1045 근처다. 즉 paper-like ratio는 학습으로 발견된 값이 아니라 resize scale로 맞춘 값이다. 정답 label을 직접 보내므로 encoder 오류가 전혀 없고, 실제 RGB→semantic codec의 품질을 과대평가한다.</w:t>
      </w:r>
    </w:p>
    <w:p>
      <w:r>
        <w:rPr>
          <w:rFonts w:ascii="Consolas" w:hAnsi="Consolas" w:eastAsia="Consolas"/>
        </w:rPr>
        <w:t>rho_r_proxy=3</w:t>
      </w:r>
      <w:r>
        <w:rPr>
          <w:rFonts w:ascii="Malgun Gothic" w:hAnsi="Malgun Gothic" w:eastAsia="Malgun Gothic"/>
        </w:rPr>
        <w:t>은 “RGB 3채널 대 label 1채널”로 설명되지만 논문은 \(\rho_r\) 정의식을 공개하지 않았다. 따라서 같은 의미라고 단정할 수 없다.</w:t>
      </w:r>
    </w:p>
    <w:p>
      <w:pPr>
        <w:pStyle w:val="Heading3"/>
      </w:pPr>
      <w:r>
        <w:rPr>
          <w:rFonts w:ascii="Malgun Gothic" w:hAnsi="Malgun Gothic" w:eastAsia="Malgun Gothic"/>
        </w:rPr>
        <w:t>7.2 기존 neural profile</w:t>
      </w:r>
    </w:p>
    <w:p>
      <w:r>
        <w:rPr>
          <w:rFonts w:ascii="Malgun Gothic" w:hAnsi="Malgun Gothic" w:eastAsia="Malgun Gothic"/>
        </w:rPr>
        <w:t xml:space="preserve">기존 </w:t>
      </w:r>
      <w:r>
        <w:rPr>
          <w:rFonts w:ascii="Consolas" w:hAnsi="Consolas" w:eastAsia="Consolas"/>
        </w:rPr>
        <w:t>paperlike_timed_latent20</w:t>
      </w:r>
      <w:r>
        <w:rPr>
          <w:rFonts w:ascii="Malgun Gothic" w:hAnsi="Malgun Gothic" w:eastAsia="Malgun Gothic"/>
        </w:rPr>
        <w:t>은 RGB→latent→segmentation을 실제 학습했다. 그러나 latent는 float 상태이며 8비트는 계산상 가정이고, decoder는 RGB를 복원하지 않는다. simulator에 들어간 mIoU와 처리율은 이 대체 모델의 값이지 논문 codec의 값이 아니다.</w:t>
      </w:r>
    </w:p>
    <w:p>
      <w:pPr>
        <w:pStyle w:val="Heading3"/>
      </w:pPr>
      <w:r>
        <w:rPr>
          <w:rFonts w:ascii="Malgun Gothic" w:hAnsi="Malgun Gothic" w:eastAsia="Malgun Gothic"/>
        </w:rPr>
        <w:t>7.3 강화 profile</w:t>
      </w:r>
    </w:p>
    <w:p>
      <w:r>
        <w:rPr>
          <w:rFonts w:ascii="Malgun Gothic" w:hAnsi="Malgun Gothic" w:eastAsia="Malgun Gothic"/>
        </w:rPr>
        <w:t>강화 모델은 실제 uint8 전송을 사용하는 20/40/60/80/120채널 RGB+segmentation profile을 JSON으로 내보낸다. AirTalking의 fixed semantic run은 그중 80채널 paper-like 지점의 payload·mIoU·RGB 품질과 neural feature timing을 사용한다. 최종 profile은 80채널 best와 마지막 epoch를 같은 다섯 rate에서 비교해 mean-5-rate mIoU가 더 큰 가중치에서 나온다.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필드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profile 기록값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schema version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2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출처 분류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paper-inspired independently specified follow-up experiment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paper-like 채널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80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ρ uint8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0.1041667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ρ zlib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0.0992756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mIoU / pixel acc.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0.305416 / 0.828616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RGB PSNR / SSIM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18.435 / 0.567506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encode / decode 처리율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420.058 / 81.598 Mbps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평가 표본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multi-rate 지점 수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</w:tr>
    </w:tbl>
    <w:p>
      <w:r>
        <w:rPr>
          <w:rFonts w:ascii="Malgun Gothic" w:hAnsi="Malgun Gothic" w:eastAsia="Malgun Gothic"/>
        </w:rPr>
        <w:t>이 profile도 논문 정확 codec이라고 부르지 않으며, 동일 simulator에서 기존 profile을 교체했을 때 민감도가 어떻게 변하는지를 보는 용도다. 입력 PNG byte는 측정하지 않았고 GPU timing은 CPU 직렬화·zlib transport를 제외하므로 PNG ratio나 zlib end-to-end 처리율을 보완해 만들어내지 않는다.</w:t>
      </w:r>
    </w:p>
    <w:p>
      <w:pPr>
        <w:pStyle w:val="Heading2"/>
      </w:pPr>
      <w:r>
        <w:rPr>
          <w:rFonts w:ascii="Malgun Gothic" w:hAnsi="Malgun Gothic" w:eastAsia="Malgun Gothic"/>
        </w:rPr>
        <w:t>8. 공개값과 가정값을 분리한 감사</w:t>
      </w:r>
    </w:p>
    <w:p>
      <w:r>
        <w:rPr>
          <w:rFonts w:ascii="Consolas" w:hAnsi="Consolas" w:eastAsia="Consolas"/>
        </w:rPr>
        <w:t>run_metadata.json</w:t>
      </w:r>
      <w:r>
        <w:rPr>
          <w:rFonts w:ascii="Malgun Gothic" w:hAnsi="Malgun Gothic" w:eastAsia="Malgun Gothic"/>
        </w:rPr>
        <w:t xml:space="preserve">에는 effective </w:t>
      </w:r>
      <w:r>
        <w:rPr>
          <w:rFonts w:ascii="Consolas" w:hAnsi="Consolas" w:eastAsia="Consolas"/>
        </w:rPr>
        <w:t>paper_params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</w:rPr>
        <w:t>assumed_params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</w:rPr>
        <w:t>semantic_profile</w:t>
      </w:r>
      <w:r>
        <w:rPr>
          <w:rFonts w:ascii="Malgun Gothic" w:hAnsi="Malgun Gothic" w:eastAsia="Malgun Gothic"/>
        </w:rPr>
        <w:t xml:space="preserve">이 분리되어 있다. </w:t>
      </w:r>
      <w:r>
        <w:rPr>
          <w:rFonts w:ascii="Consolas" w:hAnsi="Consolas" w:eastAsia="Consolas"/>
        </w:rPr>
        <w:t>AssumedParams</w:t>
      </w:r>
      <w:r>
        <w:rPr>
          <w:rFonts w:ascii="Malgun Gothic" w:hAnsi="Malgun Gothic" w:eastAsia="Malgun Gothic"/>
        </w:rPr>
        <w:t xml:space="preserve">는 논문에 수치가 없거나 독립 구현에서 추가한 request/workload/device 이동/power/간섭 보정/정책 탐색/seed 값이다. </w:t>
      </w:r>
      <w:r>
        <w:rPr>
          <w:rFonts w:ascii="Consolas" w:hAnsi="Consolas" w:eastAsia="Consolas"/>
        </w:rPr>
        <w:t>paper_params</w:t>
      </w:r>
      <w:r>
        <w:rPr>
          <w:rFonts w:ascii="Malgun Gothic" w:hAnsi="Malgun Gothic" w:eastAsia="Malgun Gothic"/>
        </w:rPr>
        <w:t>라고 해서 무조건 순수 논문값인 것은 아니며 semantic summary가 적용되면 \(\rho_c\)와 처리율 등이 measured substitute 값으로 바뀐다. 대표 calibrated artifact의 가정은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가정 항목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저장값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request probability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0.012 / device / slot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workload mean/std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140 / 35 Mbit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workload min/max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60 / 260 Mbit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move/hover power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130 / 115 W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density interference scale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12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energy weight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0.000111111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LinUCB candidate samples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SA iterations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2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MCTS samples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80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random semantic encode/decode 확률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0.25 / 0.5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seed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260707</w:t>
            </w:r>
          </w:p>
        </w:tc>
      </w:tr>
    </w:tbl>
    <w:p>
      <w:r>
        <w:rPr>
          <w:rFonts w:ascii="Malgun Gothic" w:hAnsi="Malgun Gothic" w:eastAsia="Malgun Gothic"/>
        </w:rPr>
        <w:t xml:space="preserve">이 표는 논문값이 아니다. 파일 이름의 </w:t>
      </w:r>
      <w:r>
        <w:rPr>
          <w:rFonts w:ascii="Consolas" w:hAnsi="Consolas" w:eastAsia="Consolas"/>
        </w:rPr>
        <w:t>calibrated</w:t>
      </w:r>
      <w:r>
        <w:rPr>
          <w:rFonts w:ascii="Malgun Gothic" w:hAnsi="Malgun Gothic" w:eastAsia="Malgun Gothic"/>
        </w:rPr>
        <w:t xml:space="preserve">는 Fig. 3/4/6의 digitized 추정치에 가까워지도록 일부 hidden parameter를 조정했다는 뜻이다. </w:t>
      </w:r>
      <w:r>
        <w:rPr>
          <w:rFonts w:ascii="Consolas" w:hAnsi="Consolas" w:eastAsia="Consolas"/>
        </w:rPr>
        <w:t>calibrate_airtalking_params.py</w:t>
      </w:r>
      <w:r>
        <w:rPr>
          <w:rFonts w:ascii="Malgun Gothic" w:hAnsi="Malgun Gothic" w:eastAsia="Malgun Gothic"/>
        </w:rPr>
        <w:t xml:space="preserve"> 자체가 같은 paper figure 추정치로 score를 계산하므로, 같은 그림을 다시 verifier로 평가하면 train/validation data를 재사용하는 것과 같다. 즉 calibrated 결과는 독립적인 out-of-sample 검증이 아니다.</w:t>
      </w:r>
    </w:p>
    <w:p>
      <w:r>
        <w:rPr>
          <w:rFonts w:ascii="Malgun Gothic" w:hAnsi="Malgun Gothic" w:eastAsia="Malgun Gothic"/>
        </w:rPr>
        <w:t xml:space="preserve">아래 재현 명령은 이 가정 묶음을 암묵적 default로 다시 만들지 않고 </w:t>
      </w:r>
      <w:r>
        <w:rPr>
          <w:rFonts w:ascii="Consolas" w:hAnsi="Consolas" w:eastAsia="Consolas"/>
        </w:rPr>
        <w:t>--assumed-metadata</w:t>
      </w:r>
      <w:r>
        <w:rPr>
          <w:rFonts w:ascii="Malgun Gothic" w:hAnsi="Malgun Gothic" w:eastAsia="Malgun Gothic"/>
        </w:rPr>
        <w:t xml:space="preserve">로 명시한다. CLI의 </w:t>
      </w:r>
      <w:r>
        <w:rPr>
          <w:rFonts w:ascii="Consolas" w:hAnsi="Consolas" w:eastAsia="Consolas"/>
        </w:rPr>
        <w:t>--assumed KEY=VALUE</w:t>
      </w:r>
      <w:r>
        <w:rPr>
          <w:rFonts w:ascii="Malgun Gothic" w:hAnsi="Malgun Gothic" w:eastAsia="Malgun Gothic"/>
        </w:rPr>
        <w:t>를 추가하면 그 값이 metadata보다 우선하며 provenance에 남는다.</w:t>
      </w:r>
    </w:p>
    <w:p>
      <w:r>
        <w:rPr>
          <w:rFonts w:ascii="Malgun Gothic" w:hAnsi="Malgun Gothic" w:eastAsia="Malgun Gothic"/>
        </w:rPr>
        <w:t xml:space="preserve">또 현재 calibration script의 기본 workload/power 후보와 최종 </w:t>
      </w:r>
      <w:r>
        <w:rPr>
          <w:rFonts w:ascii="Consolas" w:hAnsi="Consolas" w:eastAsia="Consolas"/>
        </w:rPr>
        <w:t>p012</w:t>
      </w:r>
      <w:r>
        <w:rPr>
          <w:rFonts w:ascii="Malgun Gothic" w:hAnsi="Malgun Gothic" w:eastAsia="Malgun Gothic"/>
        </w:rPr>
        <w:t xml:space="preserve"> metadata의 값이 일치하지 않고, 최종 선택 과정을 연결하는 candidate CSV가 이 저장소 목록에 없다. 따라서 최종 calibration 계보를 명령 하나로 완전히 복구할 수 없다.</w:t>
      </w:r>
    </w:p>
    <w:p>
      <w:pPr>
        <w:pStyle w:val="Heading2"/>
      </w:pPr>
      <w:r>
        <w:rPr>
          <w:rFonts w:ascii="Malgun Gothic" w:hAnsi="Malgun Gothic" w:eastAsia="Malgun Gothic"/>
        </w:rPr>
        <w:t>9. 기존 실험 결과</w:t>
      </w:r>
    </w:p>
    <w:p>
      <w:pPr>
        <w:pStyle w:val="Heading3"/>
      </w:pPr>
      <w:r>
        <w:rPr>
          <w:rFonts w:ascii="Malgun Gothic" w:hAnsi="Malgun Gothic" w:eastAsia="Malgun Gothic"/>
        </w:rPr>
        <w:t>9.1 Neural profile을 넣은 300×300 m 결과</w:t>
      </w:r>
    </w:p>
    <w:p>
      <w:r>
        <w:rPr>
          <w:rFonts w:ascii="Consolas" w:hAnsi="Consolas" w:eastAsia="Consolas"/>
        </w:rPr>
        <w:t>airtalking_neural_encoder_decoder_timed</w:t>
      </w:r>
      <w:r>
        <w:rPr>
          <w:rFonts w:ascii="Malgun Gothic" w:hAnsi="Malgun Gothic" w:eastAsia="Malgun Gothic"/>
        </w:rPr>
        <w:t xml:space="preserve"> 저장 결과의 10회 평균이다.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Malgun Gothic" w:hAnsi="Malgun Gothic" w:eastAsia="Malgun Gothic"/>
                <w:b/>
              </w:rPr>
              <w:t>정책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  <w:b/>
              </w:rPr>
              <w:t>Semantic 완료 수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  <w:b/>
              </w:rPr>
              <w:t>Nonsemantic 완료 수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  <w:b/>
              </w:rPr>
              <w:t>Semantic 평균 시간(s)</w:t>
            </w:r>
          </w:p>
        </w:tc>
      </w:tr>
      <w:tr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127.9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66.5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26.45</w:t>
            </w:r>
          </w:p>
        </w:tc>
      </w:tr>
      <w:tr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101.4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68.3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46.81</w:t>
            </w:r>
          </w:p>
        </w:tc>
      </w:tr>
      <w:tr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184.0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75.9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10.63</w:t>
            </w:r>
          </w:p>
        </w:tc>
      </w:tr>
      <w:tr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160.8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77.0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19.86</w:t>
            </w:r>
          </w:p>
        </w:tc>
      </w:tr>
    </w:tbl>
    <w:p>
      <w:r>
        <w:rPr>
          <w:rFonts w:ascii="Malgun Gothic" w:hAnsi="Malgun Gothic" w:eastAsia="Malgun Gothic"/>
        </w:rPr>
        <w:t>이 결과에서는 네 정책 모두 semantic 완료 수가 nonsemantic보다 높다. 그러나 이것은 로컬 simulator와 가정 안의 방향성 결과다. 논문 그림과 정량 일치한다는 뜻은 아니다.</w:t>
      </w:r>
    </w:p>
    <w:p>
      <w:r>
        <w:rPr>
          <w:rFonts w:ascii="Malgun Gothic" w:hAnsi="Malgun Gothic" w:eastAsia="Malgun Gothic"/>
        </w:rPr>
        <w:t xml:space="preserve">이 </w:t>
      </w:r>
      <w:r>
        <w:rPr>
          <w:rFonts w:ascii="Consolas" w:hAnsi="Consolas" w:eastAsia="Consolas"/>
        </w:rPr>
        <w:t>airtalking_neural_encoder_decoder_timed</w:t>
      </w:r>
      <w:r>
        <w:rPr>
          <w:rFonts w:ascii="Malgun Gothic" w:hAnsi="Malgun Gothic" w:eastAsia="Malgun Gothic"/>
        </w:rPr>
        <w:t xml:space="preserve"> 결과는 자체 metadata에 기존 single-rate neural summary 적용을 기록한다. 반면 </w:t>
      </w:r>
      <w:r>
        <w:rPr>
          <w:rFonts w:ascii="Consolas" w:hAnsi="Consolas" w:eastAsia="Consolas"/>
        </w:rPr>
        <w:t>adaptive_semantic_compression/results/full_adaptive_results</w:t>
      </w:r>
      <w:r>
        <w:rPr>
          <w:rFonts w:ascii="Malgun Gothic" w:hAnsi="Malgun Gothic" w:eastAsia="Malgun Gothic"/>
        </w:rPr>
        <w:t>라는 별도 legacy adaptive run에는 neural source가 실제로 기록·적용되지 않았고 label proxy를 사용했다. 두 결과의 provenance를 섞어 “legacy adaptive도 neural anchor를 썼다”고 해석하면 안 된다.</w:t>
      </w:r>
    </w:p>
    <w:p>
      <w:pPr>
        <w:pStyle w:val="Heading3"/>
      </w:pPr>
      <w:r>
        <w:rPr>
          <w:rFonts w:ascii="Malgun Gothic" w:hAnsi="Malgun Gothic" w:eastAsia="Malgun Gothic"/>
        </w:rPr>
        <w:t>9.2 논문 그림 verifier 결과</w:t>
      </w:r>
    </w:p>
    <w:p>
      <w:r>
        <w:rPr>
          <w:rFonts w:ascii="Malgun Gothic" w:hAnsi="Malgun Gothic" w:eastAsia="Malgun Gothic"/>
        </w:rPr>
        <w:t>verifier는 paper figure digitization과 reproduction의 상대오차를 다음 규칙으로 분류한다.</w:t>
      </w:r>
    </w:p>
    <w:p>
      <w:pPr>
        <w:pStyle w:val="ListBullet"/>
        <w:ind w:left="0"/>
      </w:pPr>
      <w:r>
        <w:rPr>
          <w:rFonts w:ascii="Consolas" w:hAnsi="Consolas" w:eastAsia="Consolas"/>
        </w:rPr>
        <w:t>match</w:t>
      </w:r>
      <w:r>
        <w:rPr>
          <w:rFonts w:ascii="Malgun Gothic" w:hAnsi="Malgun Gothic" w:eastAsia="Malgun Gothic"/>
        </w:rPr>
        <w:t>: 25% 이하</w:t>
      </w:r>
    </w:p>
    <w:p>
      <w:pPr>
        <w:pStyle w:val="ListBullet"/>
        <w:ind w:left="0"/>
      </w:pPr>
      <w:r>
        <w:rPr>
          <w:rFonts w:ascii="Consolas" w:hAnsi="Consolas" w:eastAsia="Consolas"/>
        </w:rPr>
        <w:t>partial</w:t>
      </w:r>
      <w:r>
        <w:rPr>
          <w:rFonts w:ascii="Malgun Gothic" w:hAnsi="Malgun Gothic" w:eastAsia="Malgun Gothic"/>
        </w:rPr>
        <w:t>: 25% 초과 50% 이하</w:t>
      </w:r>
    </w:p>
    <w:p>
      <w:pPr>
        <w:pStyle w:val="ListBullet"/>
        <w:ind w:left="0"/>
      </w:pPr>
      <w:r>
        <w:rPr>
          <w:rFonts w:ascii="Consolas" w:hAnsi="Consolas" w:eastAsia="Consolas"/>
        </w:rPr>
        <w:t>mismatch</w:t>
      </w:r>
      <w:r>
        <w:rPr>
          <w:rFonts w:ascii="Malgun Gothic" w:hAnsi="Malgun Gothic" w:eastAsia="Malgun Gothic"/>
        </w:rPr>
        <w:t>: 50% 초과</w:t>
      </w:r>
    </w:p>
    <w:p>
      <w:r>
        <w:rPr>
          <w:rFonts w:ascii="Malgun Gothic" w:hAnsi="Malgun Gothic" w:eastAsia="Malgun Gothic"/>
        </w:rPr>
        <w:t>이 경계는 통계적 신뢰구간이 아니라 저장소가 정한 편의 규칙이다. 한 실행당 73개 수치 비교가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Malgun Gothic" w:hAnsi="Malgun Gothic" w:eastAsia="Malgun Gothic"/>
                <w:b/>
              </w:rPr>
              <w:t>결과 폴더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  <w:b/>
              </w:rPr>
              <w:t>Match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  <w:b/>
              </w:rPr>
              <w:t>Partial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  <w:b/>
              </w:rPr>
              <w:t>Mismatch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  <w:b/>
              </w:rPr>
              <w:t>판단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 w:eastAsia="Consolas"/>
              </w:rPr>
              <w:t>airtalking_cityscapes_feature_paperhw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14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53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정량 재현 실패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 w:eastAsia="Consolas"/>
              </w:rPr>
              <w:t>airtalking_cityscapes_calibrated_final_p012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18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15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40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개선됐지만 정량 재현 실패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 w:eastAsia="Consolas"/>
              </w:rPr>
              <w:t>airtalking_neural_encoder_decoder_timed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12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41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일부 개선, 여전히 정량 재현 실패</w:t>
            </w:r>
          </w:p>
        </w:tc>
      </w:tr>
    </w:tbl>
    <w:p>
      <w:r>
        <w:rPr>
          <w:rFonts w:ascii="Malgun Gothic" w:hAnsi="Malgun Gothic" w:eastAsia="Malgun Gothic"/>
        </w:rPr>
        <w:t>세 결과 모두 semantic이 nonsemantic보다 완료 수에서 유리하다는 300 m 방향성은 통과했다. 반면 평균 시간, 에너지, 일부 정책 ranking과 크기에서 큰 차이가 남았다.</w:t>
      </w:r>
    </w:p>
    <w:p>
      <w:pPr>
        <w:pStyle w:val="Heading3"/>
      </w:pPr>
      <w:r>
        <w:rPr>
          <w:rFonts w:ascii="Malgun Gothic" w:hAnsi="Malgun Gothic" w:eastAsia="Malgun Gothic"/>
        </w:rPr>
        <w:t>9.3 Fig. 3~6 수치의 표현 원칙</w:t>
      </w:r>
    </w:p>
    <w:p>
      <w:r>
        <w:rPr>
          <w:rFonts w:ascii="Consolas" w:hAnsi="Consolas" w:eastAsia="Consolas"/>
        </w:rPr>
        <w:t>verify_against_paper.py</w:t>
      </w:r>
      <w:r>
        <w:rPr>
          <w:rFonts w:ascii="Malgun Gothic" w:hAnsi="Malgun Gothic" w:eastAsia="Malgun Gothic"/>
        </w:rPr>
        <w:t xml:space="preserve">의 </w:t>
      </w:r>
      <w:r>
        <w:rPr>
          <w:rFonts w:ascii="Consolas" w:hAnsi="Consolas" w:eastAsia="Consolas"/>
        </w:rPr>
        <w:t>PAPER_*</w:t>
      </w:r>
      <w:r>
        <w:rPr>
          <w:rFonts w:ascii="Malgun Gothic" w:hAnsi="Malgun Gothic" w:eastAsia="Malgun Gothic"/>
        </w:rPr>
        <w:t xml:space="preserve"> 배열은 raw paper data가 아니라 그림을 읽어 만든 근삿값이다. 보고서나 논문에 인용할 때는 반드시 다음처럼 적어야 한다.</w:t>
      </w:r>
    </w:p>
    <w:p>
      <w:pPr>
        <w:ind w:left="432"/>
      </w:pPr>
      <w:r>
        <w:rPr>
          <w:rFonts w:ascii="Malgun Gothic" w:hAnsi="Malgun Gothic" w:eastAsia="Malgun Gothic"/>
          <w:i/>
        </w:rPr>
        <w:t>“AirTalking 논문 Fig. 3/4/6의 공개 raw data가 없어, 렌더링된 그림에서 추정한 좌표와 비교했다.”</w:t>
      </w:r>
    </w:p>
    <w:p>
      <w:r>
        <w:rPr>
          <w:rFonts w:ascii="Malgun Gothic" w:hAnsi="Malgun Gothic" w:eastAsia="Malgun Gothic"/>
        </w:rPr>
        <w:t>“논문은 정확히 X를 보고했다”라고 표 값처럼 인용하면 안 된다.</w:t>
      </w:r>
    </w:p>
    <w:p>
      <w:pPr>
        <w:pStyle w:val="Heading2"/>
      </w:pPr>
      <w:r>
        <w:rPr>
          <w:rFonts w:ascii="Malgun Gothic" w:hAnsi="Malgun Gothic" w:eastAsia="Malgun Gothic"/>
        </w:rPr>
        <w:t>10. 결과 신뢰성 감사</w:t>
      </w:r>
    </w:p>
    <w:p>
      <w:pPr>
        <w:pStyle w:val="Heading3"/>
      </w:pPr>
      <w:r>
        <w:rPr>
          <w:rFonts w:ascii="Malgun Gothic" w:hAnsi="Malgun Gothic" w:eastAsia="Malgun Gothic"/>
        </w:rPr>
        <w:t>10.1 신뢰할 수 있는 부분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PDF에서 직접 확인한 Table II, Table III, 식 (22)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저장 코드의 수식과 default/override 분리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일반 재현 CSV의 실제 coverage(semantic 25개 + 300 m nonsemantic 4개)와 repeat 집계 구조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seed를 명시한 deterministic simulator 실행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semantic 25개 조합과 300 m의 nonsemantic 네 정책을 같은 구현에서 일관되게 비교한 것</w:t>
      </w:r>
    </w:p>
    <w:p>
      <w:pPr>
        <w:pStyle w:val="Heading3"/>
      </w:pPr>
      <w:r>
        <w:rPr>
          <w:rFonts w:ascii="Malgun Gothic" w:hAnsi="Malgun Gothic" w:eastAsia="Malgun Gothic"/>
        </w:rPr>
        <w:t>10.2 제한적으로 신뢰할 부분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기존 neural mIoU 0.2135: 해당 부분집합·해상도·checkpoint에 대한 내부 val 수치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처리 시간: 해당 로컬 장치에서의 측정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calibrated 결과: 조정한 simulator 안의 재실행 결과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paper figure match count: digitization 오차와 임의 threshold를 포함한 진단 지표</w:t>
      </w:r>
    </w:p>
    <w:p>
      <w:pPr>
        <w:pStyle w:val="Heading3"/>
      </w:pPr>
      <w:r>
        <w:rPr>
          <w:rFonts w:ascii="Malgun Gothic" w:hAnsi="Malgun Gothic" w:eastAsia="Malgun Gothic"/>
        </w:rPr>
        <w:t>10.3 논문 재현 증거로 쓰면 안 되는 부분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gtFine 정답 label resize 품질을 neural codec 품질로 해석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채널/stride로 정해진 0.104를 학습 성공으로 해석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로컬 CPU 처리율과 Jetson Table II 처리율의 근접성을 구조 동일성으로 해석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\(\rho_r=3\) proxy를 논문 decoder 정의와 동일하다고 해석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같은 figure로 calibration하고 validation한 뒤 독립 재현이라고 해석</w:t>
      </w:r>
    </w:p>
    <w:p>
      <w:pPr>
        <w:pStyle w:val="ListBullet"/>
        <w:ind w:left="0"/>
      </w:pPr>
      <w:r>
        <w:rPr>
          <w:rFonts w:ascii="Consolas" w:hAnsi="Consolas" w:eastAsia="Consolas"/>
        </w:rPr>
        <w:t>result_validation.json</w:t>
      </w:r>
      <w:r>
        <w:rPr>
          <w:rFonts w:ascii="Malgun Gothic" w:hAnsi="Malgun Gothic" w:eastAsia="Malgun Gothic"/>
        </w:rPr>
        <w:t xml:space="preserve">의 </w:t>
      </w:r>
      <w:r>
        <w:rPr>
          <w:rFonts w:ascii="Consolas" w:hAnsi="Consolas" w:eastAsia="Consolas"/>
        </w:rPr>
        <w:t>passed=true</w:t>
      </w:r>
      <w:r>
        <w:rPr>
          <w:rFonts w:ascii="Malgun Gothic" w:hAnsi="Malgun Gothic" w:eastAsia="Malgun Gothic"/>
        </w:rPr>
        <w:t>를 논문 일치로 해석</w:t>
      </w:r>
    </w:p>
    <w:p>
      <w:r>
        <w:rPr>
          <w:rFonts w:ascii="Malgun Gothic" w:hAnsi="Malgun Gothic" w:eastAsia="Malgun Gothic"/>
        </w:rPr>
        <w:t xml:space="preserve">Schema v2의 상위 </w:t>
      </w:r>
      <w:r>
        <w:rPr>
          <w:rFonts w:ascii="Consolas" w:hAnsi="Consolas" w:eastAsia="Consolas"/>
        </w:rPr>
        <w:t>passed=true</w:t>
      </w:r>
      <w:r>
        <w:rPr>
          <w:rFonts w:ascii="Malgun Gothic" w:hAnsi="Malgun Gothic" w:eastAsia="Malgun Gothic"/>
        </w:rPr>
        <w:t xml:space="preserve">는 행 coverage·고유 키·finite 값·비교 분모 같은 </w:t>
      </w:r>
      <w:r>
        <w:rPr>
          <w:rFonts w:ascii="Malgun Gothic" w:hAnsi="Malgun Gothic" w:eastAsia="Malgun Gothic"/>
          <w:b/>
        </w:rPr>
        <w:t>산출물 무결성</w:t>
      </w:r>
      <w:r>
        <w:rPr>
          <w:rFonts w:ascii="Malgun Gothic" w:hAnsi="Malgun Gothic" w:eastAsia="Malgun Gothic"/>
        </w:rPr>
        <w:t xml:space="preserve">이 통과했다는 뜻이다. Adaptive 방향 가설은 별도 </w:t>
      </w:r>
      <w:r>
        <w:rPr>
          <w:rFonts w:ascii="Consolas" w:hAnsi="Consolas" w:eastAsia="Consolas"/>
        </w:rPr>
        <w:t>adaptive_vs_fixed.all_comparisons_pass</w:t>
      </w:r>
      <w:r>
        <w:rPr>
          <w:rFonts w:ascii="Malgun Gothic" w:hAnsi="Malgun Gothic" w:eastAsia="Malgun Gothic"/>
        </w:rPr>
        <w:t xml:space="preserve">와 조합별 </w:t>
      </w:r>
      <w:r>
        <w:rPr>
          <w:rFonts w:ascii="Consolas" w:hAnsi="Consolas" w:eastAsia="Consolas"/>
        </w:rPr>
        <w:t>pass</w:t>
      </w:r>
      <w:r>
        <w:rPr>
          <w:rFonts w:ascii="Malgun Gothic" w:hAnsi="Malgun Gothic" w:eastAsia="Malgun Gothic"/>
        </w:rPr>
        <w:t>에 기록된다. 둘 어느 것도 논문 Fig. 3~6 일치나 통계적 유의성을 뜻하지 않는다.</w:t>
      </w:r>
    </w:p>
    <w:p>
      <w:pPr>
        <w:pStyle w:val="Heading3"/>
      </w:pPr>
      <w:r>
        <w:rPr>
          <w:rFonts w:ascii="Malgun Gothic" w:hAnsi="Malgun Gothic" w:eastAsia="Malgun Gothic"/>
        </w:rPr>
        <w:t>10.4 Artifact provenance 문제</w:t>
      </w:r>
    </w:p>
    <w:p>
      <w:r>
        <w:rPr>
          <w:rFonts w:ascii="Malgun Gothic" w:hAnsi="Malgun Gothic" w:eastAsia="Malgun Gothic"/>
        </w:rPr>
        <w:t xml:space="preserve">기존 adaptive metadata의 source 경로에는 현재 workspace가 아닌 </w:t>
      </w:r>
      <w:r>
        <w:rPr>
          <w:rFonts w:ascii="Consolas" w:hAnsi="Consolas" w:eastAsia="Consolas"/>
        </w:rPr>
        <w:t>C:\Users\user\Desktop\research\...</w:t>
      </w:r>
      <w:r>
        <w:rPr>
          <w:rFonts w:ascii="Malgun Gothic" w:hAnsi="Malgun Gothic" w:eastAsia="Malgun Gothic"/>
        </w:rPr>
        <w:t xml:space="preserve"> 절대 경로가 남아 있다. 현재 파일 내용은 읽을 수 있지만, 원래 생성 환경과 입력 파일을 경로 그대로 따라갈 수 없다. 강화 실행에서는 다음 항목을 기록하고 strict finalizer가 이를 감사한다.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실제 command line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git commit과 dirty 여부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입력 파일 fingerprint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Python/package/CUDA/cuDNN/GPU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seed와 모든 override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checkpoint hash</w:t>
      </w:r>
    </w:p>
    <w:p>
      <w:pPr>
        <w:pStyle w:val="ListBullet"/>
        <w:ind w:left="0"/>
      </w:pPr>
      <w:r>
        <w:rPr>
          <w:rFonts w:ascii="Malgun Gothic" w:hAnsi="Malgun Gothic" w:eastAsia="Malgun Gothic"/>
        </w:rPr>
        <w:t>시작/종료 시각과 정상 종료 상태</w:t>
      </w:r>
    </w:p>
    <w:p>
      <w:r>
        <w:rPr>
          <w:rFonts w:ascii="Malgun Gothic" w:hAnsi="Malgun Gothic" w:eastAsia="Malgun Gothic"/>
        </w:rPr>
        <w:t xml:space="preserve">강화 checkpoint는 대용량이라 git-ignore 상태여도 로컬 provenance artifact로 사용할 수 있다. 다만 strict finalizer는 metadata가 가리키는 실제 로컬 파일을 요구하고, 다른 장비에서의 배포·감사를 위해서는 checkpoint와 hash를 별도로 보존해야 한다. 학습 run은 실행 당시 </w:t>
      </w:r>
      <w:r>
        <w:rPr>
          <w:rFonts w:ascii="Consolas" w:hAnsi="Consolas" w:eastAsia="Consolas"/>
        </w:rPr>
        <w:t>training_source_snapshot.py</w:t>
      </w:r>
      <w:r>
        <w:rPr>
          <w:rFonts w:ascii="Malgun Gothic" w:hAnsi="Malgun Gothic" w:eastAsia="Malgun Gothic"/>
        </w:rPr>
        <w:t>와 source SHA-256을 남긴다. verifier는 입력 summary 경로·SHA-256, row/verdict count를 companion manifest에 고정한다.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metadata 기록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repeat × slot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10 × 1,000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UAV / device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20 / 20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seed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260,707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request probability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0.012000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semantic profile 적용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True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profile source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studies\neural_encoder_decoder\results\enhanced_scalable_full_256x128_verified\airtalking_semantic_summary.json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profile kind / raw basis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feature / uncompressed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ρc / ρr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0.1041667 / 3.000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전체 실행 시간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92.9초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11. 재현 명령</w:t>
      </w:r>
    </w:p>
    <w:p>
      <w:r>
        <w:rPr>
          <w:rFonts w:ascii="Malgun Gothic" w:hAnsi="Malgun Gothic" w:eastAsia="Malgun Gothic"/>
        </w:rPr>
        <w:t>모든 명령은 저장소 루트의 PowerShell에서 실행한다.</w:t>
      </w:r>
    </w:p>
    <w:p>
      <w:pPr>
        <w:pStyle w:val="Heading3"/>
      </w:pPr>
      <w:r>
        <w:rPr>
          <w:rFonts w:ascii="Malgun Gothic" w:hAnsi="Malgun Gothic" w:eastAsia="Malgun Gothic"/>
        </w:rPr>
        <w:t>11.1 Table III 고정값 기준 simulator</w:t>
      </w:r>
    </w:p>
    <w:p>
      <w:pPr>
        <w:spacing w:before="60" w:after="120"/>
        <w:ind w:left="360"/>
        <w:shd w:fill="F2F2F2"/>
      </w:pPr>
      <w:r>
        <w:rPr>
          <w:rFonts w:ascii="Consolas" w:hAnsi="Consolas" w:eastAsia="Consolas"/>
          <w:sz w:val="17"/>
        </w:rPr>
        <w:t>.\.venv\Scripts\python.exe studies\airtalking_reproduction\code\airtalking_reproduction.py `</w:t>
        <w:br/>
        <w:t xml:space="preserve">  --assumed-metadata studies\airtalking_reproduction\results\airtalking_cityscapes_calibrated_final_p012\run_metadata.json `</w:t>
        <w:br/>
        <w:t xml:space="preserve">  --out studies\airtalking_reproduction\results\airtalking_paper_table_iii_recheck</w:t>
      </w:r>
    </w:p>
    <w:p>
      <w:r>
        <w:rPr>
          <w:rFonts w:ascii="Malgun Gothic" w:hAnsi="Malgun Gothic" w:eastAsia="Malgun Gothic"/>
        </w:rPr>
        <w:t xml:space="preserve">semantic summary를 주지 않으면 Table III의 \(\rho_c=0.104\), \(\rho_r=3\), 91.30/23.23 Mbps를 쓴다. hidden </w:t>
      </w:r>
      <w:r>
        <w:rPr>
          <w:rFonts w:ascii="Consolas" w:hAnsi="Consolas" w:eastAsia="Consolas"/>
        </w:rPr>
        <w:t>AssumedParams</w:t>
      </w:r>
      <w:r>
        <w:rPr>
          <w:rFonts w:ascii="Malgun Gothic" w:hAnsi="Malgun Gothic" w:eastAsia="Malgun Gothic"/>
        </w:rPr>
        <w:t>는 위 명령이 지정한 calibrated metadata에서 가져오므로, 이것은 “Table III codec 상수 + calibrated 가정” run이지 public-only run이 아니다.</w:t>
      </w:r>
    </w:p>
    <w:p>
      <w:pPr>
        <w:pStyle w:val="Heading3"/>
      </w:pPr>
      <w:r>
        <w:rPr>
          <w:rFonts w:ascii="Malgun Gothic" w:hAnsi="Malgun Gothic" w:eastAsia="Malgun Gothic"/>
        </w:rPr>
        <w:t>11.2 기존 neural profile 연결</w:t>
      </w:r>
    </w:p>
    <w:p>
      <w:pPr>
        <w:spacing w:before="60" w:after="120"/>
        <w:ind w:left="360"/>
        <w:shd w:fill="F2F2F2"/>
      </w:pPr>
      <w:r>
        <w:rPr>
          <w:rFonts w:ascii="Consolas" w:hAnsi="Consolas" w:eastAsia="Consolas"/>
          <w:sz w:val="17"/>
        </w:rPr>
        <w:t>.\.venv\Scripts\python.exe studies\airtalking_reproduction\code\airtalking_reproduction.py `</w:t>
        <w:br/>
        <w:t xml:space="preserve">  --out studies\airtalking_reproduction\results\airtalking_neural_recheck `</w:t>
        <w:br/>
        <w:t xml:space="preserve">  --semantic-summary studies\neural_encoder_decoder\results\paperlike_timed_latent20\airtalking_semantic_summary.json `</w:t>
        <w:br/>
        <w:t xml:space="preserve">  --semantic-profile-kind feature `</w:t>
        <w:br/>
        <w:t xml:space="preserve">  --semantic-raw-basis uncompressed `</w:t>
        <w:br/>
        <w:t xml:space="preserve">  --semantic-encoder-mode measured `</w:t>
        <w:br/>
        <w:t xml:space="preserve">  --semantic-decoder-mode measured `</w:t>
        <w:br/>
        <w:t xml:space="preserve">  --assumed-metadata studies\airtalking_reproduction\results\airtalking_cityscapes_calibrated_final_p012\run_metadata.json</w:t>
      </w:r>
    </w:p>
    <w:p>
      <w:pPr>
        <w:pStyle w:val="Heading3"/>
      </w:pPr>
      <w:r>
        <w:rPr>
          <w:rFonts w:ascii="Malgun Gothic" w:hAnsi="Malgun Gothic" w:eastAsia="Malgun Gothic"/>
        </w:rPr>
        <w:t>11.3 강화 profile 연결</w:t>
      </w:r>
    </w:p>
    <w:p>
      <w:pPr>
        <w:spacing w:before="60" w:after="120"/>
        <w:ind w:left="360"/>
        <w:shd w:fill="F2F2F2"/>
      </w:pPr>
      <w:r>
        <w:rPr>
          <w:rFonts w:ascii="Consolas" w:hAnsi="Consolas" w:eastAsia="Consolas"/>
          <w:sz w:val="17"/>
        </w:rPr>
        <w:t>studies\airtalking_reproduction\code\airtalking_reproduction.py --semantic-summary studies\neural_encoder_decoder\results\enhanced_scalable_full_256x128_verified\airtalking_semantic_summary.json --semantic-profile-kind feature --semantic-raw-basis uncompressed --semantic-encoder-mode measured --semantic-decoder-mode measured --assumed-metadata studies\airtalking_reproduction\results\airtalking_cityscapes_calibrated_final_p012\run_metadata.json --workers 6 --out studies\airtalking_reproduction\results\airtalking_enhanced_scalable_verified</w:t>
      </w:r>
    </w:p>
    <w:p>
      <w:r>
        <w:rPr>
          <w:rFonts w:ascii="Malgun Gothic" w:hAnsi="Malgun Gothic" w:eastAsia="Malgun Gothic"/>
        </w:rPr>
        <w:t xml:space="preserve">강화 실행에서는 </w:t>
      </w:r>
      <w:r>
        <w:rPr>
          <w:rFonts w:ascii="Consolas" w:hAnsi="Consolas" w:eastAsia="Consolas"/>
        </w:rPr>
        <w:t>airtalking_semantic_summary.json</w:t>
      </w:r>
      <w:r>
        <w:rPr>
          <w:rFonts w:ascii="Malgun Gothic" w:hAnsi="Malgun Gothic" w:eastAsia="Malgun Gothic"/>
        </w:rPr>
        <w:t xml:space="preserve">의 </w:t>
      </w:r>
      <w:r>
        <w:rPr>
          <w:rFonts w:ascii="Consolas" w:hAnsi="Consolas" w:eastAsia="Consolas"/>
        </w:rPr>
        <w:t>schema_version</w:t>
      </w:r>
      <w:r>
        <w:rPr>
          <w:rFonts w:ascii="Malgun Gothic" w:hAnsi="Malgun Gothic" w:eastAsia="Malgun Gothic"/>
        </w:rPr>
        <w:t>, 실제 uint8 ratio와 paper-like 80채널 품질을 소비하는지 run metadata에서 다시 확인한다.</w:t>
      </w:r>
    </w:p>
    <w:p>
      <w:pPr>
        <w:pStyle w:val="Heading3"/>
      </w:pPr>
      <w:r>
        <w:rPr>
          <w:rFonts w:ascii="Malgun Gothic" w:hAnsi="Malgun Gothic" w:eastAsia="Malgun Gothic"/>
        </w:rPr>
        <w:t>11.4 논문 그림 비교</w:t>
      </w:r>
    </w:p>
    <w:p>
      <w:pPr>
        <w:spacing w:before="60" w:after="120"/>
        <w:ind w:left="360"/>
        <w:shd w:fill="F2F2F2"/>
      </w:pPr>
      <w:r>
        <w:rPr>
          <w:rFonts w:ascii="Consolas" w:hAnsi="Consolas" w:eastAsia="Consolas"/>
          <w:sz w:val="17"/>
        </w:rPr>
        <w:t>.\.venv\Scripts\python.exe studies\airtalking_reproduction\code\verify_against_paper.py `</w:t>
        <w:br/>
        <w:t xml:space="preserve">  --summary studies\airtalking_reproduction\results\airtalking_neural_recheck\summary_metrics.csv `</w:t>
        <w:br/>
        <w:t xml:space="preserve">  --out-dir studies\airtalking_reproduction\results\airtalking_neural_recheck `</w:t>
        <w:br/>
        <w:t xml:space="preserve">  --label _neural_recheck</w:t>
      </w:r>
    </w:p>
    <w:p>
      <w:pPr>
        <w:pStyle w:val="Heading3"/>
      </w:pPr>
      <w:r>
        <w:rPr>
          <w:rFonts w:ascii="Malgun Gothic" w:hAnsi="Malgun Gothic" w:eastAsia="Malgun Gothic"/>
        </w:rPr>
        <w:t>11.5 최소 smoke test</w:t>
      </w:r>
    </w:p>
    <w:p>
      <w:pPr>
        <w:spacing w:before="60" w:after="120"/>
        <w:ind w:left="360"/>
        <w:shd w:fill="F2F2F2"/>
      </w:pPr>
      <w:r>
        <w:rPr>
          <w:rFonts w:ascii="Consolas" w:hAnsi="Consolas" w:eastAsia="Consolas"/>
          <w:sz w:val="17"/>
        </w:rPr>
        <w:t>.\.venv\Scripts\python.exe studies\airtalking_reproduction\code\airtalking_reproduction.py `</w:t>
        <w:br/>
        <w:t xml:space="preserve">  --out studies\airtalking_reproduction\results\smoke `</w:t>
        <w:br/>
        <w:t xml:space="preserve">  --assumed-metadata studies\airtalking_reproduction\results\airtalking_cityscapes_calibrated_final_p012\run_metadata.json `</w:t>
        <w:br/>
        <w:t xml:space="preserve">  --repeats 1 --t-slots 10</w:t>
      </w:r>
    </w:p>
    <w:p>
      <w:r>
        <w:rPr>
          <w:rFonts w:ascii="Malgun Gothic" w:hAnsi="Malgun Gothic" w:eastAsia="Malgun Gothic"/>
        </w:rPr>
        <w:t>smoke test는 코드가 끝까지 도는지만 확인한다. 논문 수치 재현을 평가하는 실험이 아니다.</w:t>
      </w:r>
    </w:p>
    <w:p>
      <w:pPr>
        <w:pStyle w:val="Heading2"/>
      </w:pPr>
      <w:r>
        <w:rPr>
          <w:rFonts w:ascii="Malgun Gothic" w:hAnsi="Malgun Gothic" w:eastAsia="Malgun Gothic"/>
        </w:rPr>
        <w:t>12. 강화 모델 반영 후 새 결과</w:t>
      </w:r>
    </w:p>
    <w:p>
      <w:pPr>
        <w:pStyle w:val="Heading3"/>
      </w:pPr>
      <w:r>
        <w:rPr>
          <w:rFonts w:ascii="Malgun Gothic" w:hAnsi="Malgun Gothic" w:eastAsia="Malgun Gothic"/>
        </w:rPr>
        <w:t>12.1 Paper-like codec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simulator 필드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  <w:b/>
              </w:rPr>
              <w:t>적용값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적용 여부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True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source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studies\neural_encoder_decoder\results\enhanced_scalable_full_256x128_verified\airtalking_semantic_summary.json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profile kind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feature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raw basis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uncompressed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encoder / decoder mode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measured / measured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ρc / ρr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0.1041667 / 3.000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encoder / decoder bit/s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420,057,687.3 / 81,597,688.3</w:t>
            </w:r>
          </w:p>
        </w:tc>
      </w:tr>
      <w:tr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profile 표본</w:t>
            </w:r>
          </w:p>
        </w:tc>
        <w:tc>
          <w:tcPr>
            <w:tcW w:type="dxa" w:w="504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</w:rPr>
        <w:t>12.2 Semantic 5개 면적×5개 정책과 300 m nonsemantic 4개 정책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  <w:b/>
              </w:rPr>
              <w:t>면적(m)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  <w:b/>
              </w:rPr>
              <w:t>정책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  <w:b/>
              </w:rPr>
              <w:t>완료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  <w:b/>
              </w:rPr>
              <w:t>평균 시간(s)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  <w:b/>
              </w:rPr>
              <w:t>비행 J/request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  <w:b/>
              </w:rPr>
              <w:t>평균 이동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  <w:b/>
              </w:rPr>
              <w:t>encode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  <w:b/>
              </w:rPr>
              <w:t>decode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Stochastic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31.5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140.71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32,260.9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87.63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8.7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4.7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65.3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46.88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10,655.3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70.78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56.7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21.6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44.2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102.99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23,592.5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86.05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28.5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14.3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122.4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34.35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7,840.0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24.87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121.7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0.0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123.9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31.93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7,255.8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42.66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118.0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41.1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Stochastic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55.3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98.26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22,432.6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183.01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15.5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7.7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119.5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31.42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7,025.7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141.61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92.5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32.7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81.0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55.75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12,671.5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167.69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46.6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21.8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174.0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12.77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2,817.5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23.44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170.9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0.0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154.4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21.29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4,739.6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73.13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138.3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50.7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Stochastic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72.2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68.05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15,452.5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273.01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20.6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9.7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138.3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25.81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5,645.7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193.09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93.7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31.0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100.3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46.41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10,467.1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253.93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55.4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26.7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190.7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10.52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2,234.6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31.90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187.8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0.0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164.4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19.04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4,154.0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100.65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135.6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51.6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Stochastic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87.1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56.31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12,673.0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375.11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24.3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13.4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126.2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32.19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7,008.7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239.93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83.5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33.3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107.1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42.85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9,613.0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318.27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57.1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27.3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185.2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9.74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2,028.8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37.52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182.3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0.0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163.5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16.75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3,602.4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122.77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124.0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48.4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Stochastic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88.1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59.12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13,254.8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466.09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23.7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13.1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130.3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30.62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6,565.7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307.61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81.1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29.6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107.3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40.07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8,890.2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400.22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56.1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25.5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194.6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8.94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1,826.8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38.41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192.2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0.0</w:t>
            </w:r>
          </w:p>
        </w:tc>
      </w:tr>
      <w:tr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158.5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18.52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3,948.1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149.96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115.1</w:t>
            </w:r>
          </w:p>
        </w:tc>
        <w:tc>
          <w:tcPr>
            <w:tcW w:type="dxa" w:w="1260"/>
          </w:tcPr>
          <w:p>
            <w:r>
              <w:rPr>
                <w:rFonts w:ascii="Malgun Gothic" w:hAnsi="Malgun Gothic" w:eastAsia="Malgun Gothic"/>
              </w:rPr>
              <w:t>45.7</w:t>
            </w:r>
          </w:p>
        </w:tc>
      </w:tr>
    </w:tbl>
    <w:p>
      <w:r>
        <w:rPr>
          <w:rFonts w:ascii="Malgun Gothic" w:hAnsi="Malgun Gothic" w:eastAsia="Malgun Gothic"/>
          <w:b/>
        </w:rPr>
        <w:t>repeat 원시값에서 독립 검증한 재현 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  <w:b/>
              </w:rPr>
              <w:t>면적(m)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  <w:b/>
              </w:rPr>
              <w:t>정책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  <w:b/>
              </w:rPr>
              <w:t>n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  <w:b/>
              </w:rPr>
              <w:t>완료 mean ± sample std [95% CI]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  <w:b/>
              </w:rPr>
              <w:t>시간 mean ± sample std [95% CI]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  <w:b/>
              </w:rPr>
              <w:t>품질 mean ± sample std [95% CI]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Stochastic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31.50 ± 6.75 [26.67, 36.33]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140.71 ± 30.08 [119.19, 162.23]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0.812325 ± 0.061698 [0.768192, 0.856458]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65.30 ± 13.84 [55.40, 75.20]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46.88 ± 9.29 [40.24, 53.52]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0.397802 ± 0.021685 [0.382291, 0.413314]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44.20 ± 10.64 [36.59, 51.81]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102.99 ± 17.40 [90.54, 115.44]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0.557519 ± 0.037720 [0.530538, 0.584500]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122.40 ± 19.87 [108.19, 136.61]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34.35 ± 9.43 [27.60, 41.10]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0.308779 ± 0.004784 [0.305356, 0.312201]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123.90 ± 10.66 [116.27, 131.53]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31.93 ± 4.40 [28.78, 35.08]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0.337813 ± 0.020180 [0.323379, 0.352248]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200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Stochastic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55.30 ± 14.64 [44.83, 65.77]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98.26 ± 30.14 [76.70, 119.82]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0.808905 ± 0.019762 [0.794769, 0.823041]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200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119.50 ± 15.84 [108.17, 130.83]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31.42 ± 7.71 [25.91, 36.93]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0.461345 ± 0.017490 [0.448835, 0.473856]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200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81.00 ± 12.26 [72.23, 89.77]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55.75 ± 8.98 [49.32, 62.17]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0.600561 ± 0.041459 [0.570906, 0.630217]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200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174.00 ± 16.52 [162.18, 185.82]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12.77 ± 2.51 [10.97, 14.57]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0.317825 ± 0.007831 [0.312224, 0.323426]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200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154.40 ± 16.38 [142.68, 166.12]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21.29 ± 4.32 [18.20, 24.38]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0.377012 ± 0.023589 [0.360139, 0.393885]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300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Stochastic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72.20 ± 16.54 [60.37, 84.03]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68.05 ± 16.14 [56.50, 79.60]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0.805615 ± 0.046912 [0.772058, 0.839172]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300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138.30 ± 12.13 [129.62, 146.98]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25.81 ± 3.18 [23.54, 28.09]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0.529233 ± 0.031526 [0.506682, 0.551784]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300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100.30 ± 18.43 [87.12, 113.48]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46.41 ± 11.22 [38.39, 54.44]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0.615701 ± 0.033204 [0.591950, 0.639452]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300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190.70 ± 18.32 [177.59, 203.81]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10.52 ± 2.56 [8.69, 12.34]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0.315766 ± 0.006941 [0.310801, 0.320730]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300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164.40 ± 11.04 [156.50, 172.30]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19.04 ± 3.49 [16.54, 21.54]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0.426350 ± 0.033421 [0.402444, 0.450256]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400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Stochastic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87.10 ± 15.86 [75.76, 98.44]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56.31 ± 8.05 [50.55, 62.07]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0.805841 ± 0.031963 [0.782977, 0.828705]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400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126.20 ± 17.78 [113.49, 138.91]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32.19 ± 6.24 [27.72, 36.65]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0.537449 ± 0.036496 [0.511344, 0.563555]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400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107.10 ± 10.39 [99.67, 114.53]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42.85 ± 5.96 [38.58, 47.11]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0.630084 ± 0.019499 [0.616136, 0.644031]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400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185.20 ± 16.44 [173.44, 196.96]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9.74 ± 2.30 [8.09, 11.38]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0.316147 ± 0.006173 [0.311731, 0.320562]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400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163.50 ± 14.47 [153.15, 173.85]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16.75 ± 2.53 [14.94, 18.56]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0.472327 ± 0.037206 [0.445713, 0.498940]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Stochastic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88.10 ± 12.64 [79.06, 97.14]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59.12 ± 10.75 [51.43, 66.80]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0.813608 ± 0.018112 [0.800653, 0.826564]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130.30 ± 11.49 [122.08, 138.52]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30.62 ± 5.10 [26.97, 34.27]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0.567633 ± 0.024429 [0.550159, 0.585107]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107.30 ± 11.22 [99.28, 115.32]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40.07 ± 5.22 [36.33, 43.80]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0.638262 ± 0.046240 [0.605187, 0.671338]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194.60 ± 19.16 [180.89, 208.31]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8.94 ± 1.72 [7.70, 10.17]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0.314122 ± 0.007899 [0.308472, 0.319772]</w:t>
            </w:r>
          </w:p>
        </w:tc>
      </w:tr>
      <w:tr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158.50 ± 15.46 [147.44, 169.56]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18.52 ± 3.44 [16.06, 20.98]</w:t>
            </w:r>
          </w:p>
        </w:tc>
        <w:tc>
          <w:tcPr>
            <w:tcW w:type="dxa" w:w="1680"/>
          </w:tcPr>
          <w:p>
            <w:r>
              <w:rPr>
                <w:rFonts w:ascii="Malgun Gothic" w:hAnsi="Malgun Gothic" w:eastAsia="Malgun Gothic"/>
              </w:rPr>
              <w:t>0.494457 ± 0.033312 [0.470629, 0.518286]</w:t>
            </w:r>
          </w:p>
        </w:tc>
      </w:tr>
    </w:tbl>
    <w:p>
      <w:r>
        <w:rPr>
          <w:rFonts w:ascii="Malgun Gothic" w:hAnsi="Malgun Gothic" w:eastAsia="Malgun Gothic"/>
        </w:rPr>
        <w:t xml:space="preserve">표준편차는 sample std(ddof=1), 신뢰구간은 </w:t>
      </w:r>
      <w:r>
        <w:rPr>
          <w:rFonts w:ascii="Consolas" w:hAnsi="Consolas" w:eastAsia="Consolas"/>
        </w:rPr>
        <w:t>two-sided Student t; n=1 uses zero-width descriptive interval</w:t>
      </w:r>
      <w:r>
        <w:rPr>
          <w:rFonts w:ascii="Malgun Gothic" w:hAnsi="Malgun Gothic" w:eastAsia="Malgun Gothic"/>
        </w:rPr>
        <w:t xml:space="preserve"> 계약을 사용한다.</w:t>
      </w:r>
    </w:p>
    <w:p>
      <w:r>
        <w:rPr>
          <w:rFonts w:ascii="Malgun Gothic" w:hAnsi="Malgun Gothic" w:eastAsia="Malgun Gothic"/>
        </w:rPr>
        <w:t>아래 그림은 면적과 정책에 따른 완료 request 수의 10회 반복 평균을 보여 준다. 오차막대가 없으므로 정확한 불확실성은 반복 통계 표를 함께 봐야 한다.</w:t>
      </w:r>
    </w:p>
    <w:p>
      <w:r>
        <w:drawing>
          <wp:inline xmlns:a="http://schemas.openxmlformats.org/drawingml/2006/main" xmlns:pic="http://schemas.openxmlformats.org/drawingml/2006/picture">
            <wp:extent cx="6035040" cy="6534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ished_requ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3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sz w:val="18"/>
        </w:rPr>
        <w:t>AirTalking 정책별 완료 request 수</w:t>
      </w:r>
    </w:p>
    <w:p>
      <w:r>
        <w:rPr>
          <w:rFonts w:ascii="Malgun Gothic" w:hAnsi="Malgun Gothic" w:eastAsia="Malgun Gothic"/>
        </w:rPr>
        <w:t>300×300 m에서 semantic과 nonsemantic 경로의 방향 차이를 시각적으로 확인한다. 이 그림도 논문 일치 증명이 아니라 독립 구현 내부 비교다.</w:t>
      </w:r>
    </w:p>
    <w:p>
      <w:r>
        <w:drawing>
          <wp:inline xmlns:a="http://schemas.openxmlformats.org/drawingml/2006/main" xmlns:pic="http://schemas.openxmlformats.org/drawingml/2006/picture">
            <wp:extent cx="6035040" cy="6534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vs_nonsemantic_30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3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sz w:val="18"/>
        </w:rPr>
        <w:t>300m semantic과 nonsemantic 비교</w:t>
      </w:r>
    </w:p>
    <w:p>
      <w:pPr>
        <w:pStyle w:val="Heading3"/>
      </w:pPr>
      <w:r>
        <w:rPr>
          <w:rFonts w:ascii="Malgun Gothic" w:hAnsi="Malgun Gothic" w:eastAsia="Malgun Gothic"/>
        </w:rPr>
        <w:t>12.3 기존 profile 대비 변화</w:t>
      </w:r>
    </w:p>
    <w:p>
      <w:r>
        <w:rPr>
          <w:rFonts w:ascii="Malgun Gothic" w:hAnsi="Malgun Gothic" w:eastAsia="Malgun Gothic"/>
        </w:rPr>
        <w:t>같은 mode·면적·정책 key끼리 대응시킨 뒤 정책별로 면적 평균을 냈다. 양수 변화는 증가, 음수 변화는 감소다.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정책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대응 면적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강화 완료 평균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완료 변화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강화 시간 평균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시간 변화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비행에너지 변화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Stochastic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66.84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+4.7%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84.49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-2.8%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-2.8%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LinUCB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115.92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+1.1%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33.38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-11.8%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-12.4%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SA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87.98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+4.0%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57.61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-6.1%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-6.1%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Greedy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173.38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-0.3%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15.26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-4.3%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-4.4%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MCTS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152.94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+3.6%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21.51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-12.8%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-13.3%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</w:rPr>
        <w:t>12.4 Fig. 3~6 verifier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Malgun Gothic" w:hAnsi="Malgun Gothic" w:eastAsia="Malgun Gothic"/>
                <w:b/>
              </w:rPr>
              <w:t>verifier check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  <w:b/>
              </w:rPr>
              <w:t>행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  <w:b/>
              </w:rPr>
              <w:t>match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  <w:b/>
              </w:rPr>
              <w:t>partial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  <w:b/>
              </w:rPr>
              <w:t>mismatch</w:t>
            </w:r>
          </w:p>
        </w:tc>
      </w:tr>
      <w:tr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Figure 3 finished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25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12</w:t>
            </w:r>
          </w:p>
        </w:tc>
      </w:tr>
      <w:tr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Figure 3 flight_energy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7</w:t>
            </w:r>
          </w:p>
        </w:tc>
      </w:tr>
      <w:tr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Figure 4 avg_time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17</w:t>
            </w:r>
          </w:p>
        </w:tc>
      </w:tr>
      <w:tr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Figure 6 finished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3</w:t>
            </w:r>
          </w:p>
        </w:tc>
      </w:tr>
      <w:tr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전체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73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17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17</w:t>
            </w:r>
          </w:p>
        </w:tc>
        <w:tc>
          <w:tcPr>
            <w:tcW w:type="dxa" w:w="2016"/>
          </w:tcPr>
          <w:p>
            <w:r>
              <w:rPr>
                <w:rFonts w:ascii="Malgun Gothic" w:hAnsi="Malgun Gothic" w:eastAsia="Malgun Gothic"/>
              </w:rPr>
              <w:t>39</w:t>
            </w:r>
          </w:p>
        </w:tc>
      </w:tr>
    </w:tbl>
    <w:p>
      <w:r>
        <w:rPr>
          <w:rFonts w:ascii="Consolas" w:hAnsi="Consolas" w:eastAsia="Consolas"/>
        </w:rPr>
        <w:t>paper_visual_estimate</w:t>
      </w:r>
      <w:r>
        <w:rPr>
          <w:rFonts w:ascii="Malgun Gothic" w:hAnsi="Malgun Gothic" w:eastAsia="Malgun Gothic"/>
        </w:rPr>
        <w:t>는 그림 판독 근삿값이므로 이 count는 원자료의 통계 검정이 아니라 독립 구현의 근사 일치도 감사다.</w:t>
      </w:r>
    </w:p>
    <w:p>
      <w:r>
        <w:rPr>
          <w:rFonts w:ascii="Malgun Gothic" w:hAnsi="Malgun Gothic" w:eastAsia="Malgun Gothic"/>
        </w:rPr>
        <w:t>새 숫자는 기존과 같은 10 repeats/1,000 slots인지, simulator assumption이 같은지 확인한 뒤에만 비교한다. codec만 바꾼 실험에서 simulator 상수까지 바뀌면 codec 강화 효과를 분리할 수 없다.</w:t>
      </w:r>
    </w:p>
    <w:p>
      <w:pPr>
        <w:pStyle w:val="Heading2"/>
      </w:pPr>
      <w:r>
        <w:rPr>
          <w:rFonts w:ascii="Malgun Gothic" w:hAnsi="Malgun Gothic" w:eastAsia="Malgun Gothic"/>
        </w:rPr>
        <w:t>13. 더 강한 재현 실험 설계</w:t>
      </w:r>
    </w:p>
    <w:p>
      <w:pPr>
        <w:pStyle w:val="ListNumber"/>
        <w:ind w:left="0"/>
      </w:pPr>
      <w:r>
        <w:rPr>
          <w:rFonts w:ascii="Malgun Gothic" w:hAnsi="Malgun Gothic" w:eastAsia="Malgun Gothic"/>
          <w:b/>
        </w:rPr>
        <w:t>공개값 고정 run</w:t>
      </w:r>
      <w:r>
        <w:rPr>
          <w:rFonts w:ascii="Malgun Gothic" w:hAnsi="Malgun Gothic" w:eastAsia="Malgun Gothic"/>
        </w:rPr>
        <w:t xml:space="preserve">과 </w:t>
      </w:r>
      <w:r>
        <w:rPr>
          <w:rFonts w:ascii="Malgun Gothic" w:hAnsi="Malgun Gothic" w:eastAsia="Malgun Gothic"/>
          <w:b/>
        </w:rPr>
        <w:t>calibrated run</w:t>
      </w:r>
      <w:r>
        <w:rPr>
          <w:rFonts w:ascii="Malgun Gothic" w:hAnsi="Malgun Gothic" w:eastAsia="Malgun Gothic"/>
        </w:rPr>
        <w:t>을 분리한다.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calibration에 쓴 Fig. 3/4 좌표를 평가에 재사용하지 않는다. 예를 들어 Fig. 3으로 조정하고 Fig. 4/5/6을 hold-out 검증으로 둔다.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digitization 좌표에 읽기 오차 범위를 기록한다.</w:t>
      </w:r>
    </w:p>
    <w:p>
      <w:pPr>
        <w:pStyle w:val="ListNumber"/>
        <w:ind w:left="0"/>
      </w:pPr>
      <w:r>
        <w:rPr>
          <w:rFonts w:ascii="Malgun Gothic" w:hAnsi="Malgun Gothic" w:eastAsia="Malgun Gothic"/>
          <w:b/>
        </w:rPr>
        <w:t>완료:</w:t>
      </w:r>
      <w:r>
        <w:rPr>
          <w:rFonts w:ascii="Malgun Gothic" w:hAnsi="Malgun Gothic" w:eastAsia="Malgun Gothic"/>
        </w:rPr>
        <w:t xml:space="preserve"> 10회 평균뿐 아니라 repeat별 원시값, sample 표준편차, 양측 Student-t 95% 신뢰구간을 저장했다. </w:t>
      </w:r>
      <w:r>
        <w:rPr>
          <w:rFonts w:ascii="Malgun Gothic" w:hAnsi="Malgun Gothic" w:eastAsia="Malgun Gothic"/>
          <w:b/>
        </w:rPr>
        <w:t>미완료:</w:t>
      </w:r>
      <w:r>
        <w:rPr>
          <w:rFonts w:ascii="Malgun Gothic" w:hAnsi="Malgun Gothic" w:eastAsia="Malgun Gothic"/>
        </w:rPr>
        <w:t xml:space="preserve"> paired difference 자체의 신뢰구간·p-value·다중비교 보정은 추가 분석이 필요하다.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semantic/fixed/adaptive 비교는 동일 arrival·위치·fading seed를 사용하는 paired experiment로 만든다.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U2G 0~15 dB Rician 조건을 구현하고 ablation한다.</w:t>
      </w:r>
    </w:p>
    <w:p>
      <w:pPr>
        <w:pStyle w:val="ListNumber"/>
        <w:ind w:left="0"/>
      </w:pPr>
      <w:r>
        <w:rPr>
          <w:rFonts w:ascii="Consolas" w:hAnsi="Consolas" w:eastAsia="Consolas"/>
        </w:rPr>
        <w:t>density_penalty</w:t>
      </w:r>
      <w:r>
        <w:rPr>
          <w:rFonts w:ascii="Malgun Gothic" w:hAnsi="Malgun Gothic" w:eastAsia="Malgun Gothic"/>
        </w:rPr>
        <w:t>, workload, power, request probability에 대한 민감도 표를 낸다.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MCTS·SA iteration을 논문 공개 범위 또는 별도 sweep으로 보고한다.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codec 측정은 논문 Jetson 환경과 로컬 GPU 환경을 별도 표로 둔다.</w:t>
      </w:r>
    </w:p>
    <w:p>
      <w:pPr>
        <w:pStyle w:val="ListNumber"/>
        <w:ind w:left="0"/>
      </w:pPr>
      <w:r>
        <w:rPr>
          <w:rFonts w:ascii="Malgun Gothic" w:hAnsi="Malgun Gothic" w:eastAsia="Malgun Gothic"/>
        </w:rPr>
        <w:t>원본 저자 코드/parameter가 확보되면 현재 독립 구현과 나란히 비교한다.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Malgun Gothic" w:hAnsi="Malgun Gothic" w:eastAsia="Malgun Gothic"/>
                <w:b/>
              </w:rPr>
              <w:t>판정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  <w:b/>
              </w:rPr>
              <w:t>기존 profile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  <w:b/>
              </w:rPr>
              <w:t>강화 profile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  <w:b/>
              </w:rPr>
              <w:t>행 수 변화</w:t>
            </w:r>
          </w:p>
        </w:tc>
      </w:tr>
      <w:tr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match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18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17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-1</w:t>
            </w:r>
          </w:p>
        </w:tc>
      </w:tr>
      <w:tr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partial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15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17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2</w:t>
            </w:r>
          </w:p>
        </w:tc>
      </w:tr>
      <w:tr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mismatch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40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39</w:t>
            </w:r>
          </w:p>
        </w:tc>
        <w:tc>
          <w:tcPr>
            <w:tcW w:type="dxa" w:w="2520"/>
          </w:tcPr>
          <w:p>
            <w:r>
              <w:rPr>
                <w:rFonts w:ascii="Malgun Gothic" w:hAnsi="Malgun Gothic" w:eastAsia="Malgun Gothic"/>
              </w:rPr>
              <w:t>-1</w:t>
            </w:r>
          </w:p>
        </w:tc>
      </w:tr>
    </w:tbl>
    <w:p>
      <w:r>
        <w:rPr>
          <w:rFonts w:ascii="Malgun Gothic" w:hAnsi="Malgun Gothic" w:eastAsia="Malgun Gothic"/>
        </w:rPr>
        <w:t xml:space="preserve">이 표는 codec/profile 교체에 따른 verifier 판정 민감도만 보여 준다. density penalty, workload, power, request probability를 한 요인씩 바꾼 별도 sweep 산출물은 없어 그 민감도 수치는 </w:t>
      </w:r>
      <w:r>
        <w:rPr>
          <w:rFonts w:ascii="Malgun Gothic" w:hAnsi="Malgun Gothic" w:eastAsia="Malgun Gothic"/>
          <w:b/>
        </w:rPr>
        <w:t>미실행/증거 없음</w:t>
      </w:r>
      <w:r>
        <w:rPr>
          <w:rFonts w:ascii="Malgun Gothic" w:hAnsi="Malgun Gothic" w:eastAsia="Malgun Gothic"/>
        </w:rPr>
        <w:t>이다.</w:t>
      </w:r>
    </w:p>
    <w:p>
      <w:pPr>
        <w:pStyle w:val="Heading2"/>
      </w:pPr>
      <w:r>
        <w:rPr>
          <w:rFonts w:ascii="Malgun Gothic" w:hAnsi="Malgun Gothic" w:eastAsia="Malgun Gothic"/>
        </w:rPr>
        <w:t>14. 최종 판단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구현 완료 여부</w:t>
      </w:r>
      <w:r>
        <w:rPr>
          <w:rFonts w:ascii="Malgun Gothic" w:hAnsi="Malgun Gothic" w:eastAsia="Malgun Gothic"/>
        </w:rPr>
        <w:t>: 공개 수식에 기반한 독립 simulator, 정책, 결과 저장, verifier는 구현되어 있다.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방향성 재현</w:t>
      </w:r>
      <w:r>
        <w:rPr>
          <w:rFonts w:ascii="Malgun Gothic" w:hAnsi="Malgun Gothic" w:eastAsia="Malgun Gothic"/>
        </w:rPr>
        <w:t>: 300 m에서 semantic이 nonsemantic보다 완료 수에 유리한 방향은 현재 결과에서 관찰된다.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정량 재현</w:t>
      </w:r>
      <w:r>
        <w:rPr>
          <w:rFonts w:ascii="Malgun Gothic" w:hAnsi="Malgun Gothic" w:eastAsia="Malgun Gothic"/>
        </w:rPr>
        <w:t>: match보다 mismatch가 많으므로 달성하지 못했다.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원인</w:t>
      </w:r>
      <w:r>
        <w:rPr>
          <w:rFonts w:ascii="Malgun Gothic" w:hAnsi="Malgun Gothic" w:eastAsia="Malgun Gothic"/>
        </w:rPr>
        <w:t>: codec과 simulator의 핵심 비공개 정보, proxy 데이터, local calibration, 채널/정책 근사다.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강화 모델의 역할</w:t>
      </w:r>
      <w:r>
        <w:rPr>
          <w:rFonts w:ascii="Malgun Gothic" w:hAnsi="Malgun Gothic" w:eastAsia="Malgun Gothic"/>
        </w:rPr>
        <w:t>: 실제 5-rate neural profile을 적용해 codec 쪽 label proxy는 줄였지만 simulator 비공개 문제까지 해결하지는 못했다.</w:t>
      </w:r>
    </w:p>
    <w:p>
      <w:pPr>
        <w:pStyle w:val="ListBullet"/>
        <w:ind w:left="0"/>
      </w:pPr>
      <w:r>
        <w:rPr>
          <w:rFonts w:ascii="Malgun Gothic" w:hAnsi="Malgun Gothic" w:eastAsia="Malgun Gothic"/>
          <w:b/>
        </w:rPr>
        <w:t>정직한 표기</w:t>
      </w:r>
      <w:r>
        <w:rPr>
          <w:rFonts w:ascii="Malgun Gothic" w:hAnsi="Malgun Gothic" w:eastAsia="Malgun Gothic"/>
        </w:rPr>
        <w:t>: “AirTalking-inspired independent reproduction with disclosed assumptions”가 현재 증거에 맞는 표현이다.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02_AirTalking_논문_실험_재현_final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