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557" w14:textId="0A51228C" w:rsidR="00CF44EC" w:rsidRDefault="00737F8C">
      <w:r>
        <w:t>AB :</w:t>
      </w:r>
    </w:p>
    <w:p w14:paraId="65A70FD3" w14:textId="46A52A3C" w:rsidR="00737F8C" w:rsidRDefault="00737F8C">
      <w:r>
        <w:t>~131220 : 10%</w:t>
      </w:r>
    </w:p>
    <w:p w14:paraId="495207A7" w14:textId="66265EF4" w:rsidR="00737F8C" w:rsidRDefault="00737F8C">
      <w:r>
        <w:t>131220 ~ 157464 : 12%</w:t>
      </w:r>
    </w:p>
    <w:p w14:paraId="69159C64" w14:textId="04C3F7FB" w:rsidR="00737F8C" w:rsidRDefault="00737F8C">
      <w:r>
        <w:t>157464 ~ 209952: 13%</w:t>
      </w:r>
    </w:p>
    <w:p w14:paraId="6D0D1912" w14:textId="69E4BF6D" w:rsidR="00737F8C" w:rsidRDefault="00737F8C">
      <w:r>
        <w:t>209952 ~ 314928: 14%</w:t>
      </w:r>
    </w:p>
    <w:p w14:paraId="0790A6D2" w14:textId="4EB94E83" w:rsidR="00737F8C" w:rsidRDefault="00737F8C">
      <w:r>
        <w:t>314928 ~ : 15%</w:t>
      </w:r>
    </w:p>
    <w:p w14:paraId="3605CECF" w14:textId="17DB9F29" w:rsidR="00737F8C" w:rsidRDefault="00737F8C"/>
    <w:p w14:paraId="5F75B811" w14:textId="572C7C77" w:rsidR="00737F8C" w:rsidRDefault="00737F8C">
      <w:r>
        <w:t>SASKATCHEWAN:</w:t>
      </w:r>
    </w:p>
    <w:p w14:paraId="60AFBF6A" w14:textId="41616B71" w:rsidR="00737F8C" w:rsidRDefault="00E15FC0">
      <w:r>
        <w:t>~45677 : 10.5%</w:t>
      </w:r>
    </w:p>
    <w:p w14:paraId="5163A771" w14:textId="61ECE5B0" w:rsidR="00E15FC0" w:rsidRDefault="00E15FC0">
      <w:r>
        <w:t>45677 ~ 84829: 12.5%</w:t>
      </w:r>
    </w:p>
    <w:p w14:paraId="5834805B" w14:textId="6B331217" w:rsidR="00E15FC0" w:rsidRDefault="00E15FC0">
      <w:r>
        <w:t>84829 ~ : 14.5%</w:t>
      </w:r>
    </w:p>
    <w:p w14:paraId="2149FF68" w14:textId="2ED806C8" w:rsidR="00E15FC0" w:rsidRDefault="00E15FC0"/>
    <w:p w14:paraId="308903DE" w14:textId="75B701CD" w:rsidR="00E15FC0" w:rsidRDefault="00E15FC0">
      <w:r>
        <w:t>MANITOBA:</w:t>
      </w:r>
    </w:p>
    <w:p w14:paraId="08CD0BCA" w14:textId="5B999ED4" w:rsidR="00E15FC0" w:rsidRDefault="00E15FC0">
      <w:r>
        <w:t>~33723: 10.8%</w:t>
      </w:r>
    </w:p>
    <w:p w14:paraId="2F6F1291" w14:textId="4DFB83AB" w:rsidR="00E15FC0" w:rsidRDefault="00E15FC0">
      <w:r>
        <w:t>33723 ~ 72885: 12.75%</w:t>
      </w:r>
    </w:p>
    <w:p w14:paraId="44F70E6A" w14:textId="6D30D746" w:rsidR="00E15FC0" w:rsidRDefault="00E15FC0">
      <w:r>
        <w:t>72885 ~ : 17.4%</w:t>
      </w:r>
    </w:p>
    <w:p w14:paraId="05BF9138" w14:textId="2132BD54" w:rsidR="00E15FC0" w:rsidRDefault="00E15FC0"/>
    <w:p w14:paraId="32960AE5" w14:textId="3F2FA496" w:rsidR="00E15FC0" w:rsidRDefault="00E15FC0">
      <w:r>
        <w:t>ONTARIO:</w:t>
      </w:r>
    </w:p>
    <w:p w14:paraId="6222C7B9" w14:textId="3A3E8C9E" w:rsidR="00C2654B" w:rsidRDefault="00C2654B">
      <w:r>
        <w:t>~45142: 5.05%</w:t>
      </w:r>
    </w:p>
    <w:p w14:paraId="0CA563FD" w14:textId="176BBA06" w:rsidR="00C2654B" w:rsidRDefault="00C2654B">
      <w:r>
        <w:t>45143 ~ 90287: 9.15%</w:t>
      </w:r>
    </w:p>
    <w:p w14:paraId="1ACC29C9" w14:textId="5369E60F" w:rsidR="00C2654B" w:rsidRDefault="00C2654B">
      <w:r>
        <w:t>90288 ~ 150000: 11.16%</w:t>
      </w:r>
    </w:p>
    <w:p w14:paraId="20ABC290" w14:textId="76DEC18C" w:rsidR="00C2654B" w:rsidRDefault="00C2654B">
      <w:r>
        <w:t>150001 ~ 220000: 12.16%</w:t>
      </w:r>
    </w:p>
    <w:p w14:paraId="5AB41D3B" w14:textId="26B06A1D" w:rsidR="00C2654B" w:rsidRDefault="00C2654B">
      <w:r>
        <w:t>220000~ : 13.16%</w:t>
      </w:r>
    </w:p>
    <w:p w14:paraId="58E390EF" w14:textId="2D3BF5B8" w:rsidR="00C2654B" w:rsidRDefault="00C2654B"/>
    <w:p w14:paraId="704E65F6" w14:textId="33F119C9" w:rsidR="00C2654B" w:rsidRDefault="00C2654B">
      <w:r>
        <w:t>QUEBEC:</w:t>
      </w:r>
    </w:p>
    <w:p w14:paraId="4376F4D5" w14:textId="2BA21C65" w:rsidR="00C2654B" w:rsidRDefault="00C2654B">
      <w:r>
        <w:t>~46295: 15%</w:t>
      </w:r>
    </w:p>
    <w:p w14:paraId="05281DF8" w14:textId="0DF2E568" w:rsidR="00C2654B" w:rsidRDefault="00C2654B">
      <w:r>
        <w:t>46295 ~ 92580: 20%</w:t>
      </w:r>
    </w:p>
    <w:p w14:paraId="3A57759D" w14:textId="22F1FD8B" w:rsidR="00C2654B" w:rsidRDefault="00C2654B">
      <w:r>
        <w:t xml:space="preserve">92580 ~ 112655 : 24%, </w:t>
      </w:r>
      <w:r w:rsidR="00DF0111">
        <w:t>over 112655: 25.75%</w:t>
      </w:r>
    </w:p>
    <w:p w14:paraId="38988940" w14:textId="4ED6283A" w:rsidR="00DF0111" w:rsidRDefault="00DF0111"/>
    <w:p w14:paraId="08D219F5" w14:textId="340E24F8" w:rsidR="00DF0111" w:rsidRDefault="00DF0111">
      <w:r>
        <w:t>NEWFOUND LAND:</w:t>
      </w:r>
    </w:p>
    <w:p w14:paraId="1DACFCE3" w14:textId="5395A3D1" w:rsidR="00DF0111" w:rsidRDefault="002C7FF0">
      <w:r>
        <w:t>~39147 : 8.7%</w:t>
      </w:r>
    </w:p>
    <w:p w14:paraId="2EBA7C21" w14:textId="5EDC8F71" w:rsidR="002C7FF0" w:rsidRDefault="002B4495">
      <w:r>
        <w:t>39147 ~ 78294 : 14.5%</w:t>
      </w:r>
    </w:p>
    <w:p w14:paraId="4E77D956" w14:textId="02BF2F03" w:rsidR="002B4495" w:rsidRDefault="002B4495">
      <w:r>
        <w:t>78294 ~ 139780: 15.8%</w:t>
      </w:r>
    </w:p>
    <w:p w14:paraId="7B7B4939" w14:textId="24323603" w:rsidR="002B4495" w:rsidRDefault="00291463">
      <w:r>
        <w:t>139780 ~ 195693: 17.8%</w:t>
      </w:r>
    </w:p>
    <w:p w14:paraId="354ED893" w14:textId="5B9509E8" w:rsidR="00291463" w:rsidRDefault="00D47CEA">
      <w:r>
        <w:t>195</w:t>
      </w:r>
      <w:r w:rsidR="00C177AA">
        <w:t>693 ~ 250000: 19.8%</w:t>
      </w:r>
    </w:p>
    <w:p w14:paraId="7FAA000A" w14:textId="2EF704DD" w:rsidR="00C177AA" w:rsidRDefault="00C177AA">
      <w:r>
        <w:t>250000 ~ 500000 : 20.8%</w:t>
      </w:r>
    </w:p>
    <w:p w14:paraId="558251D3" w14:textId="7CA3902E" w:rsidR="00C177AA" w:rsidRDefault="00C177AA">
      <w:r>
        <w:t>500000 ~ 1000000: 21.3%</w:t>
      </w:r>
    </w:p>
    <w:p w14:paraId="29DF20FC" w14:textId="61ED535E" w:rsidR="00C177AA" w:rsidRDefault="00C177AA">
      <w:r>
        <w:t>1000000 ~ : 21.8%</w:t>
      </w:r>
    </w:p>
    <w:p w14:paraId="68A43209" w14:textId="7E206AE4" w:rsidR="00264164" w:rsidRDefault="00264164"/>
    <w:p w14:paraId="3CB1B50C" w14:textId="1630211D" w:rsidR="00264164" w:rsidRDefault="00026365">
      <w:r>
        <w:t>NEW BRUNSWICK:</w:t>
      </w:r>
    </w:p>
    <w:p w14:paraId="4F731D17" w14:textId="5633CDD4" w:rsidR="00026365" w:rsidRDefault="00552C3D">
      <w:r>
        <w:t>~44887: 9.4%</w:t>
      </w:r>
    </w:p>
    <w:p w14:paraId="1C6C2C50" w14:textId="46F51B61" w:rsidR="00552C3D" w:rsidRDefault="00E24DD0">
      <w:r>
        <w:t>44887 ~ 89775: 14.82%</w:t>
      </w:r>
    </w:p>
    <w:p w14:paraId="44283E5E" w14:textId="40120FEE" w:rsidR="00E24DD0" w:rsidRDefault="00E24DD0">
      <w:r>
        <w:t>89775 ~ 145955: 16.52%</w:t>
      </w:r>
    </w:p>
    <w:p w14:paraId="0FF9F907" w14:textId="4700AB33" w:rsidR="00E24DD0" w:rsidRDefault="000B7548">
      <w:r>
        <w:t>145955 ~ 166280: 17.84%</w:t>
      </w:r>
    </w:p>
    <w:p w14:paraId="7FB4962B" w14:textId="57B7E1B0" w:rsidR="000B7548" w:rsidRDefault="000B7548">
      <w:r>
        <w:t>~166280: 20.30%</w:t>
      </w:r>
    </w:p>
    <w:p w14:paraId="445A0D08" w14:textId="4DB2BB8E" w:rsidR="000B7548" w:rsidRDefault="000B7548"/>
    <w:p w14:paraId="5CD213A5" w14:textId="1A6B9220" w:rsidR="000B7548" w:rsidRDefault="00CD17B1">
      <w:r>
        <w:t>NOVA SCOTIA:</w:t>
      </w:r>
    </w:p>
    <w:p w14:paraId="2BD19BD6" w14:textId="2BA4D71F" w:rsidR="00CD17B1" w:rsidRDefault="006B41F3">
      <w:r>
        <w:t>~29590: 8.79%</w:t>
      </w:r>
    </w:p>
    <w:p w14:paraId="6DDD93F4" w14:textId="2085DC60" w:rsidR="006B41F3" w:rsidRDefault="006B41F3">
      <w:r>
        <w:t>29590 ~ 59180: 14.95%</w:t>
      </w:r>
    </w:p>
    <w:p w14:paraId="4A640379" w14:textId="21E38261" w:rsidR="006B41F3" w:rsidRDefault="004A7F41">
      <w:r>
        <w:t>59181 ~ 93000: 16.67%</w:t>
      </w:r>
    </w:p>
    <w:p w14:paraId="300D821B" w14:textId="590584BE" w:rsidR="00FF79C4" w:rsidRDefault="00FF79C4">
      <w:r>
        <w:t>93000 ~ 150000: 17.5%</w:t>
      </w:r>
    </w:p>
    <w:p w14:paraId="43C24224" w14:textId="7FEABFF7" w:rsidR="00FF79C4" w:rsidRDefault="00FF79C4">
      <w:r>
        <w:t>15000 ~ : 21%</w:t>
      </w:r>
    </w:p>
    <w:p w14:paraId="6CBACCF4" w14:textId="55558BCC" w:rsidR="00CD17B1" w:rsidRDefault="00CD17B1"/>
    <w:p w14:paraId="4DE10553" w14:textId="3648F125" w:rsidR="00CD17B1" w:rsidRDefault="00CD17B1">
      <w:r>
        <w:t>PRINCE EDWARD ISLAND:</w:t>
      </w:r>
    </w:p>
    <w:p w14:paraId="2757DCC7" w14:textId="67F19446" w:rsidR="00CD17B1" w:rsidRDefault="00E30B31">
      <w:r>
        <w:t>~ 31984 : 9.8%</w:t>
      </w:r>
    </w:p>
    <w:p w14:paraId="39D2345F" w14:textId="010E5FFA" w:rsidR="00E30B31" w:rsidRDefault="00862989">
      <w:r>
        <w:t>31984 ~ 63969: 13.8%,</w:t>
      </w:r>
      <w:r>
        <w:tab/>
      </w:r>
      <w:r>
        <w:tab/>
      </w:r>
      <w:r w:rsidR="006F3392">
        <w:t>63969 ~ : 16.7%</w:t>
      </w:r>
    </w:p>
    <w:sectPr w:rsidR="00E30B3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B4ED" w14:textId="77777777" w:rsidR="002C7FF0" w:rsidRDefault="002C7FF0" w:rsidP="002C7FF0">
      <w:pPr>
        <w:spacing w:after="0" w:line="240" w:lineRule="auto"/>
      </w:pPr>
      <w:r>
        <w:separator/>
      </w:r>
    </w:p>
  </w:endnote>
  <w:endnote w:type="continuationSeparator" w:id="0">
    <w:p w14:paraId="4F2C1B16" w14:textId="77777777" w:rsidR="002C7FF0" w:rsidRDefault="002C7FF0" w:rsidP="002C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F2937" w14:textId="77777777" w:rsidR="002C7FF0" w:rsidRDefault="002C7FF0" w:rsidP="002C7FF0">
      <w:pPr>
        <w:spacing w:after="0" w:line="240" w:lineRule="auto"/>
      </w:pPr>
      <w:r>
        <w:separator/>
      </w:r>
    </w:p>
  </w:footnote>
  <w:footnote w:type="continuationSeparator" w:id="0">
    <w:p w14:paraId="45A5165B" w14:textId="77777777" w:rsidR="002C7FF0" w:rsidRDefault="002C7FF0" w:rsidP="002C7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8C"/>
    <w:rsid w:val="00026365"/>
    <w:rsid w:val="000B7548"/>
    <w:rsid w:val="00264164"/>
    <w:rsid w:val="00291463"/>
    <w:rsid w:val="002B4495"/>
    <w:rsid w:val="002C7FF0"/>
    <w:rsid w:val="004A7F41"/>
    <w:rsid w:val="00552C3D"/>
    <w:rsid w:val="006B41F3"/>
    <w:rsid w:val="006F3392"/>
    <w:rsid w:val="00737F8C"/>
    <w:rsid w:val="00862989"/>
    <w:rsid w:val="00C177AA"/>
    <w:rsid w:val="00C2654B"/>
    <w:rsid w:val="00CD17B1"/>
    <w:rsid w:val="00CF44EC"/>
    <w:rsid w:val="00D47CEA"/>
    <w:rsid w:val="00DF0111"/>
    <w:rsid w:val="00E15FC0"/>
    <w:rsid w:val="00E24DD0"/>
    <w:rsid w:val="00E30B31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34B2"/>
  <w15:chartTrackingRefBased/>
  <w15:docId w15:val="{7F638438-7A39-424F-8254-EB938109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F0"/>
  </w:style>
  <w:style w:type="paragraph" w:styleId="Footer">
    <w:name w:val="footer"/>
    <w:basedOn w:val="Normal"/>
    <w:link w:val="FooterChar"/>
    <w:uiPriority w:val="99"/>
    <w:unhideWhenUsed/>
    <w:rsid w:val="002C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214ECC6CB9944ADB2FDBEF30AACC5" ma:contentTypeVersion="4" ma:contentTypeDescription="Create a new document." ma:contentTypeScope="" ma:versionID="399970b732285a66f767121ddbf3c2c3">
  <xsd:schema xmlns:xsd="http://www.w3.org/2001/XMLSchema" xmlns:xs="http://www.w3.org/2001/XMLSchema" xmlns:p="http://schemas.microsoft.com/office/2006/metadata/properties" xmlns:ns3="7377b9a4-39d0-43e8-8a97-80e2be427530" targetNamespace="http://schemas.microsoft.com/office/2006/metadata/properties" ma:root="true" ma:fieldsID="a90f79521a211925313ff6c3a2d416f7" ns3:_="">
    <xsd:import namespace="7377b9a4-39d0-43e8-8a97-80e2be427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7b9a4-39d0-43e8-8a97-80e2be42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5E3A3-ACCC-4C4C-AFC3-FFD2DDA268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B45F1-6FEA-44C7-970E-F929914BC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7b9a4-39d0-43e8-8a97-80e2be427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9A8642-DFF7-4836-8A84-110FD9DED67E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7377b9a4-39d0-43e8-8a97-80e2be427530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18</cp:revision>
  <dcterms:created xsi:type="dcterms:W3CDTF">2021-12-31T02:53:00Z</dcterms:created>
  <dcterms:modified xsi:type="dcterms:W3CDTF">2021-12-31T05:24:00Z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0x0101000A2214ECC6CB9944ADB2FDBEF30AACC5</vt:lpwstr>
  </property>
</Properties>
</file>