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E4FD"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233F83AC" w14:textId="77777777" w:rsidR="00841FCC" w:rsidRPr="007278B5" w:rsidRDefault="00870F30">
      <w:pPr>
        <w:rPr>
          <w:sz w:val="32"/>
          <w:szCs w:val="32"/>
        </w:rPr>
      </w:pPr>
      <w:r>
        <w:rPr>
          <w:b/>
          <w:bCs/>
          <w:sz w:val="32"/>
          <w:szCs w:val="32"/>
        </w:rPr>
        <w:t>Lab2</w:t>
      </w:r>
      <w:r w:rsidR="00FD2F60" w:rsidRPr="007278B5">
        <w:rPr>
          <w:b/>
          <w:bCs/>
          <w:sz w:val="32"/>
          <w:szCs w:val="32"/>
        </w:rPr>
        <w:t>: [</w:t>
      </w:r>
      <w:r w:rsidR="00D84C77">
        <w:rPr>
          <w:b/>
          <w:bCs/>
          <w:sz w:val="32"/>
          <w:szCs w:val="32"/>
        </w:rPr>
        <w:t>4</w:t>
      </w:r>
      <w:r w:rsidR="00C22461">
        <w:rPr>
          <w:b/>
          <w:bCs/>
          <w:sz w:val="32"/>
          <w:szCs w:val="32"/>
        </w:rPr>
        <w:t>0</w:t>
      </w:r>
      <w:r w:rsidR="00FD2F60" w:rsidRPr="007278B5">
        <w:rPr>
          <w:b/>
          <w:bCs/>
          <w:sz w:val="32"/>
          <w:szCs w:val="32"/>
        </w:rPr>
        <w:t xml:space="preserve"> marks] </w:t>
      </w:r>
      <w:r>
        <w:rPr>
          <w:rFonts w:eastAsia="Times New Roman"/>
          <w:b/>
          <w:bCs/>
          <w:sz w:val="32"/>
          <w:szCs w:val="32"/>
        </w:rPr>
        <w:t xml:space="preserve">Advanced </w:t>
      </w:r>
      <w:r w:rsidR="00D84C77">
        <w:rPr>
          <w:rFonts w:eastAsia="Times New Roman"/>
          <w:b/>
          <w:bCs/>
          <w:sz w:val="32"/>
          <w:szCs w:val="32"/>
        </w:rPr>
        <w:t>CSS</w:t>
      </w:r>
      <w:r>
        <w:rPr>
          <w:rFonts w:eastAsia="Times New Roman"/>
          <w:b/>
          <w:bCs/>
          <w:sz w:val="32"/>
          <w:szCs w:val="32"/>
        </w:rPr>
        <w:t xml:space="preserve"> and </w:t>
      </w:r>
      <w:proofErr w:type="spellStart"/>
      <w:r>
        <w:rPr>
          <w:rFonts w:eastAsia="Times New Roman"/>
          <w:b/>
          <w:bCs/>
          <w:sz w:val="32"/>
          <w:szCs w:val="32"/>
        </w:rPr>
        <w:t>Icomoon</w:t>
      </w:r>
      <w:proofErr w:type="spellEnd"/>
      <w:r>
        <w:rPr>
          <w:rFonts w:eastAsia="Times New Roman"/>
          <w:b/>
          <w:bCs/>
          <w:sz w:val="32"/>
          <w:szCs w:val="32"/>
        </w:rPr>
        <w:t xml:space="preserve"> Icons</w:t>
      </w:r>
    </w:p>
    <w:p w14:paraId="56AB1515"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54553C02" w14:textId="77777777" w:rsidTr="00BD6171">
        <w:trPr>
          <w:tblCellSpacing w:w="15" w:type="dxa"/>
        </w:trPr>
        <w:tc>
          <w:tcPr>
            <w:tcW w:w="8790" w:type="dxa"/>
            <w:shd w:val="clear" w:color="auto" w:fill="006666"/>
            <w:vAlign w:val="center"/>
          </w:tcPr>
          <w:p w14:paraId="7C5497EC"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6992D8C3" w14:textId="77777777" w:rsidTr="00BD6171">
        <w:trPr>
          <w:tblCellSpacing w:w="15" w:type="dxa"/>
        </w:trPr>
        <w:tc>
          <w:tcPr>
            <w:tcW w:w="8790" w:type="dxa"/>
            <w:vAlign w:val="center"/>
          </w:tcPr>
          <w:p w14:paraId="64EBFB8E" w14:textId="77777777" w:rsidR="004D2ADC" w:rsidRDefault="004D4DAC" w:rsidP="00D84C77">
            <w:pPr>
              <w:numPr>
                <w:ilvl w:val="0"/>
                <w:numId w:val="20"/>
              </w:numPr>
              <w:rPr>
                <w:rFonts w:eastAsia="Times New Roman"/>
              </w:rPr>
            </w:pPr>
            <w:r>
              <w:rPr>
                <w:rFonts w:eastAsia="Times New Roman"/>
              </w:rPr>
              <w:t>Use advanced CSS</w:t>
            </w:r>
            <w:r w:rsidR="004D2ADC">
              <w:rPr>
                <w:rFonts w:eastAsia="Times New Roman"/>
              </w:rPr>
              <w:t xml:space="preserve"> to style a page</w:t>
            </w:r>
          </w:p>
          <w:p w14:paraId="4C1E66D4" w14:textId="77777777" w:rsidR="004D4DAC" w:rsidRDefault="004D4DAC" w:rsidP="00D84C77">
            <w:pPr>
              <w:numPr>
                <w:ilvl w:val="0"/>
                <w:numId w:val="20"/>
              </w:numPr>
              <w:rPr>
                <w:rFonts w:eastAsia="Times New Roman"/>
              </w:rPr>
            </w:pPr>
            <w:r>
              <w:rPr>
                <w:rFonts w:eastAsia="Times New Roman"/>
              </w:rPr>
              <w:t>Configure locations of elements</w:t>
            </w:r>
          </w:p>
          <w:p w14:paraId="455BB09A" w14:textId="77777777" w:rsidR="001B7BD3" w:rsidRPr="00D84C77" w:rsidRDefault="004D2ADC" w:rsidP="004D2ADC">
            <w:pPr>
              <w:numPr>
                <w:ilvl w:val="0"/>
                <w:numId w:val="20"/>
              </w:numPr>
              <w:rPr>
                <w:rFonts w:eastAsia="Times New Roman"/>
              </w:rPr>
            </w:pPr>
            <w:r>
              <w:rPr>
                <w:rFonts w:eastAsia="Times New Roman"/>
              </w:rPr>
              <w:t xml:space="preserve">Use </w:t>
            </w:r>
            <w:proofErr w:type="spellStart"/>
            <w:r w:rsidRPr="004D2ADC">
              <w:rPr>
                <w:rFonts w:eastAsia="Times New Roman"/>
              </w:rPr>
              <w:t>Icomoon</w:t>
            </w:r>
            <w:proofErr w:type="spellEnd"/>
            <w:r w:rsidRPr="004D2ADC">
              <w:rPr>
                <w:rFonts w:eastAsia="Times New Roman"/>
              </w:rPr>
              <w:t xml:space="preserve"> App</w:t>
            </w:r>
            <w:r w:rsidR="004D4DAC">
              <w:rPr>
                <w:rFonts w:eastAsia="Times New Roman"/>
              </w:rPr>
              <w:t xml:space="preserve"> to add</w:t>
            </w:r>
            <w:r w:rsidR="00870F30">
              <w:rPr>
                <w:rFonts w:eastAsia="Times New Roman"/>
              </w:rPr>
              <w:t xml:space="preserve"> special icons to </w:t>
            </w:r>
            <w:r w:rsidR="004D4DAC">
              <w:rPr>
                <w:rFonts w:eastAsia="Times New Roman"/>
              </w:rPr>
              <w:t xml:space="preserve">a </w:t>
            </w:r>
            <w:r>
              <w:rPr>
                <w:rFonts w:eastAsia="Times New Roman"/>
              </w:rPr>
              <w:t>page</w:t>
            </w:r>
          </w:p>
        </w:tc>
      </w:tr>
      <w:tr w:rsidR="00FD2F60" w14:paraId="316B5E04" w14:textId="77777777" w:rsidTr="00BD6171">
        <w:trPr>
          <w:tblCellSpacing w:w="15" w:type="dxa"/>
        </w:trPr>
        <w:tc>
          <w:tcPr>
            <w:tcW w:w="8790" w:type="dxa"/>
            <w:shd w:val="clear" w:color="auto" w:fill="006666"/>
            <w:vAlign w:val="center"/>
          </w:tcPr>
          <w:p w14:paraId="4192A25B"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4A0D615B" w14:textId="77777777" w:rsidTr="00BD6171">
        <w:trPr>
          <w:tblCellSpacing w:w="15" w:type="dxa"/>
        </w:trPr>
        <w:tc>
          <w:tcPr>
            <w:tcW w:w="8790" w:type="dxa"/>
            <w:vAlign w:val="center"/>
          </w:tcPr>
          <w:p w14:paraId="7F029AF0" w14:textId="77777777" w:rsidR="004D2ADC" w:rsidRDefault="004D2ADC" w:rsidP="00D361D6">
            <w:pPr>
              <w:numPr>
                <w:ilvl w:val="0"/>
                <w:numId w:val="3"/>
              </w:numPr>
              <w:tabs>
                <w:tab w:val="num" w:pos="2520"/>
              </w:tabs>
              <w:spacing w:before="100" w:beforeAutospacing="1" w:after="120"/>
            </w:pPr>
            <w:r>
              <w:t>Read Chapter 4 of the textbook</w:t>
            </w:r>
          </w:p>
          <w:p w14:paraId="21FEE113" w14:textId="77777777" w:rsidR="00FD2F60" w:rsidRPr="00D361D6" w:rsidRDefault="00D361D6" w:rsidP="00D84C77">
            <w:pPr>
              <w:numPr>
                <w:ilvl w:val="0"/>
                <w:numId w:val="3"/>
              </w:numPr>
              <w:tabs>
                <w:tab w:val="num" w:pos="2520"/>
              </w:tabs>
              <w:spacing w:before="100" w:beforeAutospacing="1" w:after="120"/>
            </w:pPr>
            <w:r>
              <w:t xml:space="preserve">Create a new folder named </w:t>
            </w:r>
            <w:r w:rsidRPr="00922388">
              <w:rPr>
                <w:b/>
              </w:rPr>
              <w:t>Lab</w:t>
            </w:r>
            <w:r w:rsidR="00870F30">
              <w:rPr>
                <w:b/>
              </w:rPr>
              <w:t>2</w:t>
            </w:r>
            <w:r w:rsidR="00475EF0">
              <w:t xml:space="preserve"> under your </w:t>
            </w:r>
            <w:r w:rsidR="00D84C77">
              <w:t>CPSC2</w:t>
            </w:r>
            <w:r>
              <w:t xml:space="preserve">030\Labs folder. </w:t>
            </w:r>
          </w:p>
        </w:tc>
      </w:tr>
      <w:tr w:rsidR="00FD2F60" w14:paraId="45D3240C" w14:textId="77777777" w:rsidTr="00BD6171">
        <w:trPr>
          <w:tblCellSpacing w:w="15" w:type="dxa"/>
        </w:trPr>
        <w:tc>
          <w:tcPr>
            <w:tcW w:w="8790" w:type="dxa"/>
            <w:shd w:val="clear" w:color="auto" w:fill="006666"/>
            <w:vAlign w:val="center"/>
          </w:tcPr>
          <w:p w14:paraId="7E5CB686"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501AB374" w14:textId="77777777" w:rsidR="00BD6171" w:rsidRDefault="00BD6171" w:rsidP="00BD6171">
      <w:pPr>
        <w:ind w:firstLine="360"/>
        <w:rPr>
          <w:b/>
        </w:rPr>
      </w:pPr>
    </w:p>
    <w:p w14:paraId="2B6353D7" w14:textId="77777777" w:rsidR="00E55C31" w:rsidRPr="00E55C31" w:rsidRDefault="00E55C31" w:rsidP="00E55C31">
      <w:pPr>
        <w:outlineLvl w:val="0"/>
        <w:rPr>
          <w:rFonts w:ascii="Calibri" w:hAnsi="Calibri"/>
          <w:b/>
          <w:sz w:val="36"/>
          <w:szCs w:val="36"/>
        </w:rPr>
      </w:pPr>
      <w:r w:rsidRPr="00E55C31">
        <w:rPr>
          <w:rFonts w:ascii="Calibri" w:hAnsi="Calibri"/>
          <w:b/>
          <w:sz w:val="36"/>
          <w:szCs w:val="36"/>
        </w:rPr>
        <w:t>Setup:</w:t>
      </w:r>
    </w:p>
    <w:p w14:paraId="1C942BC2" w14:textId="77777777" w:rsidR="00E55C31" w:rsidRDefault="00E55C31" w:rsidP="00E55C31">
      <w:pPr>
        <w:pStyle w:val="ListParagraph"/>
        <w:numPr>
          <w:ilvl w:val="0"/>
          <w:numId w:val="29"/>
        </w:numPr>
        <w:ind w:left="720" w:hanging="360"/>
        <w:contextualSpacing/>
        <w:rPr>
          <w:rFonts w:ascii="Calibri" w:hAnsi="Calibri"/>
          <w:b/>
        </w:rPr>
      </w:pPr>
      <w:r>
        <w:rPr>
          <w:rFonts w:ascii="Calibri" w:hAnsi="Calibri"/>
        </w:rPr>
        <w:t>Download Lab2Files.zip from D2L.</w:t>
      </w:r>
    </w:p>
    <w:p w14:paraId="7B5F8458" w14:textId="77777777" w:rsidR="00E55C31" w:rsidRDefault="00E55C31" w:rsidP="00E55C31">
      <w:pPr>
        <w:pStyle w:val="ListParagraph"/>
        <w:numPr>
          <w:ilvl w:val="0"/>
          <w:numId w:val="29"/>
        </w:numPr>
        <w:ind w:left="720" w:hanging="360"/>
        <w:contextualSpacing/>
        <w:rPr>
          <w:rFonts w:ascii="Calibri" w:hAnsi="Calibri"/>
          <w:b/>
        </w:rPr>
      </w:pPr>
      <w:r>
        <w:rPr>
          <w:rFonts w:ascii="Calibri" w:hAnsi="Calibri"/>
        </w:rPr>
        <w:t xml:space="preserve">HTML code has been provided. You will write your styles in the file called </w:t>
      </w:r>
      <w:r w:rsidRPr="009B5DD9">
        <w:rPr>
          <w:rFonts w:ascii="Calibri" w:hAnsi="Calibri"/>
          <w:b/>
        </w:rPr>
        <w:t>styles.css</w:t>
      </w:r>
      <w:r>
        <w:rPr>
          <w:rFonts w:ascii="Calibri" w:hAnsi="Calibri"/>
        </w:rPr>
        <w:t xml:space="preserve">. </w:t>
      </w:r>
      <w:r w:rsidRPr="00745D1E">
        <w:rPr>
          <w:rFonts w:ascii="Calibri" w:hAnsi="Calibri"/>
          <w:b/>
        </w:rPr>
        <w:t>You may no</w:t>
      </w:r>
      <w:r>
        <w:rPr>
          <w:rFonts w:ascii="Calibri" w:hAnsi="Calibri"/>
          <w:b/>
        </w:rPr>
        <w:t>t edit the HTML code! (</w:t>
      </w:r>
      <w:proofErr w:type="gramStart"/>
      <w:r>
        <w:rPr>
          <w:rFonts w:ascii="Calibri" w:hAnsi="Calibri"/>
          <w:b/>
        </w:rPr>
        <w:t>adding</w:t>
      </w:r>
      <w:proofErr w:type="gramEnd"/>
      <w:r>
        <w:rPr>
          <w:rFonts w:ascii="Calibri" w:hAnsi="Calibri"/>
          <w:b/>
        </w:rPr>
        <w:t xml:space="preserve"> links to stylesheets is fine though.) </w:t>
      </w:r>
      <w:r>
        <w:rPr>
          <w:rFonts w:ascii="Calibri" w:hAnsi="Calibri"/>
        </w:rPr>
        <w:t>The purpose of this lab is for you to use advanced CSS to style the document without changing the mark up.</w:t>
      </w:r>
    </w:p>
    <w:p w14:paraId="1A652021" w14:textId="77777777" w:rsidR="00E55C31" w:rsidRDefault="00E55C31" w:rsidP="00E55C31">
      <w:pPr>
        <w:pStyle w:val="ListParagraph"/>
        <w:numPr>
          <w:ilvl w:val="0"/>
          <w:numId w:val="29"/>
        </w:numPr>
        <w:ind w:left="720" w:hanging="360"/>
        <w:contextualSpacing/>
        <w:rPr>
          <w:rFonts w:ascii="Calibri" w:hAnsi="Calibri"/>
          <w:b/>
        </w:rPr>
      </w:pPr>
      <w:r>
        <w:rPr>
          <w:rFonts w:ascii="Calibri" w:hAnsi="Calibri"/>
          <w:b/>
        </w:rPr>
        <w:t>There are some screen</w:t>
      </w:r>
      <w:r w:rsidR="00BE0A1A">
        <w:rPr>
          <w:rFonts w:ascii="Calibri" w:hAnsi="Calibri"/>
          <w:b/>
        </w:rPr>
        <w:t>shots and demo videos in the Lab2Files</w:t>
      </w:r>
      <w:r>
        <w:rPr>
          <w:rFonts w:ascii="Calibri" w:hAnsi="Calibri"/>
          <w:b/>
        </w:rPr>
        <w:t xml:space="preserve"> folder that will show you what the site should look like when you’re done.  Study these carefully!</w:t>
      </w:r>
    </w:p>
    <w:p w14:paraId="348E44B7" w14:textId="77777777" w:rsidR="00E55C31" w:rsidRDefault="00E55C31" w:rsidP="00BD6171">
      <w:pPr>
        <w:pStyle w:val="ListParagraph"/>
        <w:ind w:left="1170"/>
      </w:pPr>
    </w:p>
    <w:p w14:paraId="50EEF932" w14:textId="77777777" w:rsidR="00E55C31" w:rsidRDefault="00E55C31" w:rsidP="00E55C31">
      <w:pPr>
        <w:outlineLvl w:val="0"/>
        <w:rPr>
          <w:rFonts w:ascii="Calibri" w:hAnsi="Calibri"/>
          <w:b/>
          <w:sz w:val="36"/>
        </w:rPr>
      </w:pPr>
      <w:r>
        <w:rPr>
          <w:rFonts w:ascii="Calibri" w:hAnsi="Calibri"/>
          <w:b/>
          <w:sz w:val="36"/>
        </w:rPr>
        <w:t>Task 1: Mobile Layout, Fonts and Colors</w:t>
      </w:r>
    </w:p>
    <w:p w14:paraId="7ADACF66" w14:textId="61C66A3E" w:rsidR="00E55C31" w:rsidRPr="00AE77DA" w:rsidRDefault="00E55C31" w:rsidP="00333DB9">
      <w:pPr>
        <w:pStyle w:val="ListParagraph"/>
        <w:numPr>
          <w:ilvl w:val="0"/>
          <w:numId w:val="29"/>
        </w:numPr>
        <w:ind w:left="720" w:hanging="360"/>
        <w:contextualSpacing/>
      </w:pPr>
      <w:r>
        <w:rPr>
          <w:rFonts w:ascii="Calibri" w:hAnsi="Calibri"/>
        </w:rPr>
        <w:t xml:space="preserve">The mobile layout will be a simple, one-column layout.  Look at the screenshot and apply the necessary styles to match it as closely as possible. </w:t>
      </w:r>
      <w:r w:rsidR="009C6F2F">
        <w:rPr>
          <w:rFonts w:ascii="Calibri" w:hAnsi="Calibri"/>
        </w:rPr>
        <w:t>Y</w:t>
      </w:r>
      <w:r>
        <w:rPr>
          <w:rFonts w:ascii="Calibri" w:hAnsi="Calibri"/>
        </w:rPr>
        <w:t xml:space="preserve">ou </w:t>
      </w:r>
      <w:r w:rsidR="009C6F2F">
        <w:rPr>
          <w:rFonts w:ascii="Calibri" w:hAnsi="Calibri"/>
        </w:rPr>
        <w:t>will</w:t>
      </w:r>
      <w:r>
        <w:rPr>
          <w:rFonts w:ascii="Calibri" w:hAnsi="Calibri"/>
        </w:rPr>
        <w:t xml:space="preserve"> use the mobile-first approach</w:t>
      </w:r>
      <w:r w:rsidR="007F1D31">
        <w:rPr>
          <w:rFonts w:ascii="Calibri" w:hAnsi="Calibri"/>
        </w:rPr>
        <w:t xml:space="preserve"> this time</w:t>
      </w:r>
      <w:r>
        <w:rPr>
          <w:rFonts w:ascii="Calibri" w:hAnsi="Calibri"/>
        </w:rPr>
        <w:t>, which means you will start by implementing the mobile layout (without using a media query) and then implement the desktop layout (using a min-width media query below the code for the mobile layout.)</w:t>
      </w:r>
      <w:r>
        <w:rPr>
          <w:rFonts w:ascii="Calibri" w:hAnsi="Calibri"/>
        </w:rPr>
        <w:br/>
      </w:r>
    </w:p>
    <w:p w14:paraId="37536CE6" w14:textId="77777777" w:rsidR="00E55C31" w:rsidRPr="000B290A" w:rsidRDefault="00BE0A1A" w:rsidP="00333DB9">
      <w:pPr>
        <w:pStyle w:val="ListParagraph"/>
        <w:numPr>
          <w:ilvl w:val="1"/>
          <w:numId w:val="29"/>
        </w:numPr>
        <w:ind w:left="1080"/>
        <w:contextualSpacing/>
      </w:pPr>
      <w:r>
        <w:rPr>
          <w:rFonts w:ascii="Calibri" w:hAnsi="Calibri"/>
        </w:rPr>
        <w:t>Import the</w:t>
      </w:r>
      <w:r w:rsidR="00E55C31">
        <w:rPr>
          <w:rFonts w:ascii="Calibri" w:hAnsi="Calibri"/>
        </w:rPr>
        <w:t xml:space="preserve"> Google Fonts: </w:t>
      </w:r>
      <w:r w:rsidR="00333DB9">
        <w:rPr>
          <w:rFonts w:ascii="Calibri" w:hAnsi="Calibri"/>
          <w:b/>
        </w:rPr>
        <w:t>“</w:t>
      </w:r>
      <w:r w:rsidR="00E55C31" w:rsidRPr="00683E7D">
        <w:rPr>
          <w:rFonts w:ascii="Calibri" w:hAnsi="Calibri"/>
          <w:b/>
        </w:rPr>
        <w:t>Crimson Text”</w:t>
      </w:r>
      <w:r w:rsidR="00E55C31">
        <w:rPr>
          <w:rFonts w:ascii="Calibri" w:hAnsi="Calibri"/>
        </w:rPr>
        <w:t xml:space="preserve"> and </w:t>
      </w:r>
      <w:r w:rsidR="00E55C31" w:rsidRPr="00683E7D">
        <w:rPr>
          <w:rFonts w:ascii="Calibri" w:hAnsi="Calibri"/>
          <w:b/>
        </w:rPr>
        <w:t>“Quattrocento”</w:t>
      </w:r>
      <w:r w:rsidR="004F6190">
        <w:rPr>
          <w:rFonts w:ascii="Calibri" w:hAnsi="Calibri"/>
          <w:b/>
        </w:rPr>
        <w:t xml:space="preserve"> </w:t>
      </w:r>
      <w:r w:rsidR="004F6190" w:rsidRPr="004F6190">
        <w:rPr>
          <w:rFonts w:ascii="Calibri" w:hAnsi="Calibri"/>
        </w:rPr>
        <w:t>with the statement given below</w:t>
      </w:r>
      <w:r w:rsidR="00E55C31" w:rsidRPr="004F6190">
        <w:rPr>
          <w:rFonts w:ascii="Calibri" w:hAnsi="Calibri"/>
        </w:rPr>
        <w:t>.</w:t>
      </w:r>
      <w:r w:rsidR="00E55C31">
        <w:rPr>
          <w:rFonts w:ascii="Calibri" w:hAnsi="Calibri"/>
        </w:rPr>
        <w:t xml:space="preserve"> </w:t>
      </w:r>
      <w:r w:rsidR="00E55C31" w:rsidRPr="00683E7D">
        <w:rPr>
          <w:rFonts w:ascii="Calibri" w:hAnsi="Calibri"/>
          <w:b/>
        </w:rPr>
        <w:t xml:space="preserve">Quattrocento </w:t>
      </w:r>
      <w:r w:rsidR="00E55C31">
        <w:rPr>
          <w:rFonts w:ascii="Calibri" w:hAnsi="Calibri"/>
        </w:rPr>
        <w:t xml:space="preserve">should be used for the headings and </w:t>
      </w:r>
      <w:r w:rsidR="00E55C31" w:rsidRPr="00683E7D">
        <w:rPr>
          <w:rFonts w:ascii="Calibri" w:hAnsi="Calibri"/>
          <w:b/>
        </w:rPr>
        <w:t>Crimson Text</w:t>
      </w:r>
      <w:r w:rsidR="00E55C31">
        <w:rPr>
          <w:rFonts w:ascii="Calibri" w:hAnsi="Calibri"/>
        </w:rPr>
        <w:t xml:space="preserve"> should be used for everything else. Set the color of the h2 elements to </w:t>
      </w:r>
      <w:proofErr w:type="spellStart"/>
      <w:r w:rsidR="00E55C31" w:rsidRPr="00C03174">
        <w:rPr>
          <w:rFonts w:ascii="Calibri" w:hAnsi="Calibri"/>
          <w:b/>
        </w:rPr>
        <w:t>slategrey</w:t>
      </w:r>
      <w:proofErr w:type="spellEnd"/>
      <w:r w:rsidR="00E55C31" w:rsidRPr="00C03174">
        <w:rPr>
          <w:rFonts w:ascii="Calibri" w:hAnsi="Calibri"/>
          <w:b/>
        </w:rPr>
        <w:t>.</w:t>
      </w:r>
    </w:p>
    <w:p w14:paraId="16857C50" w14:textId="77777777" w:rsidR="000B290A" w:rsidRDefault="000B290A" w:rsidP="000B290A">
      <w:pPr>
        <w:pStyle w:val="ListParagraph"/>
        <w:ind w:left="1080"/>
        <w:contextualSpacing/>
        <w:rPr>
          <w:rFonts w:ascii="Calibri" w:hAnsi="Calibri"/>
          <w:b/>
        </w:rPr>
      </w:pPr>
    </w:p>
    <w:p w14:paraId="19FECADA" w14:textId="77777777" w:rsidR="000B290A" w:rsidRDefault="000B290A" w:rsidP="000B290A">
      <w:pPr>
        <w:pStyle w:val="ListParagraph"/>
        <w:ind w:left="1080"/>
        <w:contextualSpacing/>
      </w:pPr>
      <w:r w:rsidRPr="000B290A">
        <w:t>@</w:t>
      </w:r>
      <w:proofErr w:type="gramStart"/>
      <w:r w:rsidRPr="000B290A">
        <w:t>import</w:t>
      </w:r>
      <w:proofErr w:type="gramEnd"/>
      <w:r w:rsidRPr="000B290A">
        <w:t xml:space="preserve"> url('https://fonts.googleapis.com/css?family=Crimson+Text:400,600|Quattrocento:400,700');</w:t>
      </w:r>
    </w:p>
    <w:p w14:paraId="5EB8D31A" w14:textId="77777777" w:rsidR="000B290A" w:rsidRPr="00683E7D" w:rsidRDefault="000B290A" w:rsidP="000B290A">
      <w:pPr>
        <w:pStyle w:val="ListParagraph"/>
        <w:ind w:left="1080"/>
        <w:contextualSpacing/>
      </w:pPr>
    </w:p>
    <w:p w14:paraId="73877857" w14:textId="77777777" w:rsidR="00E55C31" w:rsidRPr="00A6071D" w:rsidRDefault="00E55C31" w:rsidP="00333DB9">
      <w:pPr>
        <w:pStyle w:val="ListParagraph"/>
        <w:numPr>
          <w:ilvl w:val="1"/>
          <w:numId w:val="29"/>
        </w:numPr>
        <w:ind w:left="1080"/>
        <w:contextualSpacing/>
      </w:pPr>
      <w:r>
        <w:rPr>
          <w:rFonts w:ascii="Calibri" w:hAnsi="Calibri"/>
        </w:rPr>
        <w:t xml:space="preserve">Use CSS to set the </w:t>
      </w:r>
      <w:r w:rsidRPr="007B1B31">
        <w:rPr>
          <w:rFonts w:ascii="Calibri" w:hAnsi="Calibri"/>
          <w:b/>
        </w:rPr>
        <w:t>h2</w:t>
      </w:r>
      <w:r>
        <w:rPr>
          <w:rFonts w:ascii="Calibri" w:hAnsi="Calibri"/>
        </w:rPr>
        <w:t xml:space="preserve"> headings to all caps.</w:t>
      </w:r>
    </w:p>
    <w:p w14:paraId="2F209106" w14:textId="77777777" w:rsidR="00E55C31" w:rsidRPr="00912429" w:rsidRDefault="00E55C31" w:rsidP="00333DB9">
      <w:pPr>
        <w:pStyle w:val="ListParagraph"/>
        <w:numPr>
          <w:ilvl w:val="1"/>
          <w:numId w:val="29"/>
        </w:numPr>
        <w:ind w:left="1080"/>
        <w:contextualSpacing/>
      </w:pPr>
      <w:r>
        <w:rPr>
          <w:rFonts w:ascii="Calibri" w:hAnsi="Calibri"/>
        </w:rPr>
        <w:t>The figures (and the images inside of them) should be the full width of the viewport. Don’t worry about the caption positioning yet.</w:t>
      </w:r>
    </w:p>
    <w:p w14:paraId="0F6870EB" w14:textId="77777777" w:rsidR="00E55C31" w:rsidRDefault="00E55C31" w:rsidP="004F6190">
      <w:pPr>
        <w:pStyle w:val="ListParagraph"/>
        <w:numPr>
          <w:ilvl w:val="1"/>
          <w:numId w:val="29"/>
        </w:numPr>
        <w:ind w:left="1080"/>
        <w:contextualSpacing/>
      </w:pPr>
      <w:r>
        <w:rPr>
          <w:rFonts w:ascii="Calibri" w:hAnsi="Calibri"/>
        </w:rPr>
        <w:t>Set the background color of the footer to</w:t>
      </w:r>
      <w:r w:rsidRPr="00C03174">
        <w:rPr>
          <w:rFonts w:ascii="Calibri" w:hAnsi="Calibri"/>
          <w:b/>
        </w:rPr>
        <w:t xml:space="preserve"> </w:t>
      </w:r>
      <w:proofErr w:type="spellStart"/>
      <w:r w:rsidRPr="00C03174">
        <w:rPr>
          <w:rFonts w:ascii="Calibri" w:hAnsi="Calibri"/>
          <w:b/>
        </w:rPr>
        <w:t>slategrey</w:t>
      </w:r>
      <w:proofErr w:type="spellEnd"/>
      <w:r>
        <w:rPr>
          <w:rFonts w:ascii="Calibri" w:hAnsi="Calibri"/>
        </w:rPr>
        <w:t xml:space="preserve"> and center the list items.  Don’t worry about the icons yet.</w:t>
      </w:r>
    </w:p>
    <w:p w14:paraId="34C0A3C4" w14:textId="77777777" w:rsidR="00E55C31" w:rsidRDefault="00E55C31" w:rsidP="00E55C31">
      <w:pPr>
        <w:outlineLvl w:val="0"/>
        <w:rPr>
          <w:rFonts w:ascii="Calibri" w:hAnsi="Calibri"/>
          <w:b/>
          <w:sz w:val="36"/>
        </w:rPr>
      </w:pPr>
      <w:r>
        <w:br/>
      </w:r>
      <w:r>
        <w:rPr>
          <w:rFonts w:ascii="Calibri" w:hAnsi="Calibri"/>
          <w:b/>
          <w:sz w:val="36"/>
        </w:rPr>
        <w:t>Task 2: Desktop Layout</w:t>
      </w:r>
    </w:p>
    <w:p w14:paraId="5D57591D" w14:textId="77777777" w:rsidR="00E55C31" w:rsidRPr="00D52488" w:rsidRDefault="00E55C31" w:rsidP="004F6190">
      <w:pPr>
        <w:pStyle w:val="ListParagraph"/>
        <w:numPr>
          <w:ilvl w:val="0"/>
          <w:numId w:val="29"/>
        </w:numPr>
        <w:ind w:left="720" w:hanging="360"/>
        <w:contextualSpacing/>
      </w:pPr>
      <w:r>
        <w:rPr>
          <w:rFonts w:ascii="Calibri" w:hAnsi="Calibri"/>
        </w:rPr>
        <w:t xml:space="preserve">Below the CSS for your mobile styles, use a media query with </w:t>
      </w:r>
      <w:r w:rsidR="00F027DE">
        <w:rPr>
          <w:rFonts w:ascii="Calibri" w:hAnsi="Calibri"/>
          <w:b/>
        </w:rPr>
        <w:t>min-width:6</w:t>
      </w:r>
      <w:r w:rsidR="004F6190">
        <w:rPr>
          <w:rFonts w:ascii="Calibri" w:hAnsi="Calibri"/>
          <w:b/>
        </w:rPr>
        <w:t>00</w:t>
      </w:r>
      <w:r w:rsidRPr="007A0D33">
        <w:rPr>
          <w:rFonts w:ascii="Calibri" w:hAnsi="Calibri"/>
          <w:b/>
        </w:rPr>
        <w:t>px</w:t>
      </w:r>
      <w:r>
        <w:rPr>
          <w:rFonts w:ascii="Calibri" w:hAnsi="Calibri"/>
        </w:rPr>
        <w:t>; Look at the screenshots included in the starter files and implement the following:</w:t>
      </w:r>
    </w:p>
    <w:p w14:paraId="7B028F3D" w14:textId="77777777" w:rsidR="00E55C31" w:rsidRPr="00A6071D" w:rsidRDefault="00E55C31" w:rsidP="004F6190">
      <w:pPr>
        <w:pStyle w:val="ListParagraph"/>
        <w:numPr>
          <w:ilvl w:val="1"/>
          <w:numId w:val="29"/>
        </w:numPr>
        <w:ind w:left="1080"/>
        <w:contextualSpacing/>
      </w:pPr>
      <w:r>
        <w:rPr>
          <w:rFonts w:ascii="Calibri" w:hAnsi="Calibri"/>
        </w:rPr>
        <w:t xml:space="preserve">Use the </w:t>
      </w:r>
      <w:r w:rsidRPr="00683E7D">
        <w:rPr>
          <w:rFonts w:ascii="Calibri" w:hAnsi="Calibri"/>
          <w:b/>
        </w:rPr>
        <w:t xml:space="preserve">display </w:t>
      </w:r>
      <w:r>
        <w:rPr>
          <w:rFonts w:ascii="Calibri" w:hAnsi="Calibri"/>
        </w:rPr>
        <w:t xml:space="preserve">property and the </w:t>
      </w:r>
      <w:r w:rsidRPr="00683E7D">
        <w:rPr>
          <w:rFonts w:ascii="Calibri" w:hAnsi="Calibri"/>
          <w:b/>
        </w:rPr>
        <w:t>text-align</w:t>
      </w:r>
      <w:r>
        <w:rPr>
          <w:rFonts w:ascii="Calibri" w:hAnsi="Calibri"/>
        </w:rPr>
        <w:t xml:space="preserve"> property to get the header menu to be centered with a horizontal layout. (don’t worry about the vertical borders between items yet)</w:t>
      </w:r>
    </w:p>
    <w:p w14:paraId="2C3E11F8" w14:textId="77777777" w:rsidR="00E55C31" w:rsidRPr="00912429" w:rsidRDefault="00E55C31" w:rsidP="004F6190">
      <w:pPr>
        <w:pStyle w:val="ListParagraph"/>
        <w:numPr>
          <w:ilvl w:val="1"/>
          <w:numId w:val="29"/>
        </w:numPr>
        <w:ind w:left="1080"/>
        <w:contextualSpacing/>
      </w:pPr>
      <w:r>
        <w:rPr>
          <w:rFonts w:ascii="Calibri" w:hAnsi="Calibri"/>
        </w:rPr>
        <w:t xml:space="preserve">Set the height of the figures to </w:t>
      </w:r>
      <w:r w:rsidRPr="00D52488">
        <w:rPr>
          <w:rFonts w:ascii="Calibri" w:hAnsi="Calibri"/>
          <w:b/>
        </w:rPr>
        <w:t>250px</w:t>
      </w:r>
      <w:r>
        <w:rPr>
          <w:rFonts w:ascii="Calibri" w:hAnsi="Calibri"/>
        </w:rPr>
        <w:t>, and float them to the left. Make sure the images do not overflow from the figure elements. (Don’t worry about the caption positioning yet.)</w:t>
      </w:r>
    </w:p>
    <w:p w14:paraId="644425D7" w14:textId="77777777" w:rsidR="00E55C31" w:rsidRPr="00683E7D" w:rsidRDefault="00E55C31" w:rsidP="004F6190">
      <w:pPr>
        <w:pStyle w:val="ListParagraph"/>
        <w:numPr>
          <w:ilvl w:val="1"/>
          <w:numId w:val="29"/>
        </w:numPr>
        <w:ind w:left="1080"/>
        <w:contextualSpacing/>
      </w:pPr>
      <w:r>
        <w:rPr>
          <w:rFonts w:ascii="Calibri" w:hAnsi="Calibri"/>
        </w:rPr>
        <w:t xml:space="preserve">Set the maximum width of the content to </w:t>
      </w:r>
      <w:r w:rsidRPr="00C03174">
        <w:rPr>
          <w:rFonts w:ascii="Calibri" w:hAnsi="Calibri"/>
          <w:b/>
        </w:rPr>
        <w:t>800px</w:t>
      </w:r>
      <w:r>
        <w:rPr>
          <w:rFonts w:ascii="Calibri" w:hAnsi="Calibri"/>
        </w:rPr>
        <w:t xml:space="preserve"> and center it. The content should respond to the width of the viewport when the viewport is narrower than </w:t>
      </w:r>
      <w:r w:rsidR="006C09B4">
        <w:rPr>
          <w:rFonts w:ascii="Calibri" w:hAnsi="Calibri"/>
          <w:b/>
        </w:rPr>
        <w:t>8</w:t>
      </w:r>
      <w:r w:rsidRPr="00C03174">
        <w:rPr>
          <w:rFonts w:ascii="Calibri" w:hAnsi="Calibri"/>
          <w:b/>
        </w:rPr>
        <w:t>00px.</w:t>
      </w:r>
      <w:r>
        <w:rPr>
          <w:rFonts w:ascii="Calibri" w:hAnsi="Calibri"/>
          <w:b/>
        </w:rPr>
        <w:t xml:space="preserve"> </w:t>
      </w:r>
      <w:r w:rsidRPr="008D6BF4">
        <w:rPr>
          <w:rFonts w:ascii="Calibri" w:hAnsi="Calibri"/>
        </w:rPr>
        <w:t>(</w:t>
      </w:r>
      <w:r>
        <w:rPr>
          <w:rFonts w:ascii="Calibri" w:hAnsi="Calibri"/>
        </w:rPr>
        <w:t>See the demo video.)</w:t>
      </w:r>
    </w:p>
    <w:p w14:paraId="256CA5A3" w14:textId="77777777" w:rsidR="00E55C31" w:rsidRDefault="00E55C31" w:rsidP="00E55C31"/>
    <w:p w14:paraId="541B33B5" w14:textId="77777777" w:rsidR="00E55C31" w:rsidRDefault="00E55C31" w:rsidP="00E55C31">
      <w:pPr>
        <w:outlineLvl w:val="0"/>
        <w:rPr>
          <w:rFonts w:ascii="Calibri" w:hAnsi="Calibri"/>
          <w:b/>
          <w:sz w:val="36"/>
        </w:rPr>
      </w:pPr>
      <w:r>
        <w:rPr>
          <w:rFonts w:ascii="Calibri" w:hAnsi="Calibri"/>
          <w:b/>
          <w:sz w:val="36"/>
        </w:rPr>
        <w:t>Task 3: Advanced Selectors</w:t>
      </w:r>
    </w:p>
    <w:p w14:paraId="329B8A43" w14:textId="77777777" w:rsidR="00E55C31" w:rsidRPr="00C03174" w:rsidRDefault="00E55C31" w:rsidP="00112BAF">
      <w:pPr>
        <w:pStyle w:val="ListParagraph"/>
        <w:numPr>
          <w:ilvl w:val="0"/>
          <w:numId w:val="29"/>
        </w:numPr>
        <w:ind w:left="720" w:hanging="360"/>
        <w:contextualSpacing/>
      </w:pPr>
      <w:r>
        <w:rPr>
          <w:rFonts w:ascii="Calibri" w:hAnsi="Calibri"/>
        </w:rPr>
        <w:t>Look at the screenshots and demo video</w:t>
      </w:r>
      <w:r w:rsidR="00BE0A1A">
        <w:rPr>
          <w:rFonts w:ascii="Calibri" w:hAnsi="Calibri"/>
        </w:rPr>
        <w:t>s</w:t>
      </w:r>
      <w:r>
        <w:rPr>
          <w:rFonts w:ascii="Calibri" w:hAnsi="Calibri"/>
        </w:rPr>
        <w:t xml:space="preserve"> included in the starter files and implement the following, using advanced selectors:</w:t>
      </w:r>
    </w:p>
    <w:p w14:paraId="1413E836" w14:textId="77777777" w:rsidR="00E55C31" w:rsidRPr="00C03174" w:rsidRDefault="00E55C31" w:rsidP="00112BAF">
      <w:pPr>
        <w:pStyle w:val="ListParagraph"/>
        <w:numPr>
          <w:ilvl w:val="1"/>
          <w:numId w:val="29"/>
        </w:numPr>
        <w:ind w:left="1080"/>
        <w:contextualSpacing/>
      </w:pPr>
      <w:r w:rsidRPr="009A444C">
        <w:rPr>
          <w:rFonts w:ascii="Calibri" w:hAnsi="Calibri"/>
          <w:b/>
        </w:rPr>
        <w:t>Menu items:</w:t>
      </w:r>
      <w:r>
        <w:rPr>
          <w:rFonts w:ascii="Calibri" w:hAnsi="Calibri"/>
        </w:rPr>
        <w:t xml:space="preserve"> set borders between each of the items.  The leftmost and rightmost items should </w:t>
      </w:r>
      <w:r w:rsidRPr="00D52488">
        <w:rPr>
          <w:rFonts w:ascii="Calibri" w:hAnsi="Calibri"/>
          <w:i/>
        </w:rPr>
        <w:t xml:space="preserve">not </w:t>
      </w:r>
      <w:r>
        <w:rPr>
          <w:rFonts w:ascii="Calibri" w:hAnsi="Calibri"/>
        </w:rPr>
        <w:t>have borders on their outer edges.</w:t>
      </w:r>
    </w:p>
    <w:p w14:paraId="5AC0181D" w14:textId="77777777" w:rsidR="00E55C31" w:rsidRPr="009A444C" w:rsidRDefault="00E55C31" w:rsidP="00112BAF">
      <w:pPr>
        <w:pStyle w:val="ListParagraph"/>
        <w:numPr>
          <w:ilvl w:val="1"/>
          <w:numId w:val="29"/>
        </w:numPr>
        <w:ind w:left="1080"/>
        <w:contextualSpacing/>
        <w:rPr>
          <w:b/>
        </w:rPr>
      </w:pPr>
      <w:r w:rsidRPr="009A444C">
        <w:rPr>
          <w:rFonts w:ascii="Calibri" w:hAnsi="Calibri"/>
          <w:b/>
        </w:rPr>
        <w:t>First paragraphs:</w:t>
      </w:r>
    </w:p>
    <w:p w14:paraId="1669E8BB" w14:textId="77777777" w:rsidR="00E55C31" w:rsidRPr="00C03174" w:rsidRDefault="00E55C31" w:rsidP="0076636E">
      <w:pPr>
        <w:pStyle w:val="ListParagraph"/>
        <w:numPr>
          <w:ilvl w:val="2"/>
          <w:numId w:val="29"/>
        </w:numPr>
        <w:ind w:left="1440"/>
        <w:contextualSpacing/>
      </w:pPr>
      <w:r>
        <w:rPr>
          <w:rFonts w:ascii="Calibri" w:hAnsi="Calibri"/>
        </w:rPr>
        <w:t xml:space="preserve">The text of the first paragraph of the “Advanced Selectors” section should be slightly larger than the default text size.  </w:t>
      </w:r>
    </w:p>
    <w:p w14:paraId="7811F964" w14:textId="77777777" w:rsidR="00E55C31" w:rsidRPr="00C03174" w:rsidRDefault="00E55C31" w:rsidP="00F42BE7">
      <w:pPr>
        <w:pStyle w:val="ListParagraph"/>
        <w:numPr>
          <w:ilvl w:val="2"/>
          <w:numId w:val="29"/>
        </w:numPr>
        <w:ind w:left="720"/>
        <w:contextualSpacing/>
      </w:pPr>
      <w:r>
        <w:rPr>
          <w:rFonts w:ascii="Calibri" w:hAnsi="Calibri"/>
        </w:rPr>
        <w:t xml:space="preserve">The first line of the first paragraph should have the color </w:t>
      </w:r>
      <w:r w:rsidRPr="00C03174">
        <w:rPr>
          <w:rFonts w:ascii="Calibri" w:hAnsi="Calibri"/>
          <w:b/>
        </w:rPr>
        <w:t>crimson.</w:t>
      </w:r>
      <w:r>
        <w:rPr>
          <w:rFonts w:ascii="Calibri" w:hAnsi="Calibri"/>
        </w:rPr>
        <w:t xml:space="preserve"> </w:t>
      </w:r>
      <w:r w:rsidRPr="008D6BF4">
        <w:rPr>
          <w:rFonts w:ascii="Calibri" w:hAnsi="Calibri"/>
          <w:b/>
        </w:rPr>
        <w:t>Figure out which selector will allow you to do this</w:t>
      </w:r>
      <w:r>
        <w:rPr>
          <w:rFonts w:ascii="Calibri" w:hAnsi="Calibri"/>
        </w:rPr>
        <w:t>.  From the demo video</w:t>
      </w:r>
      <w:r w:rsidR="00B54F56">
        <w:rPr>
          <w:rFonts w:ascii="Calibri" w:hAnsi="Calibri"/>
        </w:rPr>
        <w:t>s</w:t>
      </w:r>
      <w:r>
        <w:rPr>
          <w:rFonts w:ascii="Calibri" w:hAnsi="Calibri"/>
        </w:rPr>
        <w:t>, you can see that the color should only be applied to the first line, regardless of how the text flows to fit the viewport.</w:t>
      </w:r>
    </w:p>
    <w:p w14:paraId="649958A7" w14:textId="77777777" w:rsidR="00E55C31" w:rsidRPr="0047758B" w:rsidRDefault="00E55C31" w:rsidP="0076636E">
      <w:pPr>
        <w:pStyle w:val="ListParagraph"/>
        <w:numPr>
          <w:ilvl w:val="2"/>
          <w:numId w:val="29"/>
        </w:numPr>
        <w:ind w:left="1440"/>
        <w:contextualSpacing/>
      </w:pPr>
      <w:r>
        <w:rPr>
          <w:rFonts w:ascii="Calibri" w:hAnsi="Calibri"/>
        </w:rPr>
        <w:t xml:space="preserve">The first letter of the first paragraph should be larger and should drop down into the text of the paragraph. This is called a “drop cap”. </w:t>
      </w:r>
      <w:r w:rsidRPr="008D6BF4">
        <w:rPr>
          <w:rFonts w:ascii="Calibri" w:hAnsi="Calibri"/>
          <w:b/>
        </w:rPr>
        <w:t>Figure out which selector will help you do this.</w:t>
      </w:r>
    </w:p>
    <w:p w14:paraId="69EAEB16" w14:textId="77777777" w:rsidR="00E55C31" w:rsidRPr="00AE77DA" w:rsidRDefault="00E55C31" w:rsidP="0076636E">
      <w:pPr>
        <w:pStyle w:val="ListParagraph"/>
        <w:numPr>
          <w:ilvl w:val="2"/>
          <w:numId w:val="29"/>
        </w:numPr>
        <w:ind w:left="1440"/>
        <w:contextualSpacing/>
      </w:pPr>
      <w:r>
        <w:rPr>
          <w:rFonts w:ascii="Calibri" w:hAnsi="Calibri"/>
        </w:rPr>
        <w:t>The first paragraph of every section should be in italics. (But not the first paragraph of the “Advanced Selectors” section.)</w:t>
      </w:r>
    </w:p>
    <w:p w14:paraId="7449A4D3" w14:textId="77777777" w:rsidR="00E55C31" w:rsidRPr="008D5F72" w:rsidRDefault="00E55C31" w:rsidP="00E55C31"/>
    <w:p w14:paraId="484519D4" w14:textId="77777777" w:rsidR="00E55C31" w:rsidRDefault="00E55C31" w:rsidP="00E55C31">
      <w:pPr>
        <w:outlineLvl w:val="0"/>
        <w:rPr>
          <w:rFonts w:ascii="Calibri" w:hAnsi="Calibri"/>
          <w:b/>
          <w:sz w:val="36"/>
        </w:rPr>
      </w:pPr>
      <w:r>
        <w:rPr>
          <w:rFonts w:ascii="Calibri" w:hAnsi="Calibri"/>
          <w:b/>
          <w:sz w:val="36"/>
        </w:rPr>
        <w:t>Task 4: Positioning</w:t>
      </w:r>
    </w:p>
    <w:p w14:paraId="1DFCB881" w14:textId="77777777" w:rsidR="00E55C31" w:rsidRPr="00DE2142" w:rsidRDefault="00E55C31" w:rsidP="00237EFD">
      <w:pPr>
        <w:pStyle w:val="ListParagraph"/>
        <w:numPr>
          <w:ilvl w:val="0"/>
          <w:numId w:val="29"/>
        </w:numPr>
        <w:ind w:left="1080" w:hanging="360"/>
        <w:contextualSpacing/>
      </w:pPr>
      <w:r>
        <w:rPr>
          <w:rFonts w:ascii="Calibri" w:hAnsi="Calibri"/>
        </w:rPr>
        <w:t xml:space="preserve">Look at the screenshots and demo video included in the starter files and implement the following, using the </w:t>
      </w:r>
      <w:r w:rsidRPr="00DE2142">
        <w:rPr>
          <w:rFonts w:ascii="Calibri" w:hAnsi="Calibri"/>
          <w:b/>
        </w:rPr>
        <w:t>position</w:t>
      </w:r>
      <w:r>
        <w:rPr>
          <w:rFonts w:ascii="Calibri" w:hAnsi="Calibri"/>
        </w:rPr>
        <w:t xml:space="preserve"> property:</w:t>
      </w:r>
    </w:p>
    <w:p w14:paraId="033EE237" w14:textId="77777777" w:rsidR="00E55C31" w:rsidRPr="00DE2142" w:rsidRDefault="00E55C31" w:rsidP="00237EFD">
      <w:pPr>
        <w:pStyle w:val="ListParagraph"/>
        <w:numPr>
          <w:ilvl w:val="1"/>
          <w:numId w:val="29"/>
        </w:numPr>
        <w:ind w:left="1440"/>
        <w:contextualSpacing/>
      </w:pPr>
      <w:r>
        <w:rPr>
          <w:rFonts w:ascii="Calibri" w:hAnsi="Calibri"/>
        </w:rPr>
        <w:lastRenderedPageBreak/>
        <w:t xml:space="preserve">Implement the horizontal lines cutting through the h2 headings by using the </w:t>
      </w:r>
      <w:proofErr w:type="spellStart"/>
      <w:proofErr w:type="gramStart"/>
      <w:r w:rsidRPr="00DE2142">
        <w:rPr>
          <w:rFonts w:ascii="Calibri" w:hAnsi="Calibri"/>
          <w:b/>
        </w:rPr>
        <w:t>position:relative</w:t>
      </w:r>
      <w:proofErr w:type="spellEnd"/>
      <w:proofErr w:type="gramEnd"/>
      <w:r>
        <w:rPr>
          <w:rFonts w:ascii="Calibri" w:hAnsi="Calibri"/>
        </w:rPr>
        <w:t xml:space="preserve"> property. </w:t>
      </w:r>
    </w:p>
    <w:p w14:paraId="1E79180C" w14:textId="77777777" w:rsidR="00E55C31" w:rsidRPr="00DE2142" w:rsidRDefault="00E55C31" w:rsidP="007E651B">
      <w:pPr>
        <w:pStyle w:val="ListParagraph"/>
        <w:numPr>
          <w:ilvl w:val="2"/>
          <w:numId w:val="29"/>
        </w:numPr>
        <w:ind w:left="1800"/>
        <w:contextualSpacing/>
      </w:pPr>
      <w:r>
        <w:rPr>
          <w:rFonts w:ascii="Calibri" w:hAnsi="Calibri"/>
        </w:rPr>
        <w:t xml:space="preserve">Hint: you can use the border-bottom or border-top properties to get the horizontal line.  </w:t>
      </w:r>
    </w:p>
    <w:p w14:paraId="269C4374" w14:textId="77777777" w:rsidR="00E55C31" w:rsidRPr="00E93983" w:rsidRDefault="00E55C31" w:rsidP="007E651B">
      <w:pPr>
        <w:pStyle w:val="ListParagraph"/>
        <w:numPr>
          <w:ilvl w:val="2"/>
          <w:numId w:val="29"/>
        </w:numPr>
        <w:ind w:left="1800"/>
        <w:contextualSpacing/>
      </w:pPr>
      <w:r>
        <w:rPr>
          <w:rFonts w:ascii="Calibri" w:hAnsi="Calibri"/>
        </w:rPr>
        <w:t xml:space="preserve">Another hint: notice that each </w:t>
      </w:r>
      <w:r w:rsidRPr="00DE2142">
        <w:rPr>
          <w:rFonts w:ascii="Calibri" w:hAnsi="Calibri"/>
          <w:b/>
        </w:rPr>
        <w:t>h2</w:t>
      </w:r>
      <w:r>
        <w:rPr>
          <w:rFonts w:ascii="Calibri" w:hAnsi="Calibri"/>
        </w:rPr>
        <w:t xml:space="preserve"> has a </w:t>
      </w:r>
      <w:r w:rsidRPr="00DE2142">
        <w:rPr>
          <w:rFonts w:ascii="Calibri" w:hAnsi="Calibri"/>
          <w:b/>
        </w:rPr>
        <w:t>span</w:t>
      </w:r>
      <w:r>
        <w:rPr>
          <w:rFonts w:ascii="Calibri" w:hAnsi="Calibri"/>
        </w:rPr>
        <w:t xml:space="preserve"> inside of it. This may be a good place to implement the </w:t>
      </w:r>
      <w:r w:rsidRPr="00D52488">
        <w:rPr>
          <w:rFonts w:ascii="Calibri" w:hAnsi="Calibri"/>
          <w:b/>
        </w:rPr>
        <w:t>position</w:t>
      </w:r>
      <w:r>
        <w:rPr>
          <w:rFonts w:ascii="Calibri" w:hAnsi="Calibri"/>
        </w:rPr>
        <w:t xml:space="preserve"> property.</w:t>
      </w:r>
    </w:p>
    <w:p w14:paraId="53D4815F" w14:textId="77777777" w:rsidR="00E55C31" w:rsidRPr="00E93983" w:rsidRDefault="00E55C31" w:rsidP="007E651B">
      <w:pPr>
        <w:pStyle w:val="ListParagraph"/>
        <w:numPr>
          <w:ilvl w:val="1"/>
          <w:numId w:val="29"/>
        </w:numPr>
        <w:ind w:left="1440"/>
        <w:contextualSpacing/>
      </w:pPr>
      <w:r>
        <w:rPr>
          <w:rFonts w:ascii="Calibri" w:hAnsi="Calibri"/>
        </w:rPr>
        <w:t xml:space="preserve">Implement the “settings” button in the top, right corner of the viewport by using the </w:t>
      </w:r>
      <w:proofErr w:type="spellStart"/>
      <w:proofErr w:type="gramStart"/>
      <w:r w:rsidRPr="00E93983">
        <w:rPr>
          <w:rFonts w:ascii="Calibri" w:hAnsi="Calibri"/>
          <w:b/>
        </w:rPr>
        <w:t>position:fixed</w:t>
      </w:r>
      <w:proofErr w:type="spellEnd"/>
      <w:proofErr w:type="gramEnd"/>
      <w:r>
        <w:rPr>
          <w:rFonts w:ascii="Calibri" w:hAnsi="Calibri"/>
        </w:rPr>
        <w:t xml:space="preserve"> property. As you can see in the video</w:t>
      </w:r>
      <w:r w:rsidR="00B54F56">
        <w:rPr>
          <w:rFonts w:ascii="Calibri" w:hAnsi="Calibri"/>
        </w:rPr>
        <w:t>s</w:t>
      </w:r>
      <w:r>
        <w:rPr>
          <w:rFonts w:ascii="Calibri" w:hAnsi="Calibri"/>
        </w:rPr>
        <w:t>, the settings button stays in the same place relative to the viewport regardless of where the user scrolls in the page. (Don’t worry about the cog icon yet.)</w:t>
      </w:r>
    </w:p>
    <w:p w14:paraId="1A73F740" w14:textId="77777777" w:rsidR="00E55C31" w:rsidRPr="00E93983" w:rsidRDefault="00E55C31" w:rsidP="007E651B">
      <w:pPr>
        <w:pStyle w:val="ListParagraph"/>
        <w:numPr>
          <w:ilvl w:val="1"/>
          <w:numId w:val="29"/>
        </w:numPr>
        <w:ind w:left="1440"/>
        <w:contextualSpacing/>
      </w:pPr>
      <w:r>
        <w:rPr>
          <w:rFonts w:ascii="Calibri" w:hAnsi="Calibri"/>
        </w:rPr>
        <w:t xml:space="preserve">Implement the positioned captions in the figures by using the </w:t>
      </w:r>
      <w:proofErr w:type="spellStart"/>
      <w:proofErr w:type="gramStart"/>
      <w:r w:rsidRPr="00E93983">
        <w:rPr>
          <w:rFonts w:ascii="Calibri" w:hAnsi="Calibri"/>
          <w:b/>
        </w:rPr>
        <w:t>position:absolute</w:t>
      </w:r>
      <w:proofErr w:type="spellEnd"/>
      <w:proofErr w:type="gramEnd"/>
      <w:r>
        <w:rPr>
          <w:rFonts w:ascii="Calibri" w:hAnsi="Calibri"/>
        </w:rPr>
        <w:t xml:space="preserve"> property.  Use a transparent </w:t>
      </w:r>
      <w:proofErr w:type="spellStart"/>
      <w:r w:rsidRPr="00E93983">
        <w:rPr>
          <w:rFonts w:ascii="Calibri" w:hAnsi="Calibri"/>
          <w:b/>
        </w:rPr>
        <w:t>rgba</w:t>
      </w:r>
      <w:proofErr w:type="spellEnd"/>
      <w:r>
        <w:rPr>
          <w:rFonts w:ascii="Calibri" w:hAnsi="Calibri"/>
        </w:rPr>
        <w:t xml:space="preserve"> background color for the caption.  Try to match the layout in the screenshot</w:t>
      </w:r>
      <w:r w:rsidR="00B54F56">
        <w:rPr>
          <w:rFonts w:ascii="Calibri" w:hAnsi="Calibri"/>
        </w:rPr>
        <w:t>s</w:t>
      </w:r>
      <w:r>
        <w:rPr>
          <w:rFonts w:ascii="Calibri" w:hAnsi="Calibri"/>
        </w:rPr>
        <w:t xml:space="preserve">. </w:t>
      </w:r>
    </w:p>
    <w:p w14:paraId="6DE10EA4" w14:textId="77777777" w:rsidR="00E55C31" w:rsidRDefault="00E55C31" w:rsidP="00E55C31"/>
    <w:p w14:paraId="6DFB92DA" w14:textId="77777777" w:rsidR="00E55C31" w:rsidRDefault="00E55C31" w:rsidP="00E55C31">
      <w:pPr>
        <w:outlineLvl w:val="0"/>
        <w:rPr>
          <w:rFonts w:ascii="Calibri" w:hAnsi="Calibri"/>
          <w:b/>
          <w:sz w:val="36"/>
        </w:rPr>
      </w:pPr>
      <w:r>
        <w:rPr>
          <w:rFonts w:ascii="Calibri" w:hAnsi="Calibri"/>
          <w:b/>
          <w:sz w:val="36"/>
        </w:rPr>
        <w:t xml:space="preserve">Task 5: </w:t>
      </w:r>
      <w:proofErr w:type="spellStart"/>
      <w:r>
        <w:rPr>
          <w:rFonts w:ascii="Calibri" w:hAnsi="Calibri"/>
          <w:b/>
          <w:sz w:val="36"/>
        </w:rPr>
        <w:t>Icomoon</w:t>
      </w:r>
      <w:proofErr w:type="spellEnd"/>
      <w:r>
        <w:rPr>
          <w:rFonts w:ascii="Calibri" w:hAnsi="Calibri"/>
          <w:b/>
          <w:sz w:val="36"/>
        </w:rPr>
        <w:t xml:space="preserve"> icons</w:t>
      </w:r>
    </w:p>
    <w:p w14:paraId="209C8B63" w14:textId="26520F06" w:rsidR="00860225" w:rsidRPr="00860225" w:rsidRDefault="00E55C31" w:rsidP="00F95E76">
      <w:pPr>
        <w:pStyle w:val="ListParagraph"/>
        <w:numPr>
          <w:ilvl w:val="0"/>
          <w:numId w:val="29"/>
        </w:numPr>
        <w:ind w:left="720" w:hanging="360"/>
        <w:contextualSpacing/>
      </w:pPr>
      <w:r>
        <w:rPr>
          <w:rFonts w:ascii="Calibri" w:hAnsi="Calibri"/>
        </w:rPr>
        <w:t>Examine the screenshot and</w:t>
      </w:r>
      <w:r w:rsidR="002238C5">
        <w:rPr>
          <w:rFonts w:ascii="Calibri" w:hAnsi="Calibri"/>
        </w:rPr>
        <w:t xml:space="preserve"> then</w:t>
      </w:r>
      <w:r>
        <w:rPr>
          <w:rFonts w:ascii="Calibri" w:hAnsi="Calibri"/>
        </w:rPr>
        <w:t xml:space="preserve"> </w:t>
      </w:r>
      <w:r w:rsidR="002238C5">
        <w:rPr>
          <w:rFonts w:ascii="Calibri" w:hAnsi="Calibri"/>
        </w:rPr>
        <w:t xml:space="preserve">go to the </w:t>
      </w:r>
      <w:r w:rsidR="00705C3F">
        <w:rPr>
          <w:rFonts w:ascii="Calibri" w:hAnsi="Calibri"/>
        </w:rPr>
        <w:t>page</w:t>
      </w:r>
      <w:r w:rsidR="002238C5">
        <w:rPr>
          <w:rFonts w:ascii="Calibri" w:hAnsi="Calibri"/>
        </w:rPr>
        <w:t xml:space="preserve"> </w:t>
      </w:r>
      <w:r w:rsidR="002238C5" w:rsidRPr="00532CAD">
        <w:rPr>
          <w:rFonts w:ascii="Calibri" w:hAnsi="Calibri"/>
          <w:b/>
        </w:rPr>
        <w:t>icomoon.io</w:t>
      </w:r>
      <w:r w:rsidR="002238C5">
        <w:rPr>
          <w:rFonts w:ascii="Calibri" w:hAnsi="Calibri"/>
          <w:b/>
        </w:rPr>
        <w:t xml:space="preserve">. </w:t>
      </w:r>
      <w:r w:rsidR="002238C5">
        <w:rPr>
          <w:rFonts w:ascii="Calibri" w:hAnsi="Calibri"/>
        </w:rPr>
        <w:t xml:space="preserve"> </w:t>
      </w:r>
      <w:r w:rsidR="002238C5">
        <w:rPr>
          <w:rFonts w:ascii="Calibri" w:hAnsi="Calibri"/>
        </w:rPr>
        <w:t>Click</w:t>
      </w:r>
      <w:r>
        <w:rPr>
          <w:rFonts w:ascii="Calibri" w:hAnsi="Calibri"/>
        </w:rPr>
        <w:t xml:space="preserve"> </w:t>
      </w:r>
      <w:proofErr w:type="spellStart"/>
      <w:r w:rsidRPr="00532CAD">
        <w:rPr>
          <w:rFonts w:ascii="Calibri" w:hAnsi="Calibri"/>
          <w:b/>
        </w:rPr>
        <w:t>Icomoon</w:t>
      </w:r>
      <w:proofErr w:type="spellEnd"/>
      <w:r w:rsidRPr="00532CAD">
        <w:rPr>
          <w:rFonts w:ascii="Calibri" w:hAnsi="Calibri"/>
          <w:b/>
        </w:rPr>
        <w:t xml:space="preserve"> App</w:t>
      </w:r>
      <w:r w:rsidR="002238C5">
        <w:rPr>
          <w:rFonts w:ascii="Calibri" w:hAnsi="Calibri"/>
          <w:b/>
        </w:rPr>
        <w:t xml:space="preserve"> </w:t>
      </w:r>
      <w:r w:rsidR="002238C5" w:rsidRPr="002238C5">
        <w:rPr>
          <w:rFonts w:ascii="Calibri" w:hAnsi="Calibri"/>
          <w:bCs/>
        </w:rPr>
        <w:t>at the top right</w:t>
      </w:r>
      <w:r>
        <w:rPr>
          <w:rFonts w:ascii="Calibri" w:hAnsi="Calibri"/>
        </w:rPr>
        <w:t xml:space="preserve"> </w:t>
      </w:r>
      <w:r w:rsidR="007A0D27">
        <w:rPr>
          <w:rFonts w:ascii="Calibri" w:hAnsi="Calibri"/>
        </w:rPr>
        <w:t>of th</w:t>
      </w:r>
      <w:r w:rsidR="00705C3F">
        <w:rPr>
          <w:rFonts w:ascii="Calibri" w:hAnsi="Calibri"/>
        </w:rPr>
        <w:t>is</w:t>
      </w:r>
      <w:r w:rsidR="007A0D27">
        <w:rPr>
          <w:rFonts w:ascii="Calibri" w:hAnsi="Calibri"/>
        </w:rPr>
        <w:t xml:space="preserve"> page </w:t>
      </w:r>
      <w:r w:rsidR="002238C5">
        <w:rPr>
          <w:rFonts w:ascii="Calibri" w:hAnsi="Calibri"/>
        </w:rPr>
        <w:t>and then</w:t>
      </w:r>
      <w:r>
        <w:rPr>
          <w:rFonts w:ascii="Calibri" w:hAnsi="Calibri"/>
        </w:rPr>
        <w:t xml:space="preserve"> select the appropriate icons</w:t>
      </w:r>
      <w:r w:rsidR="007A0D27">
        <w:rPr>
          <w:rFonts w:ascii="Calibri" w:hAnsi="Calibri"/>
        </w:rPr>
        <w:t>.</w:t>
      </w:r>
      <w:r>
        <w:rPr>
          <w:rFonts w:ascii="Calibri" w:hAnsi="Calibri"/>
        </w:rPr>
        <w:t xml:space="preserve"> </w:t>
      </w:r>
    </w:p>
    <w:p w14:paraId="673D96FA" w14:textId="5ADB9C75" w:rsidR="00E55C31" w:rsidRPr="00860225" w:rsidRDefault="007A0D27" w:rsidP="00F95E76">
      <w:pPr>
        <w:pStyle w:val="ListParagraph"/>
        <w:numPr>
          <w:ilvl w:val="0"/>
          <w:numId w:val="29"/>
        </w:numPr>
        <w:ind w:left="720" w:hanging="360"/>
        <w:contextualSpacing/>
      </w:pPr>
      <w:r>
        <w:rPr>
          <w:rFonts w:ascii="Calibri" w:hAnsi="Calibri"/>
        </w:rPr>
        <w:t>After you have select</w:t>
      </w:r>
      <w:r w:rsidR="00705C3F">
        <w:rPr>
          <w:rFonts w:ascii="Calibri" w:hAnsi="Calibri"/>
        </w:rPr>
        <w:t>ed</w:t>
      </w:r>
      <w:r>
        <w:rPr>
          <w:rFonts w:ascii="Calibri" w:hAnsi="Calibri"/>
        </w:rPr>
        <w:t xml:space="preserve"> all the icons you need, click </w:t>
      </w:r>
      <w:r w:rsidRPr="00705C3F">
        <w:rPr>
          <w:rFonts w:ascii="Calibri" w:hAnsi="Calibri"/>
          <w:b/>
          <w:bCs/>
        </w:rPr>
        <w:t>Generate Fonts</w:t>
      </w:r>
      <w:r>
        <w:rPr>
          <w:rFonts w:ascii="Calibri" w:hAnsi="Calibri"/>
        </w:rPr>
        <w:t xml:space="preserve"> and then</w:t>
      </w:r>
      <w:r w:rsidR="00E55C31">
        <w:rPr>
          <w:rFonts w:ascii="Calibri" w:hAnsi="Calibri"/>
        </w:rPr>
        <w:t xml:space="preserve"> </w:t>
      </w:r>
      <w:r w:rsidR="00705C3F" w:rsidRPr="00705C3F">
        <w:rPr>
          <w:rFonts w:ascii="Calibri" w:hAnsi="Calibri"/>
          <w:b/>
          <w:bCs/>
        </w:rPr>
        <w:t>D</w:t>
      </w:r>
      <w:r w:rsidR="00E55C31" w:rsidRPr="00705C3F">
        <w:rPr>
          <w:rFonts w:ascii="Calibri" w:hAnsi="Calibri"/>
          <w:b/>
          <w:bCs/>
        </w:rPr>
        <w:t>ownload</w:t>
      </w:r>
      <w:r w:rsidR="00E55C31">
        <w:rPr>
          <w:rFonts w:ascii="Calibri" w:hAnsi="Calibri"/>
        </w:rPr>
        <w:t>.</w:t>
      </w:r>
      <w:r>
        <w:rPr>
          <w:rFonts w:ascii="Calibri" w:hAnsi="Calibri"/>
        </w:rPr>
        <w:t xml:space="preserve"> The browser will </w:t>
      </w:r>
      <w:r w:rsidR="00860225">
        <w:rPr>
          <w:rFonts w:ascii="Calibri" w:hAnsi="Calibri"/>
        </w:rPr>
        <w:t>save</w:t>
      </w:r>
      <w:r>
        <w:rPr>
          <w:rFonts w:ascii="Calibri" w:hAnsi="Calibri"/>
        </w:rPr>
        <w:t xml:space="preserve"> the </w:t>
      </w:r>
      <w:r w:rsidRPr="00705C3F">
        <w:rPr>
          <w:rFonts w:ascii="Calibri" w:hAnsi="Calibri"/>
          <w:b/>
          <w:bCs/>
        </w:rPr>
        <w:t>icomoon.zip</w:t>
      </w:r>
      <w:r>
        <w:rPr>
          <w:rFonts w:ascii="Calibri" w:hAnsi="Calibri"/>
        </w:rPr>
        <w:t xml:space="preserve"> file</w:t>
      </w:r>
      <w:r w:rsidR="00860225">
        <w:rPr>
          <w:rFonts w:ascii="Calibri" w:hAnsi="Calibri"/>
        </w:rPr>
        <w:t xml:space="preserve"> to your computer.</w:t>
      </w:r>
    </w:p>
    <w:p w14:paraId="753E554F" w14:textId="41733CEA" w:rsidR="00860225" w:rsidRPr="00532CAD" w:rsidRDefault="00860225" w:rsidP="00F95E76">
      <w:pPr>
        <w:pStyle w:val="ListParagraph"/>
        <w:numPr>
          <w:ilvl w:val="0"/>
          <w:numId w:val="29"/>
        </w:numPr>
        <w:ind w:left="720" w:hanging="360"/>
        <w:contextualSpacing/>
      </w:pPr>
      <w:r>
        <w:t>Copy the icomoon.zip to your Lab2 folder and u</w:t>
      </w:r>
      <w:r w:rsidR="00705C3F">
        <w:t>n</w:t>
      </w:r>
      <w:r>
        <w:t>zip it.</w:t>
      </w:r>
    </w:p>
    <w:p w14:paraId="40D5D04F" w14:textId="0A40D48C" w:rsidR="00E55C31" w:rsidRPr="00532CAD" w:rsidRDefault="00E55C31" w:rsidP="00F95E76">
      <w:pPr>
        <w:pStyle w:val="ListParagraph"/>
        <w:numPr>
          <w:ilvl w:val="1"/>
          <w:numId w:val="29"/>
        </w:numPr>
        <w:ind w:left="1080"/>
        <w:contextualSpacing/>
      </w:pPr>
      <w:r>
        <w:rPr>
          <w:rFonts w:ascii="Calibri" w:hAnsi="Calibri"/>
        </w:rPr>
        <w:t xml:space="preserve">In the </w:t>
      </w:r>
      <w:proofErr w:type="spellStart"/>
      <w:r w:rsidRPr="002D6FDA">
        <w:rPr>
          <w:rFonts w:ascii="Calibri" w:hAnsi="Calibri"/>
          <w:b/>
        </w:rPr>
        <w:t>icomoon</w:t>
      </w:r>
      <w:proofErr w:type="spellEnd"/>
      <w:r>
        <w:rPr>
          <w:rFonts w:ascii="Calibri" w:hAnsi="Calibri"/>
        </w:rPr>
        <w:t xml:space="preserve"> folder, there is a file called </w:t>
      </w:r>
      <w:r w:rsidRPr="002D6FDA">
        <w:rPr>
          <w:rFonts w:ascii="Calibri" w:hAnsi="Calibri"/>
          <w:b/>
        </w:rPr>
        <w:t>style.css</w:t>
      </w:r>
      <w:r>
        <w:rPr>
          <w:rFonts w:ascii="Calibri" w:hAnsi="Calibri"/>
        </w:rPr>
        <w:t>.  This file is already linked to your HTML page. Edit the selectors in the file to get the correct icons to show up in the correct places in your page. Do not edit the HTML file!</w:t>
      </w:r>
    </w:p>
    <w:p w14:paraId="65A53838" w14:textId="77777777" w:rsidR="00E55C31" w:rsidRPr="00F95E76" w:rsidRDefault="00E55C31" w:rsidP="00F95E76">
      <w:pPr>
        <w:pStyle w:val="ListParagraph"/>
        <w:numPr>
          <w:ilvl w:val="2"/>
          <w:numId w:val="29"/>
        </w:numPr>
        <w:ind w:left="1440"/>
        <w:contextualSpacing/>
      </w:pPr>
      <w:r>
        <w:rPr>
          <w:rFonts w:ascii="Calibri" w:hAnsi="Calibri"/>
        </w:rPr>
        <w:t xml:space="preserve">Hint: remember the </w:t>
      </w:r>
      <w:r w:rsidRPr="00C2371A">
        <w:rPr>
          <w:rFonts w:ascii="Calibri" w:hAnsi="Calibri"/>
          <w:b/>
        </w:rPr>
        <w:t>attribute selectors</w:t>
      </w:r>
      <w:r>
        <w:rPr>
          <w:rFonts w:ascii="Calibri" w:hAnsi="Calibri"/>
        </w:rPr>
        <w:t xml:space="preserve">!  </w:t>
      </w:r>
    </w:p>
    <w:p w14:paraId="0E6AAE2A" w14:textId="77777777" w:rsidR="00F95E76" w:rsidRPr="00DE2142" w:rsidRDefault="00F95E76" w:rsidP="00F95E76">
      <w:pPr>
        <w:pStyle w:val="ListParagraph"/>
        <w:ind w:left="1440"/>
        <w:contextualSpacing/>
      </w:pPr>
    </w:p>
    <w:p w14:paraId="2DA8315D" w14:textId="77777777" w:rsidR="00E55C31" w:rsidRDefault="00E55C31" w:rsidP="00E55C31">
      <w:pPr>
        <w:outlineLvl w:val="0"/>
        <w:rPr>
          <w:rFonts w:ascii="Calibri" w:hAnsi="Calibri"/>
          <w:b/>
          <w:sz w:val="36"/>
        </w:rPr>
      </w:pPr>
      <w:r>
        <w:rPr>
          <w:rFonts w:ascii="Calibri" w:hAnsi="Calibri"/>
          <w:b/>
          <w:sz w:val="36"/>
        </w:rPr>
        <w:t>Task 6: Pseudo-classes</w:t>
      </w:r>
    </w:p>
    <w:p w14:paraId="287A87CA" w14:textId="77777777" w:rsidR="00E55C31" w:rsidRPr="00532CAD" w:rsidRDefault="00E55C31" w:rsidP="00D87CCF">
      <w:pPr>
        <w:pStyle w:val="ListParagraph"/>
        <w:numPr>
          <w:ilvl w:val="0"/>
          <w:numId w:val="29"/>
        </w:numPr>
        <w:ind w:left="720" w:hanging="360"/>
        <w:contextualSpacing/>
      </w:pPr>
      <w:r>
        <w:rPr>
          <w:rFonts w:ascii="Calibri" w:hAnsi="Calibri"/>
        </w:rPr>
        <w:t>Look closely at the demo video</w:t>
      </w:r>
      <w:r w:rsidR="00B54F56">
        <w:rPr>
          <w:rFonts w:ascii="Calibri" w:hAnsi="Calibri"/>
        </w:rPr>
        <w:t>s</w:t>
      </w:r>
      <w:r>
        <w:rPr>
          <w:rFonts w:ascii="Calibri" w:hAnsi="Calibri"/>
        </w:rPr>
        <w:t xml:space="preserve"> to see how the links behave when we hover over them, click them, and when they have been visited. Implement these behaviors by using the following pseudo-classes in CSS: </w:t>
      </w:r>
      <w:proofErr w:type="gramStart"/>
      <w:r w:rsidRPr="001932FF">
        <w:rPr>
          <w:rFonts w:ascii="Calibri" w:hAnsi="Calibri"/>
          <w:b/>
        </w:rPr>
        <w:t>a:link</w:t>
      </w:r>
      <w:proofErr w:type="gramEnd"/>
      <w:r w:rsidRPr="001932FF">
        <w:rPr>
          <w:rFonts w:ascii="Calibri" w:hAnsi="Calibri"/>
          <w:b/>
        </w:rPr>
        <w:t>, a:visited, a:hover</w:t>
      </w:r>
      <w:r>
        <w:rPr>
          <w:rFonts w:ascii="Calibri" w:hAnsi="Calibri"/>
        </w:rPr>
        <w:t xml:space="preserve">, and </w:t>
      </w:r>
      <w:r w:rsidRPr="001932FF">
        <w:rPr>
          <w:rFonts w:ascii="Calibri" w:hAnsi="Calibri"/>
          <w:b/>
        </w:rPr>
        <w:t>a:active</w:t>
      </w:r>
      <w:r>
        <w:rPr>
          <w:rFonts w:ascii="Calibri" w:hAnsi="Calibri"/>
        </w:rPr>
        <w:t>. Remember that the order that these style declarations are placed in the CSS code will affect how they are applied to the document. (</w:t>
      </w:r>
      <w:proofErr w:type="gramStart"/>
      <w:r w:rsidRPr="009A444C">
        <w:rPr>
          <w:rFonts w:ascii="Calibri" w:hAnsi="Calibri"/>
          <w:b/>
        </w:rPr>
        <w:t>note</w:t>
      </w:r>
      <w:proofErr w:type="gramEnd"/>
      <w:r w:rsidRPr="009A444C">
        <w:rPr>
          <w:rFonts w:ascii="Calibri" w:hAnsi="Calibri"/>
          <w:b/>
        </w:rPr>
        <w:t>:</w:t>
      </w:r>
      <w:r w:rsidR="00175F51">
        <w:rPr>
          <w:rFonts w:ascii="Calibri" w:hAnsi="Calibri"/>
        </w:rPr>
        <w:t xml:space="preserve"> t</w:t>
      </w:r>
      <w:r>
        <w:rPr>
          <w:rFonts w:ascii="Calibri" w:hAnsi="Calibri"/>
        </w:rPr>
        <w:t>he underline should be crimson, like the text.)</w:t>
      </w:r>
    </w:p>
    <w:p w14:paraId="7FB82366" w14:textId="77777777" w:rsidR="00E55C31" w:rsidRDefault="00E55C31" w:rsidP="00E55C31">
      <w:pPr>
        <w:outlineLvl w:val="0"/>
        <w:rPr>
          <w:rFonts w:ascii="Calibri" w:hAnsi="Calibri"/>
          <w:b/>
          <w:sz w:val="36"/>
        </w:rPr>
      </w:pPr>
    </w:p>
    <w:p w14:paraId="56330A26" w14:textId="77777777" w:rsidR="00E55C31" w:rsidRDefault="00E55C31" w:rsidP="00E55C31">
      <w:pPr>
        <w:outlineLvl w:val="0"/>
        <w:rPr>
          <w:rFonts w:ascii="Calibri" w:hAnsi="Calibri"/>
          <w:b/>
          <w:sz w:val="36"/>
        </w:rPr>
      </w:pPr>
      <w:r>
        <w:rPr>
          <w:rFonts w:ascii="Calibri" w:hAnsi="Calibri"/>
          <w:b/>
          <w:sz w:val="36"/>
        </w:rPr>
        <w:t>Task 7: Remaining Styles</w:t>
      </w:r>
    </w:p>
    <w:p w14:paraId="7F1924A6" w14:textId="77777777" w:rsidR="00E55C31" w:rsidRPr="00761F38" w:rsidRDefault="00E55C31" w:rsidP="00062B59">
      <w:pPr>
        <w:pStyle w:val="ListParagraph"/>
        <w:numPr>
          <w:ilvl w:val="0"/>
          <w:numId w:val="29"/>
        </w:numPr>
        <w:ind w:left="720" w:hanging="360"/>
        <w:contextualSpacing/>
      </w:pPr>
      <w:r>
        <w:rPr>
          <w:rFonts w:ascii="Calibri" w:hAnsi="Calibri"/>
        </w:rPr>
        <w:t>Look closely at the demo video and screenshots; implement any remaining styles to match them</w:t>
      </w:r>
    </w:p>
    <w:p w14:paraId="029FF423"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4587EBE9" w14:textId="77777777" w:rsidTr="000A3689">
        <w:trPr>
          <w:tblCellSpacing w:w="15" w:type="dxa"/>
        </w:trPr>
        <w:tc>
          <w:tcPr>
            <w:tcW w:w="8775" w:type="dxa"/>
            <w:shd w:val="clear" w:color="auto" w:fill="006666"/>
            <w:vAlign w:val="center"/>
          </w:tcPr>
          <w:p w14:paraId="4D6591B2" w14:textId="77777777" w:rsidR="00FD2F60" w:rsidRPr="00D056DF" w:rsidRDefault="00934B2B" w:rsidP="00D056DF">
            <w:pPr>
              <w:ind w:right="-8745"/>
              <w:rPr>
                <w:b/>
                <w:bCs/>
                <w:color w:val="FFFFFF"/>
                <w:sz w:val="27"/>
                <w:szCs w:val="27"/>
              </w:rPr>
            </w:pPr>
            <w:r>
              <w:rPr>
                <w:color w:val="FFFFFF"/>
              </w:rPr>
              <w:t xml:space="preserve"> </w:t>
            </w:r>
            <w:r w:rsidR="00FD2F60" w:rsidRPr="00D056DF">
              <w:rPr>
                <w:b/>
                <w:bCs/>
                <w:color w:val="FFFFFF"/>
                <w:sz w:val="27"/>
                <w:szCs w:val="27"/>
              </w:rPr>
              <w:t>What to hand in</w:t>
            </w:r>
          </w:p>
          <w:p w14:paraId="4C932F3C" w14:textId="77777777" w:rsidR="00FD2F60" w:rsidRPr="009003DC" w:rsidRDefault="00FD2F60" w:rsidP="000A3689">
            <w:pPr>
              <w:ind w:right="260"/>
              <w:rPr>
                <w:rFonts w:eastAsia="Arial Unicode MS"/>
              </w:rPr>
            </w:pPr>
          </w:p>
        </w:tc>
      </w:tr>
      <w:tr w:rsidR="00FD2F60" w14:paraId="571025FF" w14:textId="77777777" w:rsidTr="000A3689">
        <w:trPr>
          <w:tblCellSpacing w:w="15" w:type="dxa"/>
        </w:trPr>
        <w:tc>
          <w:tcPr>
            <w:tcW w:w="8775" w:type="dxa"/>
            <w:vAlign w:val="center"/>
          </w:tcPr>
          <w:p w14:paraId="0A721EB1" w14:textId="77777777" w:rsidR="00BB2626" w:rsidRPr="00C6628E" w:rsidRDefault="008058F0" w:rsidP="000A3689">
            <w:pPr>
              <w:numPr>
                <w:ilvl w:val="0"/>
                <w:numId w:val="5"/>
              </w:numPr>
              <w:spacing w:before="100" w:beforeAutospacing="1" w:after="120"/>
              <w:ind w:right="260"/>
              <w:rPr>
                <w:rFonts w:ascii="Arial Unicode MS" w:eastAsia="Arial Unicode MS" w:hAnsi="Arial Unicode MS" w:cs="Arial Unicode MS"/>
                <w:color w:val="000000"/>
              </w:rPr>
            </w:pPr>
            <w:r w:rsidRPr="00236CAD">
              <w:lastRenderedPageBreak/>
              <w:t xml:space="preserve">Zip </w:t>
            </w:r>
            <w:r w:rsidR="00870F30">
              <w:t>your Lab2</w:t>
            </w:r>
            <w:r>
              <w:t xml:space="preserve"> folder</w:t>
            </w:r>
            <w:r w:rsidRPr="00236CAD">
              <w:t xml:space="preserve"> and u</w:t>
            </w:r>
            <w:r>
              <w:t xml:space="preserve">pload it to </w:t>
            </w:r>
            <w:proofErr w:type="spellStart"/>
            <w:r>
              <w:t>BrightSpace</w:t>
            </w:r>
            <w:proofErr w:type="spellEnd"/>
            <w:r>
              <w:t>.</w:t>
            </w:r>
          </w:p>
        </w:tc>
      </w:tr>
      <w:tr w:rsidR="00FD2F60" w14:paraId="7240C00B" w14:textId="77777777" w:rsidTr="000A3689">
        <w:trPr>
          <w:tblCellSpacing w:w="15" w:type="dxa"/>
        </w:trPr>
        <w:tc>
          <w:tcPr>
            <w:tcW w:w="8775" w:type="dxa"/>
            <w:shd w:val="clear" w:color="auto" w:fill="006666"/>
            <w:vAlign w:val="center"/>
          </w:tcPr>
          <w:p w14:paraId="218E7C3C"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5BCD24DD" w14:textId="77777777" w:rsidTr="000A3689">
        <w:trPr>
          <w:tblCellSpacing w:w="15" w:type="dxa"/>
        </w:trPr>
        <w:tc>
          <w:tcPr>
            <w:tcW w:w="8775" w:type="dxa"/>
            <w:vAlign w:val="center"/>
          </w:tcPr>
          <w:p w14:paraId="39145351" w14:textId="3487D019" w:rsidR="00FD2F60" w:rsidRDefault="00AA77D9" w:rsidP="000A3689">
            <w:pPr>
              <w:numPr>
                <w:ilvl w:val="0"/>
                <w:numId w:val="6"/>
              </w:numPr>
              <w:spacing w:before="100" w:beforeAutospacing="1" w:after="100" w:afterAutospacing="1"/>
              <w:ind w:right="260"/>
              <w:rPr>
                <w:rFonts w:eastAsia="Arial Unicode MS"/>
                <w:color w:val="000000"/>
              </w:rPr>
            </w:pPr>
            <w:r>
              <w:rPr>
                <w:rFonts w:eastAsia="Arial Unicode MS"/>
                <w:color w:val="000000"/>
              </w:rPr>
              <w:t xml:space="preserve">By 11:59pm, </w:t>
            </w:r>
            <w:r w:rsidR="007F1D31">
              <w:rPr>
                <w:rFonts w:eastAsia="Arial Unicode MS"/>
                <w:color w:val="000000"/>
              </w:rPr>
              <w:t>Sun</w:t>
            </w:r>
            <w:r w:rsidRPr="007278B5">
              <w:t xml:space="preserve">day, </w:t>
            </w:r>
            <w:r w:rsidR="00870F30">
              <w:t xml:space="preserve">September </w:t>
            </w:r>
            <w:r w:rsidR="007F1D31">
              <w:t>18</w:t>
            </w:r>
            <w:r w:rsidR="007278B5">
              <w:t xml:space="preserve">, </w:t>
            </w:r>
            <w:r w:rsidR="00EE5493">
              <w:rPr>
                <w:rFonts w:hint="eastAsia"/>
              </w:rPr>
              <w:t>202</w:t>
            </w:r>
            <w:r w:rsidR="007F1D31">
              <w:t>2</w:t>
            </w:r>
          </w:p>
        </w:tc>
      </w:tr>
    </w:tbl>
    <w:p w14:paraId="680C1557" w14:textId="77777777" w:rsidR="00FD2F60" w:rsidRDefault="00FD2F60">
      <w:r>
        <w:br/>
        <w:t> </w:t>
      </w:r>
    </w:p>
    <w:sectPr w:rsidR="00FD2F60" w:rsidSect="00DE0F4B">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2228" w14:textId="77777777" w:rsidR="00C93C16" w:rsidRDefault="00C93C16" w:rsidP="00E55C31">
      <w:r>
        <w:separator/>
      </w:r>
    </w:p>
  </w:endnote>
  <w:endnote w:type="continuationSeparator" w:id="0">
    <w:p w14:paraId="563EFD12" w14:textId="77777777" w:rsidR="00C93C16" w:rsidRDefault="00C93C16" w:rsidP="00E5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7EC7" w14:textId="782E3DA7" w:rsidR="00E55C31" w:rsidRDefault="00E55C31">
    <w:pPr>
      <w:pStyle w:val="Footer"/>
    </w:pPr>
    <w:r>
      <w:t>T</w:t>
    </w:r>
    <w:r w:rsidR="004B1E9C">
      <w:t>his lab was originally design</w:t>
    </w:r>
    <w:r>
      <w:t>ed by Jordan Miller</w:t>
    </w:r>
    <w:r w:rsidR="00C9655C">
      <w:t xml:space="preserve"> and</w:t>
    </w:r>
    <w:r>
      <w:t xml:space="preserve"> edited by Mingwu Chen</w:t>
    </w:r>
  </w:p>
  <w:p w14:paraId="61C267B7" w14:textId="77777777" w:rsidR="00E55C31" w:rsidRDefault="00E5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AD9E" w14:textId="77777777" w:rsidR="00C93C16" w:rsidRDefault="00C93C16" w:rsidP="00E55C31">
      <w:r>
        <w:separator/>
      </w:r>
    </w:p>
  </w:footnote>
  <w:footnote w:type="continuationSeparator" w:id="0">
    <w:p w14:paraId="2C81E03C" w14:textId="77777777" w:rsidR="00C93C16" w:rsidRDefault="00C93C16" w:rsidP="00E55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4"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7"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0"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18"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20"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22"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15:restartNumberingAfterBreak="0">
    <w:nsid w:val="763929A6"/>
    <w:multiLevelType w:val="hybridMultilevel"/>
    <w:tmpl w:val="2CE24A2C"/>
    <w:lvl w:ilvl="0" w:tplc="856AB110">
      <w:numFmt w:val="bullet"/>
      <w:lvlText w:val="-"/>
      <w:lvlJc w:val="left"/>
      <w:pPr>
        <w:ind w:left="1560" w:hanging="840"/>
      </w:pPr>
      <w:rPr>
        <w:rFonts w:ascii="Calibri" w:eastAsia="SimSu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168986640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91659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1166857">
    <w:abstractNumId w:val="21"/>
  </w:num>
  <w:num w:numId="4" w16cid:durableId="1666008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518776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084603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0149884">
    <w:abstractNumId w:val="24"/>
  </w:num>
  <w:num w:numId="8" w16cid:durableId="439447665">
    <w:abstractNumId w:val="21"/>
  </w:num>
  <w:num w:numId="9" w16cid:durableId="1877962848">
    <w:abstractNumId w:val="7"/>
  </w:num>
  <w:num w:numId="10" w16cid:durableId="112790896">
    <w:abstractNumId w:val="4"/>
  </w:num>
  <w:num w:numId="11" w16cid:durableId="1079598346">
    <w:abstractNumId w:val="14"/>
  </w:num>
  <w:num w:numId="12" w16cid:durableId="1682047902">
    <w:abstractNumId w:val="3"/>
  </w:num>
  <w:num w:numId="13" w16cid:durableId="158156777">
    <w:abstractNumId w:val="6"/>
  </w:num>
  <w:num w:numId="14" w16cid:durableId="1367487555">
    <w:abstractNumId w:val="2"/>
  </w:num>
  <w:num w:numId="15" w16cid:durableId="1837769991">
    <w:abstractNumId w:val="5"/>
  </w:num>
  <w:num w:numId="16" w16cid:durableId="1202210163">
    <w:abstractNumId w:val="1"/>
  </w:num>
  <w:num w:numId="17" w16cid:durableId="199629734">
    <w:abstractNumId w:val="26"/>
  </w:num>
  <w:num w:numId="18" w16cid:durableId="1722364301">
    <w:abstractNumId w:val="20"/>
  </w:num>
  <w:num w:numId="19" w16cid:durableId="897596841">
    <w:abstractNumId w:val="10"/>
  </w:num>
  <w:num w:numId="20" w16cid:durableId="1070541560">
    <w:abstractNumId w:val="15"/>
  </w:num>
  <w:num w:numId="21" w16cid:durableId="385641112">
    <w:abstractNumId w:val="18"/>
  </w:num>
  <w:num w:numId="22" w16cid:durableId="1278485853">
    <w:abstractNumId w:val="13"/>
  </w:num>
  <w:num w:numId="23" w16cid:durableId="2060519963">
    <w:abstractNumId w:val="22"/>
  </w:num>
  <w:num w:numId="24" w16cid:durableId="1735351841">
    <w:abstractNumId w:val="16"/>
  </w:num>
  <w:num w:numId="25" w16cid:durableId="2129346568">
    <w:abstractNumId w:val="11"/>
  </w:num>
  <w:num w:numId="26" w16cid:durableId="1602449569">
    <w:abstractNumId w:val="8"/>
  </w:num>
  <w:num w:numId="27" w16cid:durableId="1896550064">
    <w:abstractNumId w:val="12"/>
  </w:num>
  <w:num w:numId="28" w16cid:durableId="1129783747">
    <w:abstractNumId w:val="23"/>
  </w:num>
  <w:num w:numId="29" w16cid:durableId="681666179">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22DE1"/>
    <w:rsid w:val="0002586D"/>
    <w:rsid w:val="00035091"/>
    <w:rsid w:val="00035E48"/>
    <w:rsid w:val="0004471B"/>
    <w:rsid w:val="00053433"/>
    <w:rsid w:val="00060092"/>
    <w:rsid w:val="00062B59"/>
    <w:rsid w:val="000A34C4"/>
    <w:rsid w:val="000A3689"/>
    <w:rsid w:val="000A7F57"/>
    <w:rsid w:val="000B290A"/>
    <w:rsid w:val="000B4038"/>
    <w:rsid w:val="000D0681"/>
    <w:rsid w:val="00107A70"/>
    <w:rsid w:val="00112BAF"/>
    <w:rsid w:val="001157F0"/>
    <w:rsid w:val="00146916"/>
    <w:rsid w:val="00150ABC"/>
    <w:rsid w:val="00163CAF"/>
    <w:rsid w:val="001738CF"/>
    <w:rsid w:val="00175F51"/>
    <w:rsid w:val="00176F88"/>
    <w:rsid w:val="001977AD"/>
    <w:rsid w:val="00197FA3"/>
    <w:rsid w:val="001A4F95"/>
    <w:rsid w:val="001B1F15"/>
    <w:rsid w:val="001B7BD3"/>
    <w:rsid w:val="00210F46"/>
    <w:rsid w:val="00211B22"/>
    <w:rsid w:val="002238C5"/>
    <w:rsid w:val="002353B1"/>
    <w:rsid w:val="00236CAD"/>
    <w:rsid w:val="00237EFD"/>
    <w:rsid w:val="00241915"/>
    <w:rsid w:val="0027652E"/>
    <w:rsid w:val="00290475"/>
    <w:rsid w:val="002D51E4"/>
    <w:rsid w:val="002E574A"/>
    <w:rsid w:val="002F1BCE"/>
    <w:rsid w:val="003136B9"/>
    <w:rsid w:val="00326377"/>
    <w:rsid w:val="00327805"/>
    <w:rsid w:val="00332F9F"/>
    <w:rsid w:val="00333DB9"/>
    <w:rsid w:val="00342AFA"/>
    <w:rsid w:val="00342F55"/>
    <w:rsid w:val="003449DA"/>
    <w:rsid w:val="003479B2"/>
    <w:rsid w:val="00372514"/>
    <w:rsid w:val="00392EFB"/>
    <w:rsid w:val="00395386"/>
    <w:rsid w:val="003964D3"/>
    <w:rsid w:val="003B3355"/>
    <w:rsid w:val="003B4C9D"/>
    <w:rsid w:val="003C4C64"/>
    <w:rsid w:val="003D0C0E"/>
    <w:rsid w:val="004360A4"/>
    <w:rsid w:val="0044194B"/>
    <w:rsid w:val="00475EF0"/>
    <w:rsid w:val="00476DED"/>
    <w:rsid w:val="004B1E9C"/>
    <w:rsid w:val="004D2ADC"/>
    <w:rsid w:val="004D4D40"/>
    <w:rsid w:val="004D4DAC"/>
    <w:rsid w:val="004D6571"/>
    <w:rsid w:val="004F0A3E"/>
    <w:rsid w:val="004F2679"/>
    <w:rsid w:val="004F4A80"/>
    <w:rsid w:val="004F5B4F"/>
    <w:rsid w:val="004F6190"/>
    <w:rsid w:val="005001FC"/>
    <w:rsid w:val="0050254D"/>
    <w:rsid w:val="00504855"/>
    <w:rsid w:val="00537E14"/>
    <w:rsid w:val="00547D63"/>
    <w:rsid w:val="00551B73"/>
    <w:rsid w:val="00575E38"/>
    <w:rsid w:val="005A5766"/>
    <w:rsid w:val="005B662B"/>
    <w:rsid w:val="005B7DCF"/>
    <w:rsid w:val="005C38F8"/>
    <w:rsid w:val="005C58F0"/>
    <w:rsid w:val="005C6E0C"/>
    <w:rsid w:val="005D6726"/>
    <w:rsid w:val="005E2895"/>
    <w:rsid w:val="006034DD"/>
    <w:rsid w:val="006152AF"/>
    <w:rsid w:val="006174EE"/>
    <w:rsid w:val="006346B1"/>
    <w:rsid w:val="00636BF8"/>
    <w:rsid w:val="00663036"/>
    <w:rsid w:val="00663AE9"/>
    <w:rsid w:val="00665C43"/>
    <w:rsid w:val="00691395"/>
    <w:rsid w:val="006A7669"/>
    <w:rsid w:val="006C09B4"/>
    <w:rsid w:val="00705C3F"/>
    <w:rsid w:val="00713880"/>
    <w:rsid w:val="007278B5"/>
    <w:rsid w:val="00742570"/>
    <w:rsid w:val="007455DC"/>
    <w:rsid w:val="00754765"/>
    <w:rsid w:val="0076636E"/>
    <w:rsid w:val="007776C5"/>
    <w:rsid w:val="00783155"/>
    <w:rsid w:val="007831A7"/>
    <w:rsid w:val="00794930"/>
    <w:rsid w:val="007A0D27"/>
    <w:rsid w:val="007C0720"/>
    <w:rsid w:val="007D4CEF"/>
    <w:rsid w:val="007E651B"/>
    <w:rsid w:val="007F1D31"/>
    <w:rsid w:val="008026AB"/>
    <w:rsid w:val="008058F0"/>
    <w:rsid w:val="00833958"/>
    <w:rsid w:val="00841FCC"/>
    <w:rsid w:val="00860225"/>
    <w:rsid w:val="00870F30"/>
    <w:rsid w:val="008A27CC"/>
    <w:rsid w:val="008B166B"/>
    <w:rsid w:val="008B761B"/>
    <w:rsid w:val="008C37E4"/>
    <w:rsid w:val="009003DC"/>
    <w:rsid w:val="0091527D"/>
    <w:rsid w:val="00922388"/>
    <w:rsid w:val="00934B25"/>
    <w:rsid w:val="00934B2B"/>
    <w:rsid w:val="00952F3D"/>
    <w:rsid w:val="009A1C5C"/>
    <w:rsid w:val="009C669C"/>
    <w:rsid w:val="009C6F2F"/>
    <w:rsid w:val="009D38C2"/>
    <w:rsid w:val="009E5E11"/>
    <w:rsid w:val="00A1324E"/>
    <w:rsid w:val="00A229EC"/>
    <w:rsid w:val="00A23A7A"/>
    <w:rsid w:val="00A76AF2"/>
    <w:rsid w:val="00AA77D9"/>
    <w:rsid w:val="00AC03B1"/>
    <w:rsid w:val="00AC5720"/>
    <w:rsid w:val="00AE7948"/>
    <w:rsid w:val="00B414AE"/>
    <w:rsid w:val="00B54F56"/>
    <w:rsid w:val="00B67CEE"/>
    <w:rsid w:val="00B7786F"/>
    <w:rsid w:val="00B87E74"/>
    <w:rsid w:val="00B91C25"/>
    <w:rsid w:val="00BB2626"/>
    <w:rsid w:val="00BB741F"/>
    <w:rsid w:val="00BD6171"/>
    <w:rsid w:val="00BD67FB"/>
    <w:rsid w:val="00BE0A1A"/>
    <w:rsid w:val="00BE1238"/>
    <w:rsid w:val="00BF1E08"/>
    <w:rsid w:val="00C00163"/>
    <w:rsid w:val="00C01F1D"/>
    <w:rsid w:val="00C057B1"/>
    <w:rsid w:val="00C22461"/>
    <w:rsid w:val="00C476A4"/>
    <w:rsid w:val="00C6628E"/>
    <w:rsid w:val="00C8272B"/>
    <w:rsid w:val="00C91D4B"/>
    <w:rsid w:val="00C93C16"/>
    <w:rsid w:val="00C9655C"/>
    <w:rsid w:val="00CB6815"/>
    <w:rsid w:val="00CE1C85"/>
    <w:rsid w:val="00CF56CF"/>
    <w:rsid w:val="00CF6ED9"/>
    <w:rsid w:val="00D056DF"/>
    <w:rsid w:val="00D361D6"/>
    <w:rsid w:val="00D4215C"/>
    <w:rsid w:val="00D438F7"/>
    <w:rsid w:val="00D84C77"/>
    <w:rsid w:val="00D87CCF"/>
    <w:rsid w:val="00DA53D6"/>
    <w:rsid w:val="00DD519C"/>
    <w:rsid w:val="00DE0F4B"/>
    <w:rsid w:val="00DE7AA2"/>
    <w:rsid w:val="00DF0861"/>
    <w:rsid w:val="00E11478"/>
    <w:rsid w:val="00E1167F"/>
    <w:rsid w:val="00E36F23"/>
    <w:rsid w:val="00E55C31"/>
    <w:rsid w:val="00E56458"/>
    <w:rsid w:val="00E62295"/>
    <w:rsid w:val="00E63538"/>
    <w:rsid w:val="00E64146"/>
    <w:rsid w:val="00E7247A"/>
    <w:rsid w:val="00E7620C"/>
    <w:rsid w:val="00E83996"/>
    <w:rsid w:val="00E85222"/>
    <w:rsid w:val="00E87859"/>
    <w:rsid w:val="00E87EA7"/>
    <w:rsid w:val="00E9038A"/>
    <w:rsid w:val="00E90405"/>
    <w:rsid w:val="00E94B00"/>
    <w:rsid w:val="00E9715B"/>
    <w:rsid w:val="00ED32E4"/>
    <w:rsid w:val="00ED36EC"/>
    <w:rsid w:val="00EE5493"/>
    <w:rsid w:val="00EE6452"/>
    <w:rsid w:val="00EF012A"/>
    <w:rsid w:val="00EF4409"/>
    <w:rsid w:val="00F027DE"/>
    <w:rsid w:val="00F03AD3"/>
    <w:rsid w:val="00F353B5"/>
    <w:rsid w:val="00F357B9"/>
    <w:rsid w:val="00F40040"/>
    <w:rsid w:val="00F42BE7"/>
    <w:rsid w:val="00F543A1"/>
    <w:rsid w:val="00F60720"/>
    <w:rsid w:val="00F61D74"/>
    <w:rsid w:val="00F678EE"/>
    <w:rsid w:val="00F76D23"/>
    <w:rsid w:val="00F95E76"/>
    <w:rsid w:val="00FB25F2"/>
    <w:rsid w:val="00FC0E34"/>
    <w:rsid w:val="00FC2088"/>
    <w:rsid w:val="00FD2F60"/>
    <w:rsid w:val="00FE67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FF9E9"/>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 w:type="paragraph" w:styleId="Header">
    <w:name w:val="header"/>
    <w:basedOn w:val="Normal"/>
    <w:link w:val="HeaderChar"/>
    <w:uiPriority w:val="99"/>
    <w:unhideWhenUsed/>
    <w:rsid w:val="00E55C31"/>
    <w:pPr>
      <w:tabs>
        <w:tab w:val="center" w:pos="4680"/>
        <w:tab w:val="right" w:pos="9360"/>
      </w:tabs>
    </w:pPr>
  </w:style>
  <w:style w:type="character" w:customStyle="1" w:styleId="HeaderChar">
    <w:name w:val="Header Char"/>
    <w:link w:val="Header"/>
    <w:uiPriority w:val="99"/>
    <w:rsid w:val="00E55C31"/>
    <w:rPr>
      <w:sz w:val="24"/>
      <w:szCs w:val="24"/>
    </w:rPr>
  </w:style>
  <w:style w:type="paragraph" w:styleId="Footer">
    <w:name w:val="footer"/>
    <w:basedOn w:val="Normal"/>
    <w:link w:val="FooterChar"/>
    <w:uiPriority w:val="99"/>
    <w:unhideWhenUsed/>
    <w:rsid w:val="00E55C31"/>
    <w:pPr>
      <w:tabs>
        <w:tab w:val="center" w:pos="4680"/>
        <w:tab w:val="right" w:pos="9360"/>
      </w:tabs>
    </w:pPr>
  </w:style>
  <w:style w:type="character" w:customStyle="1" w:styleId="FooterChar">
    <w:name w:val="Footer Char"/>
    <w:link w:val="Footer"/>
    <w:uiPriority w:val="99"/>
    <w:rsid w:val="00E55C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13419</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156</cp:revision>
  <dcterms:created xsi:type="dcterms:W3CDTF">2010-05-04T16:54:00Z</dcterms:created>
  <dcterms:modified xsi:type="dcterms:W3CDTF">2022-08-28T06:20:00Z</dcterms:modified>
</cp:coreProperties>
</file>