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9139" w14:textId="59C95231" w:rsidR="0018069C" w:rsidRPr="0018069C" w:rsidRDefault="0018069C" w:rsidP="0018069C">
      <w:pPr>
        <w:rPr>
          <w:b/>
          <w:bCs/>
          <w:sz w:val="24"/>
          <w:szCs w:val="24"/>
        </w:rPr>
      </w:pPr>
      <w:r>
        <w:rPr>
          <w:b/>
          <w:bCs/>
          <w:sz w:val="24"/>
          <w:szCs w:val="24"/>
        </w:rPr>
        <w:t>Jay Lee CPSC 2221 – 02</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100357736</w:t>
      </w:r>
    </w:p>
    <w:p w14:paraId="33535F84" w14:textId="3226D3E4" w:rsidR="00D8121E" w:rsidRPr="0018069C" w:rsidRDefault="0018069C">
      <w:pPr>
        <w:rPr>
          <w:b/>
          <w:bCs/>
          <w:sz w:val="36"/>
          <w:szCs w:val="36"/>
        </w:rPr>
      </w:pPr>
      <w:r w:rsidRPr="0018069C">
        <w:rPr>
          <w:b/>
          <w:bCs/>
          <w:sz w:val="36"/>
          <w:szCs w:val="36"/>
        </w:rPr>
        <w:t>Question 1.</w:t>
      </w:r>
    </w:p>
    <w:p w14:paraId="3FA0C923" w14:textId="77777777" w:rsidR="0018069C" w:rsidRDefault="0018069C" w:rsidP="0018069C">
      <w:pPr>
        <w:pStyle w:val="ListParagraph"/>
        <w:ind w:left="1080"/>
      </w:pPr>
    </w:p>
    <w:p w14:paraId="7055EA93" w14:textId="322E51F7" w:rsidR="0018069C" w:rsidRDefault="0018069C" w:rsidP="00AC154C">
      <w:pPr>
        <w:pStyle w:val="ListParagraph"/>
        <w:numPr>
          <w:ilvl w:val="0"/>
          <w:numId w:val="4"/>
        </w:numPr>
      </w:pPr>
      <w:r>
        <w:t>Using the Airport KLX Table, describe an example that illustrates the insertion anomaly</w:t>
      </w:r>
    </w:p>
    <w:p w14:paraId="7F5EF15A" w14:textId="59E5043C" w:rsidR="0018069C" w:rsidRDefault="0018069C" w:rsidP="0018069C">
      <w:pPr>
        <w:ind w:left="360"/>
      </w:pPr>
      <w:r>
        <w:t>A:  When adding a new row to the table, we need to make sure that the information we are handling is consistent with existing rows. For example, if value “NULL” is added for any of the columns on the table, that will cause an insertion anomaly since none of the columns for this table should take in NULL as it’s value.</w:t>
      </w:r>
    </w:p>
    <w:p w14:paraId="3C2D2511" w14:textId="2AF3C27C" w:rsidR="0018069C" w:rsidRDefault="0018069C" w:rsidP="0018069C">
      <w:pPr>
        <w:ind w:left="360"/>
      </w:pPr>
    </w:p>
    <w:p w14:paraId="6478E98F" w14:textId="7B06E46F" w:rsidR="0018069C" w:rsidRDefault="0018069C" w:rsidP="00AC154C">
      <w:pPr>
        <w:pStyle w:val="ListParagraph"/>
        <w:numPr>
          <w:ilvl w:val="0"/>
          <w:numId w:val="4"/>
        </w:numPr>
      </w:pPr>
      <w:r>
        <w:t>Using the AIRPORT KLX Table, describe an example that illustrates the deletion anomaly</w:t>
      </w:r>
    </w:p>
    <w:p w14:paraId="6CB9E4D0" w14:textId="750CB3F5" w:rsidR="0018069C" w:rsidRDefault="0018069C" w:rsidP="0018069C">
      <w:pPr>
        <w:ind w:left="360"/>
      </w:pPr>
      <w:r>
        <w:t xml:space="preserve">A: </w:t>
      </w:r>
      <w:r w:rsidR="00AC154C">
        <w:t xml:space="preserve"> Deletion anomaly is when there is a deleted record that may contain attributes that shouldn’t be deleted. For example, if Terminal A was to be deleted from the airline table, it will affect all the airlines that are assigned to Terminal A since airlines are assigned to one and only one terminal. </w:t>
      </w:r>
    </w:p>
    <w:p w14:paraId="311A6CD4" w14:textId="5DCDC666" w:rsidR="00AC154C" w:rsidRDefault="00AC154C" w:rsidP="00AC154C"/>
    <w:p w14:paraId="3A411889" w14:textId="7D51D844" w:rsidR="00AC154C" w:rsidRDefault="00AC154C" w:rsidP="00AC154C">
      <w:pPr>
        <w:pStyle w:val="ListParagraph"/>
        <w:numPr>
          <w:ilvl w:val="0"/>
          <w:numId w:val="4"/>
        </w:numPr>
      </w:pPr>
      <w:r>
        <w:t>Using the AIRPORT KLX Table, describe an example that illustrates the modification anomaly</w:t>
      </w:r>
    </w:p>
    <w:p w14:paraId="47E2ADC7" w14:textId="285164D2" w:rsidR="00AC154C" w:rsidRDefault="00AC154C" w:rsidP="00AC154C">
      <w:pPr>
        <w:ind w:left="360"/>
      </w:pPr>
      <w:r>
        <w:t xml:space="preserve">A:  Modification anomaly is when incorrect data has been inserted and change must be made for the rows/tables/columns that contains the incorrect data. If new Terminal D opened but we added a terminal with terminal ID E, we would have to update all columns that lists Terminal E instead of D. </w:t>
      </w:r>
    </w:p>
    <w:p w14:paraId="55958E00" w14:textId="65757B4D" w:rsidR="00AC154C" w:rsidRDefault="00AC154C" w:rsidP="00AC154C">
      <w:pPr>
        <w:ind w:left="360"/>
      </w:pPr>
    </w:p>
    <w:p w14:paraId="670828FD" w14:textId="4FE2ED1E" w:rsidR="00AC154C" w:rsidRDefault="00AC154C" w:rsidP="00AC154C">
      <w:pPr>
        <w:pStyle w:val="ListParagraph"/>
        <w:numPr>
          <w:ilvl w:val="0"/>
          <w:numId w:val="4"/>
        </w:numPr>
      </w:pPr>
      <w:r>
        <w:t>In the AIRPORT KLX Table, identify</w:t>
      </w:r>
    </w:p>
    <w:p w14:paraId="4FAF7808" w14:textId="26CDC044" w:rsidR="00AC154C" w:rsidRDefault="00AC154C" w:rsidP="00AC154C">
      <w:pPr>
        <w:pStyle w:val="ListParagraph"/>
        <w:numPr>
          <w:ilvl w:val="0"/>
          <w:numId w:val="5"/>
        </w:numPr>
      </w:pPr>
      <w:r>
        <w:t>Full (key) Functional Dependencies</w:t>
      </w:r>
    </w:p>
    <w:p w14:paraId="3E55A6E0" w14:textId="3960A20A" w:rsidR="00AC154C" w:rsidRDefault="00AC154C" w:rsidP="00AC154C">
      <w:pPr>
        <w:ind w:left="720"/>
      </w:pPr>
      <w:r>
        <w:t>A:</w:t>
      </w:r>
      <w:r w:rsidR="00592717">
        <w:t xml:space="preserve"> </w:t>
      </w:r>
      <w:r w:rsidR="005F25BC">
        <w:t xml:space="preserve">Date, </w:t>
      </w:r>
      <w:proofErr w:type="spellStart"/>
      <w:r w:rsidR="005F25BC">
        <w:t>AirlineID</w:t>
      </w:r>
      <w:proofErr w:type="spellEnd"/>
      <w:r w:rsidR="005F25BC">
        <w:t xml:space="preserve"> -&gt; </w:t>
      </w:r>
      <w:proofErr w:type="spellStart"/>
      <w:r w:rsidR="005F25BC">
        <w:t>NumberOfDepartingFlights</w:t>
      </w:r>
      <w:proofErr w:type="spellEnd"/>
    </w:p>
    <w:p w14:paraId="33B15064" w14:textId="0640FF34" w:rsidR="00AC154C" w:rsidRDefault="00AC154C" w:rsidP="00AC154C">
      <w:pPr>
        <w:pStyle w:val="ListParagraph"/>
        <w:numPr>
          <w:ilvl w:val="0"/>
          <w:numId w:val="5"/>
        </w:numPr>
      </w:pPr>
      <w:r>
        <w:t>Partial (key) Functional Dependencies (if any)</w:t>
      </w:r>
    </w:p>
    <w:p w14:paraId="068B0FE9" w14:textId="017F5ECB" w:rsidR="005F25BC" w:rsidRDefault="005F25BC" w:rsidP="005F25BC">
      <w:pPr>
        <w:ind w:left="720"/>
      </w:pPr>
      <w:r>
        <w:t xml:space="preserve">A: </w:t>
      </w:r>
      <w:proofErr w:type="spellStart"/>
      <w:r>
        <w:t>AirlineID</w:t>
      </w:r>
      <w:proofErr w:type="spellEnd"/>
      <w:r>
        <w:t xml:space="preserve"> -&gt; </w:t>
      </w:r>
      <w:r w:rsidR="00A72D65">
        <w:t>Terminal ID</w:t>
      </w:r>
      <w:r w:rsidR="00930F58">
        <w:t xml:space="preserve">, </w:t>
      </w:r>
      <w:proofErr w:type="spellStart"/>
      <w:r w:rsidR="00930F58">
        <w:t>NumberOfGates</w:t>
      </w:r>
      <w:proofErr w:type="spellEnd"/>
      <w:r w:rsidR="00930F58">
        <w:t xml:space="preserve">, </w:t>
      </w:r>
      <w:proofErr w:type="spellStart"/>
      <w:r w:rsidR="00930F58">
        <w:t>AirlineName</w:t>
      </w:r>
      <w:proofErr w:type="spellEnd"/>
    </w:p>
    <w:p w14:paraId="6EE2C7B7" w14:textId="3EB3794B" w:rsidR="00AC154C" w:rsidRDefault="005F25BC" w:rsidP="005F25BC">
      <w:pPr>
        <w:ind w:left="720"/>
      </w:pPr>
      <w:r>
        <w:t>C)</w:t>
      </w:r>
      <w:r w:rsidR="00375012">
        <w:t xml:space="preserve">  </w:t>
      </w:r>
      <w:r w:rsidR="00AC154C">
        <w:t>Transitive Functional Dependencies (if any)</w:t>
      </w:r>
    </w:p>
    <w:p w14:paraId="45EA6FC9" w14:textId="38750FF4" w:rsidR="00225ED6" w:rsidRDefault="00375012" w:rsidP="009C1847">
      <w:pPr>
        <w:ind w:left="720"/>
      </w:pPr>
      <w:r>
        <w:t xml:space="preserve">A: Terminal ID -&gt; </w:t>
      </w:r>
      <w:proofErr w:type="spellStart"/>
      <w:r>
        <w:t>NumberOfGates</w:t>
      </w:r>
      <w:proofErr w:type="spellEnd"/>
    </w:p>
    <w:p w14:paraId="357D9F2C" w14:textId="3A5572F8" w:rsidR="009C1847" w:rsidRDefault="009C1847" w:rsidP="009C1847">
      <w:pPr>
        <w:pStyle w:val="Default"/>
      </w:pPr>
    </w:p>
    <w:p w14:paraId="015CE43D" w14:textId="52DA30E9" w:rsidR="009C1847" w:rsidRDefault="009C1847" w:rsidP="009C1847">
      <w:pPr>
        <w:pStyle w:val="Default"/>
      </w:pPr>
    </w:p>
    <w:p w14:paraId="6FFF97E1" w14:textId="77777777" w:rsidR="009C1847" w:rsidRDefault="009C1847" w:rsidP="009C1847">
      <w:pPr>
        <w:pStyle w:val="Default"/>
      </w:pPr>
    </w:p>
    <w:p w14:paraId="414222DA" w14:textId="77777777" w:rsidR="009C1847" w:rsidRDefault="009C1847" w:rsidP="009C1847">
      <w:pPr>
        <w:pStyle w:val="Default"/>
      </w:pPr>
    </w:p>
    <w:p w14:paraId="2AD7C862" w14:textId="77777777" w:rsidR="009C1847" w:rsidRDefault="009C1847" w:rsidP="009C1847">
      <w:pPr>
        <w:pStyle w:val="Default"/>
      </w:pPr>
    </w:p>
    <w:p w14:paraId="30E8177F" w14:textId="77777777" w:rsidR="009C1847" w:rsidRDefault="009C1847" w:rsidP="009C1847">
      <w:pPr>
        <w:pStyle w:val="Default"/>
      </w:pPr>
    </w:p>
    <w:p w14:paraId="087066C5" w14:textId="77777777" w:rsidR="009C1847" w:rsidRDefault="009C1847" w:rsidP="009C1847">
      <w:pPr>
        <w:pStyle w:val="Default"/>
      </w:pPr>
    </w:p>
    <w:p w14:paraId="74213A63" w14:textId="77777777" w:rsidR="009C1847" w:rsidRDefault="009C1847" w:rsidP="009C1847">
      <w:pPr>
        <w:pStyle w:val="Default"/>
      </w:pPr>
    </w:p>
    <w:p w14:paraId="3FAA7136" w14:textId="6D23BC24" w:rsidR="00375012" w:rsidRDefault="009C1847" w:rsidP="005F25BC">
      <w:pPr>
        <w:pStyle w:val="Default"/>
        <w:numPr>
          <w:ilvl w:val="0"/>
          <w:numId w:val="4"/>
        </w:numPr>
      </w:pPr>
      <w:r w:rsidRPr="009C1847">
        <w:t>Normalize AIRPORT KLX relation up to BCNF. (Explain every step of your normalization and finally list all relations that you get</w:t>
      </w:r>
      <w:r w:rsidR="00A72D65">
        <w:t xml:space="preserve"> </w:t>
      </w:r>
      <w:r w:rsidRPr="009C1847">
        <w:t xml:space="preserve">because of decompositions. Do not forget to mention functional dependencies) </w:t>
      </w:r>
    </w:p>
    <w:p w14:paraId="01AACFF3" w14:textId="3B30FA76" w:rsidR="005F25BC" w:rsidRDefault="005F25BC" w:rsidP="005F25BC">
      <w:pPr>
        <w:pStyle w:val="Default"/>
        <w:ind w:left="360"/>
      </w:pPr>
    </w:p>
    <w:p w14:paraId="0F64BC03" w14:textId="77777777" w:rsidR="00686115" w:rsidRDefault="005F25BC" w:rsidP="005F25BC">
      <w:pPr>
        <w:pStyle w:val="Default"/>
        <w:ind w:left="360"/>
      </w:pPr>
      <w:r>
        <w:t xml:space="preserve">A: </w:t>
      </w:r>
    </w:p>
    <w:p w14:paraId="61055323" w14:textId="4C99F472" w:rsidR="005F25BC" w:rsidRDefault="005F25BC" w:rsidP="005F25BC">
      <w:pPr>
        <w:pStyle w:val="Default"/>
        <w:ind w:left="360"/>
      </w:pPr>
      <w:r>
        <w:t xml:space="preserve">a) </w:t>
      </w:r>
      <w:r w:rsidR="00686115">
        <w:t xml:space="preserve">Since AIRPORT KLX table is already a relational table, it is safe to say that this table is in </w:t>
      </w:r>
      <w:r w:rsidR="00A72D65">
        <w:t>1</w:t>
      </w:r>
      <w:r w:rsidR="00686115">
        <w:t>NF form at the very least.</w:t>
      </w:r>
    </w:p>
    <w:p w14:paraId="3BC0D34E" w14:textId="6F09B4EB" w:rsidR="00686115" w:rsidRDefault="00686115" w:rsidP="005F25BC">
      <w:pPr>
        <w:pStyle w:val="Default"/>
        <w:ind w:left="360"/>
      </w:pPr>
      <w:r>
        <w:t xml:space="preserve">b)  </w:t>
      </w:r>
      <w:r w:rsidR="00A72D65">
        <w:t xml:space="preserve">For our table to be in the 2NF, we need to get rid of all partial functional dependencies. Which in this case is </w:t>
      </w:r>
      <w:proofErr w:type="spellStart"/>
      <w:r w:rsidR="00930F58">
        <w:t>AirlineID</w:t>
      </w:r>
      <w:proofErr w:type="spellEnd"/>
      <w:r w:rsidR="00930F58">
        <w:t xml:space="preserve"> </w:t>
      </w:r>
      <w:r w:rsidR="004005F9">
        <w:t>-&gt;</w:t>
      </w:r>
      <w:r w:rsidR="00930F58">
        <w:t xml:space="preserve"> </w:t>
      </w:r>
      <w:proofErr w:type="spellStart"/>
      <w:r w:rsidR="00930F58">
        <w:t>terminalID</w:t>
      </w:r>
      <w:proofErr w:type="spellEnd"/>
      <w:r w:rsidR="004005F9">
        <w:t xml:space="preserve">, </w:t>
      </w:r>
      <w:proofErr w:type="spellStart"/>
      <w:r w:rsidR="004005F9">
        <w:t>numberOfGates</w:t>
      </w:r>
      <w:proofErr w:type="spellEnd"/>
      <w:r w:rsidR="004005F9">
        <w:t xml:space="preserve">, and </w:t>
      </w:r>
      <w:proofErr w:type="spellStart"/>
      <w:r w:rsidR="004005F9">
        <w:t>AirlineName</w:t>
      </w:r>
      <w:proofErr w:type="spellEnd"/>
      <w:r w:rsidR="00930F58">
        <w:t xml:space="preserve">. By Creating a separate table for </w:t>
      </w:r>
      <w:proofErr w:type="spellStart"/>
      <w:r w:rsidR="004005F9">
        <w:t>AirlineID</w:t>
      </w:r>
      <w:proofErr w:type="spellEnd"/>
      <w:r w:rsidR="00930F58">
        <w:t xml:space="preserve"> and </w:t>
      </w:r>
      <w:proofErr w:type="spellStart"/>
      <w:r w:rsidR="004005F9">
        <w:t>AirlineName</w:t>
      </w:r>
      <w:proofErr w:type="spellEnd"/>
      <w:r w:rsidR="00930F58">
        <w:t xml:space="preserve"> attributes, we have eliminated all partial functional dependencies from the table. </w:t>
      </w:r>
    </w:p>
    <w:p w14:paraId="4E835018" w14:textId="4FF13F67" w:rsidR="00930F58" w:rsidRDefault="00930F58" w:rsidP="005F25BC">
      <w:pPr>
        <w:pStyle w:val="Default"/>
        <w:ind w:left="360"/>
      </w:pPr>
      <w:r>
        <w:t xml:space="preserve">c) To take a step forward to be in the 3NF, we need to remove all transitive FDs from our table. Meaning we need to </w:t>
      </w:r>
      <w:r w:rsidR="004005F9">
        <w:t xml:space="preserve">get rid of transitive FD of </w:t>
      </w:r>
      <w:proofErr w:type="spellStart"/>
      <w:r w:rsidR="004005F9">
        <w:t>TerminalID</w:t>
      </w:r>
      <w:proofErr w:type="spellEnd"/>
      <w:r w:rsidR="004005F9">
        <w:t xml:space="preserve"> -&gt; </w:t>
      </w:r>
      <w:proofErr w:type="spellStart"/>
      <w:r w:rsidR="004005F9">
        <w:t>NumberOfGates</w:t>
      </w:r>
      <w:proofErr w:type="spellEnd"/>
      <w:r w:rsidR="004005F9">
        <w:t xml:space="preserve"> by creating a separate table for </w:t>
      </w:r>
      <w:proofErr w:type="spellStart"/>
      <w:r w:rsidR="004005F9">
        <w:t>TerminalID</w:t>
      </w:r>
      <w:proofErr w:type="spellEnd"/>
      <w:r w:rsidR="004005F9">
        <w:t xml:space="preserve"> and </w:t>
      </w:r>
      <w:proofErr w:type="spellStart"/>
      <w:r w:rsidR="004005F9">
        <w:t>NumberOfGates</w:t>
      </w:r>
      <w:proofErr w:type="spellEnd"/>
      <w:r w:rsidR="004005F9">
        <w:t>.</w:t>
      </w:r>
    </w:p>
    <w:p w14:paraId="751A4488" w14:textId="7D411030" w:rsidR="004005F9" w:rsidRDefault="004005F9" w:rsidP="005F25BC">
      <w:pPr>
        <w:pStyle w:val="Default"/>
        <w:ind w:left="360"/>
      </w:pPr>
      <w:r>
        <w:t xml:space="preserve">d) At this point, </w:t>
      </w:r>
      <w:proofErr w:type="gramStart"/>
      <w:r>
        <w:t>Our</w:t>
      </w:r>
      <w:proofErr w:type="gramEnd"/>
      <w:r>
        <w:t xml:space="preserve"> table is 3NF and BCNF </w:t>
      </w:r>
      <w:r w:rsidR="000E4F44">
        <w:t>since all tables are free from functional dependencies other than full key FD.</w:t>
      </w:r>
    </w:p>
    <w:p w14:paraId="4416F341" w14:textId="3F7EDB28" w:rsidR="000E4F44" w:rsidRDefault="000E4F44" w:rsidP="005F25BC">
      <w:pPr>
        <w:pStyle w:val="Default"/>
        <w:ind w:left="360"/>
      </w:pPr>
    </w:p>
    <w:tbl>
      <w:tblPr>
        <w:tblStyle w:val="TableGrid"/>
        <w:tblW w:w="0" w:type="auto"/>
        <w:tblInd w:w="360" w:type="dxa"/>
        <w:tblLook w:val="04A0" w:firstRow="1" w:lastRow="0" w:firstColumn="1" w:lastColumn="0" w:noHBand="0" w:noVBand="1"/>
      </w:tblPr>
      <w:tblGrid>
        <w:gridCol w:w="4434"/>
        <w:gridCol w:w="4556"/>
      </w:tblGrid>
      <w:tr w:rsidR="000E4F44" w14:paraId="4FBF2A70" w14:textId="77777777" w:rsidTr="000E4F44">
        <w:tc>
          <w:tcPr>
            <w:tcW w:w="4675" w:type="dxa"/>
          </w:tcPr>
          <w:p w14:paraId="4A6EC8E0" w14:textId="00403285" w:rsidR="000E4F44" w:rsidRDefault="000E4F44" w:rsidP="005F25BC">
            <w:pPr>
              <w:pStyle w:val="Default"/>
            </w:pPr>
            <w:r>
              <w:t>Date</w:t>
            </w:r>
          </w:p>
        </w:tc>
        <w:tc>
          <w:tcPr>
            <w:tcW w:w="4675" w:type="dxa"/>
          </w:tcPr>
          <w:p w14:paraId="171D07C1" w14:textId="57E954E9" w:rsidR="000E4F44" w:rsidRDefault="000E4F44" w:rsidP="005F25BC">
            <w:pPr>
              <w:pStyle w:val="Default"/>
            </w:pPr>
            <w:proofErr w:type="spellStart"/>
            <w:r>
              <w:t>NumberOfDepartingFlights</w:t>
            </w:r>
            <w:proofErr w:type="spellEnd"/>
          </w:p>
        </w:tc>
      </w:tr>
      <w:tr w:rsidR="000E4F44" w14:paraId="660B6837" w14:textId="77777777" w:rsidTr="000E4F44">
        <w:tc>
          <w:tcPr>
            <w:tcW w:w="4675" w:type="dxa"/>
          </w:tcPr>
          <w:p w14:paraId="73CBF4C8" w14:textId="23F59F90" w:rsidR="000E4F44" w:rsidRDefault="000E4F44" w:rsidP="005F25BC">
            <w:pPr>
              <w:pStyle w:val="Default"/>
            </w:pPr>
            <w:r>
              <w:t>Primary Key</w:t>
            </w:r>
          </w:p>
        </w:tc>
        <w:tc>
          <w:tcPr>
            <w:tcW w:w="4675" w:type="dxa"/>
          </w:tcPr>
          <w:p w14:paraId="727AA4A6" w14:textId="77777777" w:rsidR="000E4F44" w:rsidRDefault="000E4F44" w:rsidP="005F25BC">
            <w:pPr>
              <w:pStyle w:val="Default"/>
            </w:pPr>
          </w:p>
        </w:tc>
      </w:tr>
    </w:tbl>
    <w:p w14:paraId="00AA5F82" w14:textId="77777777" w:rsidR="000E4F44" w:rsidRDefault="000E4F44" w:rsidP="005F25BC">
      <w:pPr>
        <w:pStyle w:val="Default"/>
        <w:ind w:left="360"/>
      </w:pPr>
    </w:p>
    <w:tbl>
      <w:tblPr>
        <w:tblStyle w:val="TableGrid"/>
        <w:tblW w:w="0" w:type="auto"/>
        <w:tblInd w:w="360" w:type="dxa"/>
        <w:tblLook w:val="04A0" w:firstRow="1" w:lastRow="0" w:firstColumn="1" w:lastColumn="0" w:noHBand="0" w:noVBand="1"/>
      </w:tblPr>
      <w:tblGrid>
        <w:gridCol w:w="4500"/>
        <w:gridCol w:w="4490"/>
      </w:tblGrid>
      <w:tr w:rsidR="000E4F44" w14:paraId="6F794A76" w14:textId="77777777" w:rsidTr="000E4F44">
        <w:tc>
          <w:tcPr>
            <w:tcW w:w="4675" w:type="dxa"/>
          </w:tcPr>
          <w:p w14:paraId="32CFF13D" w14:textId="080FD5B5" w:rsidR="000E4F44" w:rsidRDefault="000E4F44" w:rsidP="005F25BC">
            <w:pPr>
              <w:pStyle w:val="Default"/>
            </w:pPr>
            <w:proofErr w:type="spellStart"/>
            <w:r>
              <w:t>AirlineID</w:t>
            </w:r>
            <w:proofErr w:type="spellEnd"/>
          </w:p>
        </w:tc>
        <w:tc>
          <w:tcPr>
            <w:tcW w:w="4675" w:type="dxa"/>
          </w:tcPr>
          <w:p w14:paraId="6E668E98" w14:textId="784C116C" w:rsidR="000E4F44" w:rsidRDefault="000E4F44" w:rsidP="005F25BC">
            <w:pPr>
              <w:pStyle w:val="Default"/>
            </w:pPr>
            <w:r>
              <w:t>Airline Name</w:t>
            </w:r>
          </w:p>
        </w:tc>
      </w:tr>
      <w:tr w:rsidR="000E4F44" w14:paraId="7EB0DF0F" w14:textId="77777777" w:rsidTr="000E4F44">
        <w:tc>
          <w:tcPr>
            <w:tcW w:w="4675" w:type="dxa"/>
          </w:tcPr>
          <w:p w14:paraId="1B2A8AC7" w14:textId="30D86AEE" w:rsidR="000E4F44" w:rsidRDefault="000E4F44" w:rsidP="005F25BC">
            <w:pPr>
              <w:pStyle w:val="Default"/>
            </w:pPr>
            <w:r>
              <w:t>Primary Key</w:t>
            </w:r>
          </w:p>
        </w:tc>
        <w:tc>
          <w:tcPr>
            <w:tcW w:w="4675" w:type="dxa"/>
          </w:tcPr>
          <w:p w14:paraId="4A1ABC26" w14:textId="77777777" w:rsidR="000E4F44" w:rsidRDefault="000E4F44" w:rsidP="005F25BC">
            <w:pPr>
              <w:pStyle w:val="Default"/>
            </w:pPr>
          </w:p>
        </w:tc>
      </w:tr>
    </w:tbl>
    <w:p w14:paraId="04253075" w14:textId="21C0B978" w:rsidR="005F25BC" w:rsidRDefault="005F25BC" w:rsidP="005F25BC">
      <w:pPr>
        <w:pStyle w:val="Default"/>
        <w:ind w:left="360"/>
      </w:pPr>
    </w:p>
    <w:tbl>
      <w:tblPr>
        <w:tblStyle w:val="TableGrid"/>
        <w:tblW w:w="0" w:type="auto"/>
        <w:tblInd w:w="360" w:type="dxa"/>
        <w:tblLook w:val="04A0" w:firstRow="1" w:lastRow="0" w:firstColumn="1" w:lastColumn="0" w:noHBand="0" w:noVBand="1"/>
      </w:tblPr>
      <w:tblGrid>
        <w:gridCol w:w="4480"/>
        <w:gridCol w:w="4510"/>
      </w:tblGrid>
      <w:tr w:rsidR="000E4F44" w14:paraId="31F9861B" w14:textId="77777777" w:rsidTr="000E4F44">
        <w:tc>
          <w:tcPr>
            <w:tcW w:w="4675" w:type="dxa"/>
          </w:tcPr>
          <w:p w14:paraId="48574E81" w14:textId="32F6B773" w:rsidR="000E4F44" w:rsidRDefault="000E4F44" w:rsidP="005F25BC">
            <w:pPr>
              <w:pStyle w:val="Default"/>
            </w:pPr>
            <w:proofErr w:type="spellStart"/>
            <w:r>
              <w:t>TerminalID</w:t>
            </w:r>
            <w:proofErr w:type="spellEnd"/>
          </w:p>
        </w:tc>
        <w:tc>
          <w:tcPr>
            <w:tcW w:w="4675" w:type="dxa"/>
          </w:tcPr>
          <w:p w14:paraId="586B932A" w14:textId="63912F03" w:rsidR="000E4F44" w:rsidRDefault="000E4F44" w:rsidP="005F25BC">
            <w:pPr>
              <w:pStyle w:val="Default"/>
            </w:pPr>
            <w:proofErr w:type="spellStart"/>
            <w:r>
              <w:t>NumberOfGates</w:t>
            </w:r>
            <w:proofErr w:type="spellEnd"/>
          </w:p>
        </w:tc>
      </w:tr>
      <w:tr w:rsidR="000E4F44" w14:paraId="62426FDE" w14:textId="77777777" w:rsidTr="000E4F44">
        <w:tc>
          <w:tcPr>
            <w:tcW w:w="4675" w:type="dxa"/>
          </w:tcPr>
          <w:p w14:paraId="4C9A7719" w14:textId="6F068835" w:rsidR="000E4F44" w:rsidRDefault="000E4F44" w:rsidP="005F25BC">
            <w:pPr>
              <w:pStyle w:val="Default"/>
            </w:pPr>
            <w:r>
              <w:t>Primary Key</w:t>
            </w:r>
          </w:p>
        </w:tc>
        <w:tc>
          <w:tcPr>
            <w:tcW w:w="4675" w:type="dxa"/>
          </w:tcPr>
          <w:p w14:paraId="5CD7EA40" w14:textId="77777777" w:rsidR="000E4F44" w:rsidRDefault="000E4F44" w:rsidP="005F25BC">
            <w:pPr>
              <w:pStyle w:val="Default"/>
            </w:pPr>
          </w:p>
        </w:tc>
      </w:tr>
    </w:tbl>
    <w:p w14:paraId="7997F693" w14:textId="55DB5844" w:rsidR="005F25BC" w:rsidRDefault="005F25BC" w:rsidP="005F25BC">
      <w:pPr>
        <w:pStyle w:val="Default"/>
        <w:ind w:left="360"/>
      </w:pPr>
    </w:p>
    <w:p w14:paraId="5AD61413" w14:textId="61CD01E7" w:rsidR="005F25BC" w:rsidRDefault="005F25BC" w:rsidP="005F25BC">
      <w:pPr>
        <w:pStyle w:val="Default"/>
        <w:ind w:left="360"/>
      </w:pPr>
    </w:p>
    <w:p w14:paraId="10CEF56E" w14:textId="77777777" w:rsidR="005F25BC" w:rsidRDefault="005F25BC" w:rsidP="005F25BC">
      <w:pPr>
        <w:pStyle w:val="Default"/>
        <w:ind w:left="360"/>
      </w:pPr>
    </w:p>
    <w:p w14:paraId="163D689D" w14:textId="3F736444" w:rsidR="00375012" w:rsidRPr="0018069C" w:rsidRDefault="00375012" w:rsidP="00375012">
      <w:pPr>
        <w:rPr>
          <w:b/>
          <w:bCs/>
          <w:sz w:val="36"/>
          <w:szCs w:val="36"/>
        </w:rPr>
      </w:pPr>
      <w:r w:rsidRPr="0018069C">
        <w:rPr>
          <w:b/>
          <w:bCs/>
          <w:sz w:val="36"/>
          <w:szCs w:val="36"/>
        </w:rPr>
        <w:t xml:space="preserve">Question </w:t>
      </w:r>
      <w:r>
        <w:rPr>
          <w:b/>
          <w:bCs/>
          <w:sz w:val="36"/>
          <w:szCs w:val="36"/>
        </w:rPr>
        <w:t>2</w:t>
      </w:r>
      <w:r w:rsidRPr="0018069C">
        <w:rPr>
          <w:b/>
          <w:bCs/>
          <w:sz w:val="36"/>
          <w:szCs w:val="36"/>
        </w:rPr>
        <w:t>.</w:t>
      </w:r>
    </w:p>
    <w:p w14:paraId="2EA8A136" w14:textId="2876EA56" w:rsidR="00375012" w:rsidRDefault="00375012" w:rsidP="000E4F44">
      <w:pPr>
        <w:pStyle w:val="ListParagraph"/>
        <w:numPr>
          <w:ilvl w:val="0"/>
          <w:numId w:val="7"/>
        </w:numPr>
      </w:pPr>
    </w:p>
    <w:sectPr w:rsidR="00375012">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43BF7" w14:textId="77777777" w:rsidR="00A54CBB" w:rsidRDefault="00A54CBB" w:rsidP="00225ED6">
      <w:pPr>
        <w:spacing w:after="0" w:line="240" w:lineRule="auto"/>
      </w:pPr>
      <w:r>
        <w:separator/>
      </w:r>
    </w:p>
  </w:endnote>
  <w:endnote w:type="continuationSeparator" w:id="0">
    <w:p w14:paraId="10C4B956" w14:textId="77777777" w:rsidR="00A54CBB" w:rsidRDefault="00A54CBB" w:rsidP="0022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A72EB" w14:textId="77777777" w:rsidR="00A54CBB" w:rsidRDefault="00A54CBB" w:rsidP="00225ED6">
      <w:pPr>
        <w:spacing w:after="0" w:line="240" w:lineRule="auto"/>
      </w:pPr>
      <w:r>
        <w:separator/>
      </w:r>
    </w:p>
  </w:footnote>
  <w:footnote w:type="continuationSeparator" w:id="0">
    <w:p w14:paraId="067DC4F8" w14:textId="77777777" w:rsidR="00A54CBB" w:rsidRDefault="00A54CBB" w:rsidP="0022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235"/>
    <w:multiLevelType w:val="hybridMultilevel"/>
    <w:tmpl w:val="96084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DC6A73"/>
    <w:multiLevelType w:val="hybridMultilevel"/>
    <w:tmpl w:val="1C7053F2"/>
    <w:lvl w:ilvl="0" w:tplc="F9A0F69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4912603"/>
    <w:multiLevelType w:val="hybridMultilevel"/>
    <w:tmpl w:val="FBE089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D487B67"/>
    <w:multiLevelType w:val="hybridMultilevel"/>
    <w:tmpl w:val="445019A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ABD60EE"/>
    <w:multiLevelType w:val="hybridMultilevel"/>
    <w:tmpl w:val="1E3E9E0A"/>
    <w:lvl w:ilvl="0" w:tplc="A1B62B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A9047F4"/>
    <w:multiLevelType w:val="hybridMultilevel"/>
    <w:tmpl w:val="949A792C"/>
    <w:lvl w:ilvl="0" w:tplc="9212488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C3A0C1C"/>
    <w:multiLevelType w:val="hybridMultilevel"/>
    <w:tmpl w:val="4BF8D0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23882776">
    <w:abstractNumId w:val="1"/>
  </w:num>
  <w:num w:numId="2" w16cid:durableId="873618235">
    <w:abstractNumId w:val="3"/>
  </w:num>
  <w:num w:numId="3" w16cid:durableId="557933533">
    <w:abstractNumId w:val="4"/>
  </w:num>
  <w:num w:numId="4" w16cid:durableId="1546403527">
    <w:abstractNumId w:val="6"/>
  </w:num>
  <w:num w:numId="5" w16cid:durableId="1156186523">
    <w:abstractNumId w:val="5"/>
  </w:num>
  <w:num w:numId="6" w16cid:durableId="1460147177">
    <w:abstractNumId w:val="2"/>
  </w:num>
  <w:num w:numId="7" w16cid:durableId="1288857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9C"/>
    <w:rsid w:val="000E4F44"/>
    <w:rsid w:val="0018069C"/>
    <w:rsid w:val="00225ED6"/>
    <w:rsid w:val="0033370F"/>
    <w:rsid w:val="00375012"/>
    <w:rsid w:val="004005F9"/>
    <w:rsid w:val="004430EE"/>
    <w:rsid w:val="00592717"/>
    <w:rsid w:val="005F25BC"/>
    <w:rsid w:val="00686115"/>
    <w:rsid w:val="00930F58"/>
    <w:rsid w:val="009C1847"/>
    <w:rsid w:val="00A54CBB"/>
    <w:rsid w:val="00A72D65"/>
    <w:rsid w:val="00AC154C"/>
    <w:rsid w:val="00C81064"/>
    <w:rsid w:val="00C87CB4"/>
    <w:rsid w:val="00D8121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1FE7C"/>
  <w15:chartTrackingRefBased/>
  <w15:docId w15:val="{8AF370C3-0375-4577-9870-0C50BE5E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9C"/>
    <w:pPr>
      <w:ind w:left="720"/>
      <w:contextualSpacing/>
    </w:pPr>
  </w:style>
  <w:style w:type="paragraph" w:styleId="Header">
    <w:name w:val="header"/>
    <w:basedOn w:val="Normal"/>
    <w:link w:val="HeaderChar"/>
    <w:uiPriority w:val="99"/>
    <w:unhideWhenUsed/>
    <w:rsid w:val="0022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ED6"/>
  </w:style>
  <w:style w:type="paragraph" w:styleId="Footer">
    <w:name w:val="footer"/>
    <w:basedOn w:val="Normal"/>
    <w:link w:val="FooterChar"/>
    <w:uiPriority w:val="99"/>
    <w:unhideWhenUsed/>
    <w:rsid w:val="0022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ED6"/>
  </w:style>
  <w:style w:type="paragraph" w:customStyle="1" w:styleId="Default">
    <w:name w:val="Default"/>
    <w:rsid w:val="009C1847"/>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0E4F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3</cp:revision>
  <dcterms:created xsi:type="dcterms:W3CDTF">2022-10-02T23:35:00Z</dcterms:created>
  <dcterms:modified xsi:type="dcterms:W3CDTF">2022-10-04T03:04:00Z</dcterms:modified>
</cp:coreProperties>
</file>