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47" w:rsidRDefault="00AF6B1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FINAL </w:t>
      </w:r>
      <w:proofErr w:type="gramStart"/>
      <w:r>
        <w:rPr>
          <w:rFonts w:eastAsia="新細明體" w:hint="eastAsia"/>
          <w:lang w:eastAsia="zh-TW"/>
        </w:rPr>
        <w:t>PROJECT :</w:t>
      </w:r>
      <w:proofErr w:type="gramEnd"/>
      <w:r>
        <w:rPr>
          <w:rFonts w:eastAsia="新細明體" w:hint="eastAsia"/>
          <w:lang w:eastAsia="zh-TW"/>
        </w:rPr>
        <w:t xml:space="preserve"> MONEY  CONVERSION</w:t>
      </w:r>
    </w:p>
    <w:p w:rsidR="00AF6B14" w:rsidRDefault="00AF6B1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組員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李政杰、周俊辰、陳志榮</w:t>
      </w:r>
      <w:r>
        <w:rPr>
          <w:rFonts w:eastAsia="新細明體" w:hint="eastAsia"/>
          <w:lang w:eastAsia="zh-TW"/>
        </w:rPr>
        <w:t>(</w:t>
      </w:r>
      <w:proofErr w:type="spellStart"/>
      <w:r>
        <w:rPr>
          <w:rFonts w:eastAsia="新細明體" w:hint="eastAsia"/>
          <w:lang w:eastAsia="zh-TW"/>
        </w:rPr>
        <w:t>Arif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Kurniawan</w:t>
      </w:r>
      <w:proofErr w:type="spellEnd"/>
      <w:r>
        <w:rPr>
          <w:rFonts w:eastAsia="新細明體" w:hint="eastAsia"/>
          <w:lang w:eastAsia="zh-TW"/>
        </w:rPr>
        <w:t xml:space="preserve"> </w:t>
      </w:r>
      <w:proofErr w:type="spellStart"/>
      <w:r>
        <w:rPr>
          <w:rFonts w:eastAsia="新細明體" w:hint="eastAsia"/>
          <w:lang w:eastAsia="zh-TW"/>
        </w:rPr>
        <w:t>Tanto</w:t>
      </w:r>
      <w:proofErr w:type="spellEnd"/>
      <w:r>
        <w:rPr>
          <w:rFonts w:eastAsia="新細明體" w:hint="eastAsia"/>
          <w:lang w:eastAsia="zh-TW"/>
        </w:rPr>
        <w:t>)</w:t>
      </w:r>
    </w:p>
    <w:p w:rsidR="00AF6B14" w:rsidRDefault="00AF6B1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問題</w:t>
      </w:r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第九題</w:t>
      </w:r>
    </w:p>
    <w:p w:rsidR="00AF6B14" w:rsidRDefault="00AF6B1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原因</w:t>
      </w:r>
      <w:r>
        <w:rPr>
          <w:rFonts w:eastAsia="新細明體" w:hint="eastAsia"/>
          <w:lang w:eastAsia="zh-TW"/>
        </w:rPr>
        <w:t>:</w:t>
      </w:r>
      <w:r>
        <w:rPr>
          <w:rFonts w:eastAsia="新細明體" w:hint="eastAsia"/>
          <w:lang w:eastAsia="zh-TW"/>
        </w:rPr>
        <w:t>身為資管系的學生，了解程式是很重要的，但是，因為</w:t>
      </w:r>
      <w:r w:rsidR="006370A1">
        <w:rPr>
          <w:rFonts w:eastAsia="新細明體" w:hint="eastAsia"/>
          <w:lang w:eastAsia="zh-TW"/>
        </w:rPr>
        <w:t>我們對商業有著極高的興趣，而要了解商業，匯率的轉換就是不可或缺的一點，而這道題目結合了</w:t>
      </w:r>
      <w:r w:rsidR="006370A1">
        <w:rPr>
          <w:rFonts w:eastAsia="新細明體" w:hint="eastAsia"/>
          <w:lang w:eastAsia="zh-TW"/>
        </w:rPr>
        <w:t>JAVA</w:t>
      </w:r>
      <w:r w:rsidR="006370A1">
        <w:rPr>
          <w:rFonts w:eastAsia="新細明體" w:hint="eastAsia"/>
          <w:lang w:eastAsia="zh-TW"/>
        </w:rPr>
        <w:t>程式以及商業的基礎。</w:t>
      </w:r>
    </w:p>
    <w:p w:rsidR="006370A1" w:rsidRDefault="00B40A6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Java </w:t>
      </w:r>
      <w:proofErr w:type="gramStart"/>
      <w:r>
        <w:rPr>
          <w:rFonts w:eastAsia="新細明體" w:hint="eastAsia"/>
          <w:lang w:eastAsia="zh-TW"/>
        </w:rPr>
        <w:t>Concept</w:t>
      </w:r>
      <w:r w:rsidR="006370A1">
        <w:rPr>
          <w:rFonts w:eastAsia="新細明體" w:hint="eastAsia"/>
          <w:lang w:eastAsia="zh-TW"/>
        </w:rPr>
        <w:t xml:space="preserve"> :</w:t>
      </w:r>
      <w:proofErr w:type="gramEnd"/>
    </w:p>
    <w:p w:rsidR="00AF4806" w:rsidRPr="00941EFA" w:rsidRDefault="00AF4806" w:rsidP="00941EFA">
      <w:pPr>
        <w:pStyle w:val="a3"/>
        <w:numPr>
          <w:ilvl w:val="0"/>
          <w:numId w:val="11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我們會使用到</w:t>
      </w:r>
      <w:r w:rsidRPr="00941EFA">
        <w:rPr>
          <w:rFonts w:eastAsia="新細明體" w:hint="eastAsia"/>
          <w:lang w:eastAsia="zh-TW"/>
        </w:rPr>
        <w:t xml:space="preserve">Chapter 2 : Fundamental Data Types </w:t>
      </w:r>
      <w:r w:rsidRPr="00941EFA">
        <w:rPr>
          <w:rFonts w:eastAsia="新細明體" w:hint="eastAsia"/>
          <w:lang w:eastAsia="zh-TW"/>
        </w:rPr>
        <w:t>的觀念</w:t>
      </w:r>
    </w:p>
    <w:p w:rsidR="00AF4806" w:rsidRPr="00941EFA" w:rsidRDefault="00AF4806" w:rsidP="00941EFA">
      <w:pPr>
        <w:pStyle w:val="a3"/>
        <w:numPr>
          <w:ilvl w:val="0"/>
          <w:numId w:val="12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我們需要在</w:t>
      </w:r>
      <w:r w:rsidRPr="00941EFA">
        <w:rPr>
          <w:rFonts w:eastAsia="新細明體" w:hint="eastAsia"/>
          <w:lang w:eastAsia="zh-TW"/>
        </w:rPr>
        <w:t>JAVA</w:t>
      </w:r>
      <w:r w:rsidRPr="00941EFA">
        <w:rPr>
          <w:rFonts w:eastAsia="新細明體" w:hint="eastAsia"/>
          <w:lang w:eastAsia="zh-TW"/>
        </w:rPr>
        <w:t>中所學到各種的資料型別選取我們所決定要使用的</w:t>
      </w:r>
    </w:p>
    <w:p w:rsidR="00AF4806" w:rsidRPr="00941EFA" w:rsidRDefault="00AF4806" w:rsidP="00941EFA">
      <w:pPr>
        <w:pStyle w:val="a3"/>
        <w:numPr>
          <w:ilvl w:val="0"/>
          <w:numId w:val="12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使用數學四則運算中的乘法除法來做貨幣單位的轉換</w:t>
      </w:r>
    </w:p>
    <w:p w:rsidR="00AF4806" w:rsidRPr="00941EFA" w:rsidRDefault="00472A43" w:rsidP="00941EFA">
      <w:pPr>
        <w:pStyle w:val="a3"/>
        <w:numPr>
          <w:ilvl w:val="0"/>
          <w:numId w:val="12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字母或數字可能會列為</w:t>
      </w:r>
      <w:r w:rsidR="00AF4806" w:rsidRPr="00941EFA">
        <w:rPr>
          <w:rFonts w:eastAsia="新細明體" w:hint="eastAsia"/>
          <w:lang w:eastAsia="zh-TW"/>
        </w:rPr>
        <w:t>S</w:t>
      </w:r>
      <w:r w:rsidR="00AF4806" w:rsidRPr="00941EFA">
        <w:rPr>
          <w:rFonts w:eastAsia="新細明體"/>
          <w:lang w:eastAsia="zh-TW"/>
        </w:rPr>
        <w:t xml:space="preserve">tring </w:t>
      </w:r>
      <w:r w:rsidR="00AF4806" w:rsidRPr="00941EFA">
        <w:rPr>
          <w:rFonts w:eastAsia="新細明體" w:hint="eastAsia"/>
          <w:lang w:eastAsia="zh-TW"/>
        </w:rPr>
        <w:t>類型</w:t>
      </w:r>
    </w:p>
    <w:p w:rsidR="00AF4806" w:rsidRPr="00941EFA" w:rsidRDefault="00472A43" w:rsidP="00941EFA">
      <w:pPr>
        <w:pStyle w:val="a3"/>
        <w:numPr>
          <w:ilvl w:val="0"/>
          <w:numId w:val="11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第二我們會使用到</w:t>
      </w:r>
      <w:r w:rsidRPr="00941EFA">
        <w:rPr>
          <w:rFonts w:eastAsia="新細明體"/>
          <w:lang w:eastAsia="zh-TW"/>
        </w:rPr>
        <w:t>Chapter 3 : Decision</w:t>
      </w:r>
    </w:p>
    <w:p w:rsidR="006D0E2B" w:rsidRPr="00941EFA" w:rsidRDefault="006D0E2B" w:rsidP="00941EFA">
      <w:pPr>
        <w:pStyle w:val="a3"/>
        <w:numPr>
          <w:ilvl w:val="0"/>
          <w:numId w:val="13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我們會使用到</w:t>
      </w:r>
      <w:r w:rsidRPr="00941EFA">
        <w:rPr>
          <w:rFonts w:eastAsia="新細明體" w:hint="eastAsia"/>
          <w:lang w:eastAsia="zh-TW"/>
        </w:rPr>
        <w:t xml:space="preserve">if. </w:t>
      </w:r>
      <w:r w:rsidRPr="00941EFA">
        <w:rPr>
          <w:rFonts w:eastAsia="新細明體"/>
          <w:lang w:eastAsia="zh-TW"/>
        </w:rPr>
        <w:t>E</w:t>
      </w:r>
      <w:r w:rsidRPr="00941EFA">
        <w:rPr>
          <w:rFonts w:eastAsia="新細明體" w:hint="eastAsia"/>
          <w:lang w:eastAsia="zh-TW"/>
        </w:rPr>
        <w:t>lse if,</w:t>
      </w:r>
      <w:r w:rsidRPr="00941EFA">
        <w:rPr>
          <w:rFonts w:eastAsia="新細明體" w:hint="eastAsia"/>
          <w:lang w:eastAsia="zh-TW"/>
        </w:rPr>
        <w:t>和</w:t>
      </w:r>
      <w:r w:rsidRPr="00941EFA">
        <w:rPr>
          <w:rFonts w:eastAsia="新細明體" w:hint="eastAsia"/>
          <w:lang w:eastAsia="zh-TW"/>
        </w:rPr>
        <w:t xml:space="preserve"> else </w:t>
      </w:r>
      <w:r w:rsidRPr="00941EFA">
        <w:rPr>
          <w:rFonts w:eastAsia="新細明體" w:hint="eastAsia"/>
          <w:lang w:eastAsia="zh-TW"/>
        </w:rPr>
        <w:t>來用於轉換貨幣單位的函式</w:t>
      </w:r>
    </w:p>
    <w:p w:rsidR="006D0E2B" w:rsidRPr="00941EFA" w:rsidRDefault="006D0E2B" w:rsidP="00941EFA">
      <w:pPr>
        <w:pStyle w:val="a3"/>
        <w:numPr>
          <w:ilvl w:val="0"/>
          <w:numId w:val="13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我們會到</w:t>
      </w:r>
      <w:r w:rsidRPr="00941EFA">
        <w:rPr>
          <w:rFonts w:eastAsia="新細明體" w:hint="eastAsia"/>
          <w:lang w:eastAsia="zh-TW"/>
        </w:rPr>
        <w:t>Switch</w:t>
      </w:r>
      <w:r w:rsidRPr="00941EFA">
        <w:rPr>
          <w:rFonts w:eastAsia="新細明體" w:hint="eastAsia"/>
          <w:lang w:eastAsia="zh-TW"/>
        </w:rPr>
        <w:t>來</w:t>
      </w:r>
      <w:r w:rsidR="00051DD3" w:rsidRPr="00941EFA">
        <w:rPr>
          <w:rFonts w:eastAsia="新細明體" w:hint="eastAsia"/>
          <w:lang w:eastAsia="zh-TW"/>
        </w:rPr>
        <w:t>建立</w:t>
      </w:r>
      <w:r w:rsidRPr="00941EFA">
        <w:rPr>
          <w:rFonts w:eastAsia="新細明體" w:hint="eastAsia"/>
          <w:lang w:eastAsia="zh-TW"/>
        </w:rPr>
        <w:t>case</w:t>
      </w:r>
    </w:p>
    <w:p w:rsidR="006D0E2B" w:rsidRPr="00941EFA" w:rsidRDefault="006D0E2B" w:rsidP="00941EFA">
      <w:pPr>
        <w:pStyle w:val="a3"/>
        <w:numPr>
          <w:ilvl w:val="0"/>
          <w:numId w:val="11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第三</w:t>
      </w:r>
      <w:r w:rsidRPr="00941EFA">
        <w:rPr>
          <w:rFonts w:eastAsia="新細明體" w:hint="eastAsia"/>
          <w:lang w:eastAsia="zh-TW"/>
        </w:rPr>
        <w:t>,</w:t>
      </w:r>
      <w:r w:rsidRPr="00941EFA">
        <w:rPr>
          <w:rFonts w:eastAsia="新細明體" w:hint="eastAsia"/>
          <w:lang w:eastAsia="zh-TW"/>
        </w:rPr>
        <w:t>我們會使用到</w:t>
      </w:r>
      <w:r w:rsidR="00051DD3" w:rsidRPr="00941EFA">
        <w:rPr>
          <w:rFonts w:eastAsia="新細明體"/>
          <w:lang w:eastAsia="zh-TW"/>
        </w:rPr>
        <w:t>Chapter 8 : Object and Classes</w:t>
      </w:r>
    </w:p>
    <w:p w:rsidR="00051DD3" w:rsidRPr="00941EFA" w:rsidRDefault="00051DD3" w:rsidP="00941EFA">
      <w:pPr>
        <w:pStyle w:val="a3"/>
        <w:numPr>
          <w:ilvl w:val="0"/>
          <w:numId w:val="14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我們會使用到參數的方法來輸入與回傳值</w:t>
      </w:r>
    </w:p>
    <w:p w:rsidR="00051DD3" w:rsidRPr="00941EFA" w:rsidRDefault="0035094F" w:rsidP="00941EFA">
      <w:pPr>
        <w:pStyle w:val="a3"/>
        <w:numPr>
          <w:ilvl w:val="0"/>
          <w:numId w:val="14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我們會需要使用</w:t>
      </w:r>
      <w:r w:rsidR="00347CB7" w:rsidRPr="00941EFA">
        <w:rPr>
          <w:rFonts w:eastAsia="新細明體" w:hint="eastAsia"/>
          <w:lang w:eastAsia="zh-TW"/>
        </w:rPr>
        <w:t>P</w:t>
      </w:r>
      <w:r w:rsidR="00347CB7" w:rsidRPr="00941EFA">
        <w:rPr>
          <w:rFonts w:eastAsia="新細明體"/>
          <w:lang w:eastAsia="zh-TW"/>
        </w:rPr>
        <w:t>rivate</w:t>
      </w:r>
      <w:r w:rsidR="00347CB7" w:rsidRPr="00941EFA">
        <w:rPr>
          <w:rFonts w:eastAsia="新細明體" w:hint="eastAsia"/>
          <w:lang w:eastAsia="zh-TW"/>
        </w:rPr>
        <w:t xml:space="preserve"> Data</w:t>
      </w:r>
      <w:r w:rsidR="00347CB7" w:rsidRPr="00941EFA">
        <w:rPr>
          <w:rFonts w:eastAsia="新細明體" w:hint="eastAsia"/>
          <w:lang w:eastAsia="zh-TW"/>
        </w:rPr>
        <w:t>和</w:t>
      </w:r>
      <w:r w:rsidR="00347CB7" w:rsidRPr="00941EFA">
        <w:rPr>
          <w:rFonts w:eastAsia="新細明體" w:hint="eastAsia"/>
          <w:lang w:eastAsia="zh-TW"/>
        </w:rPr>
        <w:t>P</w:t>
      </w:r>
      <w:r w:rsidR="00347CB7" w:rsidRPr="00941EFA">
        <w:rPr>
          <w:rFonts w:eastAsia="新細明體"/>
          <w:lang w:eastAsia="zh-TW"/>
        </w:rPr>
        <w:t>ublic Interface</w:t>
      </w:r>
    </w:p>
    <w:p w:rsidR="00347CB7" w:rsidRPr="00941EFA" w:rsidRDefault="00347CB7" w:rsidP="00941EFA">
      <w:pPr>
        <w:pStyle w:val="a3"/>
        <w:numPr>
          <w:ilvl w:val="0"/>
          <w:numId w:val="11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第四</w:t>
      </w:r>
      <w:r w:rsidRPr="00941EFA">
        <w:rPr>
          <w:rFonts w:eastAsia="新細明體" w:hint="eastAsia"/>
          <w:lang w:eastAsia="zh-TW"/>
        </w:rPr>
        <w:t>,</w:t>
      </w:r>
      <w:r w:rsidRPr="00941EFA">
        <w:rPr>
          <w:rFonts w:eastAsia="新細明體" w:hint="eastAsia"/>
          <w:lang w:eastAsia="zh-TW"/>
        </w:rPr>
        <w:t>我們會用到</w:t>
      </w:r>
      <w:r w:rsidRPr="00941EFA">
        <w:rPr>
          <w:rFonts w:eastAsia="新細明體"/>
          <w:lang w:eastAsia="zh-TW"/>
        </w:rPr>
        <w:t xml:space="preserve">Chapter 7 : </w:t>
      </w:r>
      <w:proofErr w:type="spellStart"/>
      <w:r w:rsidRPr="00941EFA">
        <w:rPr>
          <w:rFonts w:eastAsia="新細明體"/>
          <w:lang w:eastAsia="zh-TW"/>
        </w:rPr>
        <w:t>Input/Output</w:t>
      </w:r>
      <w:proofErr w:type="spellEnd"/>
      <w:r w:rsidRPr="00941EFA">
        <w:rPr>
          <w:rFonts w:eastAsia="新細明體"/>
          <w:lang w:eastAsia="zh-TW"/>
        </w:rPr>
        <w:t xml:space="preserve"> and Exception Handling</w:t>
      </w:r>
    </w:p>
    <w:p w:rsidR="00347CB7" w:rsidRPr="00941EFA" w:rsidRDefault="00347CB7" w:rsidP="00941EFA">
      <w:pPr>
        <w:pStyle w:val="a3"/>
        <w:numPr>
          <w:ilvl w:val="0"/>
          <w:numId w:val="15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我們會用到</w:t>
      </w:r>
      <w:r w:rsidRPr="00941EFA">
        <w:rPr>
          <w:rFonts w:eastAsia="新細明體" w:hint="eastAsia"/>
          <w:lang w:eastAsia="zh-TW"/>
        </w:rPr>
        <w:t>Scanner</w:t>
      </w:r>
    </w:p>
    <w:p w:rsidR="00347CB7" w:rsidRPr="00941EFA" w:rsidRDefault="00347CB7" w:rsidP="00941EFA">
      <w:pPr>
        <w:pStyle w:val="a3"/>
        <w:numPr>
          <w:ilvl w:val="0"/>
          <w:numId w:val="11"/>
        </w:numPr>
        <w:rPr>
          <w:rFonts w:eastAsia="新細明體"/>
          <w:lang w:eastAsia="zh-TW"/>
        </w:rPr>
      </w:pPr>
      <w:r w:rsidRPr="00941EFA">
        <w:rPr>
          <w:rFonts w:eastAsia="新細明體" w:hint="eastAsia"/>
          <w:lang w:eastAsia="zh-TW"/>
        </w:rPr>
        <w:t>第五</w:t>
      </w:r>
      <w:r w:rsidRPr="00941EFA">
        <w:rPr>
          <w:rFonts w:eastAsia="新細明體" w:hint="eastAsia"/>
          <w:lang w:eastAsia="zh-TW"/>
        </w:rPr>
        <w:t>,</w:t>
      </w:r>
      <w:r w:rsidRPr="00941EFA">
        <w:rPr>
          <w:rFonts w:eastAsia="新細明體" w:hint="eastAsia"/>
          <w:lang w:eastAsia="zh-TW"/>
        </w:rPr>
        <w:t>我們會用到</w:t>
      </w:r>
      <w:r w:rsidRPr="00941EFA">
        <w:rPr>
          <w:rFonts w:eastAsia="新細明體"/>
          <w:lang w:eastAsia="zh-TW"/>
        </w:rPr>
        <w:t>Chapter 9 : Inheritance and Interfaces</w:t>
      </w:r>
    </w:p>
    <w:p w:rsidR="00347CB7" w:rsidRPr="00941EFA" w:rsidRDefault="00941EFA" w:rsidP="00941EFA">
      <w:pPr>
        <w:pStyle w:val="a3"/>
        <w:numPr>
          <w:ilvl w:val="0"/>
          <w:numId w:val="15"/>
        </w:numPr>
        <w:rPr>
          <w:rFonts w:eastAsia="新細明體" w:hint="eastAsia"/>
          <w:lang w:eastAsia="zh-TW"/>
        </w:rPr>
      </w:pPr>
      <w:r w:rsidRPr="00941EFA">
        <w:rPr>
          <w:rFonts w:eastAsia="新細明體" w:hint="eastAsia"/>
          <w:lang w:eastAsia="zh-TW"/>
        </w:rPr>
        <w:t>我們會使用到</w:t>
      </w:r>
      <w:r w:rsidRPr="00941EFA">
        <w:rPr>
          <w:rFonts w:eastAsia="新細明體" w:hint="eastAsia"/>
          <w:lang w:eastAsia="zh-TW"/>
        </w:rPr>
        <w:t xml:space="preserve"> Inheritance </w:t>
      </w:r>
      <w:proofErr w:type="spellStart"/>
      <w:r w:rsidRPr="00941EFA">
        <w:rPr>
          <w:rFonts w:eastAsia="新細明體" w:hint="eastAsia"/>
          <w:lang w:eastAsia="zh-TW"/>
        </w:rPr>
        <w:t>Hierachies</w:t>
      </w:r>
      <w:proofErr w:type="spellEnd"/>
      <w:r w:rsidRPr="00941EFA">
        <w:rPr>
          <w:rFonts w:eastAsia="新細明體" w:hint="eastAsia"/>
          <w:lang w:eastAsia="zh-TW"/>
        </w:rPr>
        <w:t xml:space="preserve"> </w:t>
      </w:r>
      <w:r w:rsidRPr="00941EFA">
        <w:rPr>
          <w:rFonts w:eastAsia="新細明體"/>
          <w:lang w:eastAsia="zh-TW"/>
        </w:rPr>
        <w:t>method</w:t>
      </w:r>
      <w:r w:rsidRPr="00941EFA">
        <w:rPr>
          <w:rFonts w:eastAsia="新細明體" w:hint="eastAsia"/>
          <w:lang w:eastAsia="zh-TW"/>
        </w:rPr>
        <w:t>來建立</w:t>
      </w:r>
      <w:r w:rsidRPr="00941EFA">
        <w:rPr>
          <w:rFonts w:eastAsia="新細明體" w:hint="eastAsia"/>
          <w:lang w:eastAsia="zh-TW"/>
        </w:rPr>
        <w:t>superclass</w:t>
      </w:r>
      <w:r w:rsidRPr="00941EFA">
        <w:rPr>
          <w:rFonts w:eastAsia="新細明體" w:hint="eastAsia"/>
          <w:lang w:eastAsia="zh-TW"/>
        </w:rPr>
        <w:t>及</w:t>
      </w:r>
      <w:r w:rsidRPr="00941EFA">
        <w:rPr>
          <w:rFonts w:eastAsia="新細明體" w:hint="eastAsia"/>
          <w:lang w:eastAsia="zh-TW"/>
        </w:rPr>
        <w:t>subclass(</w:t>
      </w:r>
      <w:r w:rsidRPr="00941EFA">
        <w:rPr>
          <w:rFonts w:eastAsia="新細明體" w:hint="eastAsia"/>
          <w:lang w:eastAsia="zh-TW"/>
        </w:rPr>
        <w:t>錢及美金</w:t>
      </w:r>
      <w:r w:rsidRPr="00941EFA">
        <w:rPr>
          <w:rFonts w:eastAsia="新細明體" w:hint="eastAsia"/>
          <w:lang w:eastAsia="zh-TW"/>
        </w:rPr>
        <w:t>,</w:t>
      </w:r>
      <w:r w:rsidRPr="00941EFA">
        <w:rPr>
          <w:rFonts w:eastAsia="新細明體" w:hint="eastAsia"/>
          <w:lang w:eastAsia="zh-TW"/>
        </w:rPr>
        <w:t>歐元</w:t>
      </w:r>
      <w:r w:rsidRPr="00941EFA">
        <w:rPr>
          <w:rFonts w:eastAsia="新細明體" w:hint="eastAsia"/>
          <w:lang w:eastAsia="zh-TW"/>
        </w:rPr>
        <w:t>,</w:t>
      </w:r>
      <w:r w:rsidRPr="00941EFA">
        <w:rPr>
          <w:rFonts w:eastAsia="新細明體" w:hint="eastAsia"/>
          <w:lang w:eastAsia="zh-TW"/>
        </w:rPr>
        <w:t>英鎊</w:t>
      </w:r>
      <w:r w:rsidRPr="00941EFA">
        <w:rPr>
          <w:rFonts w:eastAsia="新細明體" w:hint="eastAsia"/>
          <w:lang w:eastAsia="zh-TW"/>
        </w:rPr>
        <w:t>)</w:t>
      </w:r>
      <w:bookmarkStart w:id="0" w:name="_GoBack"/>
      <w:bookmarkEnd w:id="0"/>
    </w:p>
    <w:sectPr w:rsidR="00347CB7" w:rsidRPr="0094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C11E8"/>
    <w:multiLevelType w:val="multilevel"/>
    <w:tmpl w:val="025E37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0D0A35"/>
    <w:multiLevelType w:val="hybridMultilevel"/>
    <w:tmpl w:val="9B8E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A1A71"/>
    <w:multiLevelType w:val="hybridMultilevel"/>
    <w:tmpl w:val="D0667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66B0C"/>
    <w:multiLevelType w:val="hybridMultilevel"/>
    <w:tmpl w:val="BCBC0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1B0D40"/>
    <w:multiLevelType w:val="hybridMultilevel"/>
    <w:tmpl w:val="1BC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051A"/>
    <w:multiLevelType w:val="hybridMultilevel"/>
    <w:tmpl w:val="BCD49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A41BB"/>
    <w:multiLevelType w:val="hybridMultilevel"/>
    <w:tmpl w:val="CC6C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E82637"/>
    <w:multiLevelType w:val="hybridMultilevel"/>
    <w:tmpl w:val="A9C8F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AA231BA"/>
    <w:multiLevelType w:val="hybridMultilevel"/>
    <w:tmpl w:val="E858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7079"/>
    <w:multiLevelType w:val="hybridMultilevel"/>
    <w:tmpl w:val="DAF0B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73A61C9"/>
    <w:multiLevelType w:val="hybridMultilevel"/>
    <w:tmpl w:val="9A1EF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C05472A"/>
    <w:multiLevelType w:val="multilevel"/>
    <w:tmpl w:val="025E37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2767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3282360"/>
    <w:multiLevelType w:val="hybridMultilevel"/>
    <w:tmpl w:val="85F8E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4672F"/>
    <w:multiLevelType w:val="hybridMultilevel"/>
    <w:tmpl w:val="275A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4"/>
  </w:num>
  <w:num w:numId="9">
    <w:abstractNumId w:val="12"/>
  </w:num>
  <w:num w:numId="10">
    <w:abstractNumId w:val="0"/>
  </w:num>
  <w:num w:numId="11">
    <w:abstractNumId w:val="11"/>
  </w:num>
  <w:num w:numId="12">
    <w:abstractNumId w:val="7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14"/>
    <w:rsid w:val="00051DD3"/>
    <w:rsid w:val="000B0364"/>
    <w:rsid w:val="00133CB1"/>
    <w:rsid w:val="001A1C21"/>
    <w:rsid w:val="00212D03"/>
    <w:rsid w:val="002F7CBB"/>
    <w:rsid w:val="00300747"/>
    <w:rsid w:val="00347CB7"/>
    <w:rsid w:val="0035094F"/>
    <w:rsid w:val="00361D71"/>
    <w:rsid w:val="00387DA0"/>
    <w:rsid w:val="00472A43"/>
    <w:rsid w:val="004E01BE"/>
    <w:rsid w:val="006370A1"/>
    <w:rsid w:val="006D0E2B"/>
    <w:rsid w:val="00747A21"/>
    <w:rsid w:val="00941EFA"/>
    <w:rsid w:val="00964CF8"/>
    <w:rsid w:val="00AF4806"/>
    <w:rsid w:val="00AF6B14"/>
    <w:rsid w:val="00B40A68"/>
    <w:rsid w:val="00E47468"/>
    <w:rsid w:val="00F15B29"/>
    <w:rsid w:val="00F5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AA037-B585-4538-B2A8-77EC62E4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kurniawan</dc:creator>
  <cp:keywords/>
  <dc:description/>
  <cp:lastModifiedBy>李政杰</cp:lastModifiedBy>
  <cp:revision>13</cp:revision>
  <dcterms:created xsi:type="dcterms:W3CDTF">2016-05-25T13:02:00Z</dcterms:created>
  <dcterms:modified xsi:type="dcterms:W3CDTF">2016-05-26T05:03:00Z</dcterms:modified>
</cp:coreProperties>
</file>