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8950" w14:textId="77777777" w:rsidR="007E2CB2" w:rsidRDefault="00E77B6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2"/>
          <w:szCs w:val="32"/>
        </w:rPr>
      </w:pPr>
      <w:r>
        <w:rPr>
          <w:rFonts w:ascii="맑은 고딕" w:eastAsia="맑은 고딕" w:hAnsi="맑은 고딕" w:cs="맑은 고딕"/>
          <w:b/>
          <w:sz w:val="32"/>
          <w:szCs w:val="32"/>
        </w:rPr>
        <w:t xml:space="preserve">Sub System: </w:t>
      </w:r>
      <w:r>
        <w:rPr>
          <w:rFonts w:ascii="맑은 고딕" w:eastAsia="맑은 고딕" w:hAnsi="맑은 고딕" w:cs="맑은 고딕"/>
          <w:b/>
          <w:sz w:val="32"/>
          <w:szCs w:val="32"/>
        </w:rPr>
        <w:t>거래</w:t>
      </w:r>
      <w:r>
        <w:rPr>
          <w:rFonts w:ascii="맑은 고딕" w:eastAsia="맑은 고딕" w:hAnsi="맑은 고딕" w:cs="맑은 고딕"/>
          <w:b/>
          <w:sz w:val="32"/>
          <w:szCs w:val="32"/>
        </w:rPr>
        <w:t xml:space="preserve"> </w:t>
      </w:r>
      <w:r>
        <w:rPr>
          <w:rFonts w:ascii="맑은 고딕" w:eastAsia="맑은 고딕" w:hAnsi="맑은 고딕" w:cs="맑은 고딕"/>
          <w:b/>
          <w:sz w:val="32"/>
          <w:szCs w:val="32"/>
        </w:rPr>
        <w:t>내역</w:t>
      </w:r>
      <w:r>
        <w:rPr>
          <w:rFonts w:ascii="맑은 고딕" w:eastAsia="맑은 고딕" w:hAnsi="맑은 고딕" w:cs="맑은 고딕"/>
          <w:b/>
          <w:sz w:val="32"/>
          <w:szCs w:val="32"/>
        </w:rPr>
        <w:t xml:space="preserve"> </w:t>
      </w:r>
      <w:r>
        <w:rPr>
          <w:rFonts w:ascii="맑은 고딕" w:eastAsia="맑은 고딕" w:hAnsi="맑은 고딕" w:cs="맑은 고딕"/>
          <w:b/>
          <w:sz w:val="32"/>
          <w:szCs w:val="32"/>
        </w:rPr>
        <w:t>관리</w:t>
      </w:r>
    </w:p>
    <w:p w14:paraId="5FCAACFC" w14:textId="77777777" w:rsidR="007E2CB2" w:rsidRDefault="00E77B6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2"/>
          <w:szCs w:val="32"/>
        </w:rPr>
      </w:pPr>
      <w:r>
        <w:rPr>
          <w:rFonts w:ascii="맑은 고딕" w:eastAsia="맑은 고딕" w:hAnsi="맑은 고딕" w:cs="맑은 고딕"/>
          <w:b/>
          <w:noProof/>
          <w:sz w:val="32"/>
          <w:szCs w:val="32"/>
        </w:rPr>
        <w:drawing>
          <wp:inline distT="0" distB="0" distL="0" distR="0" wp14:anchorId="3566DE6B" wp14:editId="466F705C">
            <wp:extent cx="3600000" cy="2026146"/>
            <wp:effectExtent l="0" t="0" r="0" b="0"/>
            <wp:docPr id="5" name="image9.png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테이블이(가) 표시된 사진&#10;&#10;자동 생성된 설명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6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B211A" w14:textId="77777777" w:rsidR="007E2CB2" w:rsidRDefault="00E77B6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• </w:t>
      </w:r>
      <w:r>
        <w:rPr>
          <w:rFonts w:ascii="맑은 고딕" w:eastAsia="맑은 고딕" w:hAnsi="맑은 고딕" w:cs="맑은 고딕"/>
          <w:b/>
          <w:sz w:val="20"/>
          <w:szCs w:val="20"/>
        </w:rPr>
        <w:t>판매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완료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내역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조회</w:t>
      </w:r>
    </w:p>
    <w:tbl>
      <w:tblPr>
        <w:tblStyle w:val="aff9"/>
        <w:tblW w:w="9016" w:type="dxa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2CB2" w14:paraId="591A374A" w14:textId="77777777">
        <w:tc>
          <w:tcPr>
            <w:tcW w:w="4508" w:type="dxa"/>
          </w:tcPr>
          <w:p w14:paraId="2C11CF51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Actor(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내역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) Action</w:t>
            </w:r>
          </w:p>
        </w:tc>
        <w:tc>
          <w:tcPr>
            <w:tcW w:w="4508" w:type="dxa"/>
          </w:tcPr>
          <w:p w14:paraId="424B2D6B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System Response</w:t>
            </w:r>
          </w:p>
        </w:tc>
      </w:tr>
      <w:tr w:rsidR="007E2CB2" w14:paraId="0EC21A32" w14:textId="77777777">
        <w:tc>
          <w:tcPr>
            <w:tcW w:w="4508" w:type="dxa"/>
          </w:tcPr>
          <w:p w14:paraId="5DC7EE6B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None.</w:t>
            </w:r>
          </w:p>
        </w:tc>
        <w:tc>
          <w:tcPr>
            <w:tcW w:w="4508" w:type="dxa"/>
          </w:tcPr>
          <w:p w14:paraId="5A126539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액터가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판매완료한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목록을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보여준다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완료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내역은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상품명으로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오름차순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정렬되어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7E2CB2" w14:paraId="5FAC73E8" w14:textId="77777777">
        <w:tc>
          <w:tcPr>
            <w:tcW w:w="4508" w:type="dxa"/>
          </w:tcPr>
          <w:p w14:paraId="4773A583" w14:textId="77777777" w:rsidR="007E2CB2" w:rsidRDefault="007E2CB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4508" w:type="dxa"/>
          </w:tcPr>
          <w:p w14:paraId="3AA17904" w14:textId="77777777" w:rsidR="007E2CB2" w:rsidRDefault="007E2CB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5E762DF" w14:textId="77777777" w:rsidR="007E2CB2" w:rsidRDefault="00E77B6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noProof/>
          <w:sz w:val="20"/>
          <w:szCs w:val="20"/>
        </w:rPr>
        <w:drawing>
          <wp:inline distT="0" distB="0" distL="0" distR="0" wp14:anchorId="3C3649D2" wp14:editId="09BAD34F">
            <wp:extent cx="4144188" cy="2214619"/>
            <wp:effectExtent l="0" t="0" r="0" b="0"/>
            <wp:docPr id="19" name="image14.png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텍스트이(가) 표시된 사진&#10;&#10;자동 생성된 설명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4188" cy="2214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8EBD0" w14:textId="77777777" w:rsidR="007E2CB2" w:rsidRDefault="00E77B6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t>• (</w:t>
      </w:r>
      <w:r>
        <w:rPr>
          <w:rFonts w:ascii="맑은 고딕" w:eastAsia="맑은 고딕" w:hAnsi="맑은 고딕" w:cs="맑은 고딕"/>
          <w:b/>
          <w:sz w:val="20"/>
          <w:szCs w:val="20"/>
        </w:rPr>
        <w:t>판매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내역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) </w:t>
      </w:r>
      <w:r>
        <w:rPr>
          <w:rFonts w:ascii="맑은 고딕" w:eastAsia="맑은 고딕" w:hAnsi="맑은 고딕" w:cs="맑은 고딕"/>
          <w:b/>
          <w:sz w:val="20"/>
          <w:szCs w:val="20"/>
        </w:rPr>
        <w:t>상세정보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제공</w:t>
      </w:r>
    </w:p>
    <w:tbl>
      <w:tblPr>
        <w:tblStyle w:val="affa"/>
        <w:tblW w:w="9016" w:type="dxa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2CB2" w14:paraId="507418F0" w14:textId="77777777">
        <w:tc>
          <w:tcPr>
            <w:tcW w:w="4508" w:type="dxa"/>
          </w:tcPr>
          <w:p w14:paraId="5F0B6C7E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Actor(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내역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) Action</w:t>
            </w:r>
          </w:p>
        </w:tc>
        <w:tc>
          <w:tcPr>
            <w:tcW w:w="4508" w:type="dxa"/>
          </w:tcPr>
          <w:p w14:paraId="544E071F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System Response</w:t>
            </w:r>
          </w:p>
        </w:tc>
      </w:tr>
      <w:tr w:rsidR="007E2CB2" w14:paraId="28C9C642" w14:textId="77777777">
        <w:tc>
          <w:tcPr>
            <w:tcW w:w="4508" w:type="dxa"/>
          </w:tcPr>
          <w:p w14:paraId="10ED7F84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액터가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완료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하나를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4508" w:type="dxa"/>
          </w:tcPr>
          <w:p w14:paraId="024193A5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제작회사명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구매만족도를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보여주는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완료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’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팝업을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띄운다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7E2CB2" w14:paraId="7C5E3BA9" w14:textId="77777777">
        <w:tc>
          <w:tcPr>
            <w:tcW w:w="4508" w:type="dxa"/>
          </w:tcPr>
          <w:p w14:paraId="5FC796FC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액터가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마치면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닫기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버튼을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누른다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4508" w:type="dxa"/>
          </w:tcPr>
          <w:p w14:paraId="06F83D8F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4.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팝업이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닫힌다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7E2CB2" w14:paraId="5849FFA7" w14:textId="77777777">
        <w:tc>
          <w:tcPr>
            <w:tcW w:w="4508" w:type="dxa"/>
          </w:tcPr>
          <w:p w14:paraId="4623C2BF" w14:textId="77777777" w:rsidR="007E2CB2" w:rsidRDefault="007E2CB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4508" w:type="dxa"/>
          </w:tcPr>
          <w:p w14:paraId="64F2F911" w14:textId="77777777" w:rsidR="007E2CB2" w:rsidRDefault="007E2CB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29E19AE3" w14:textId="77777777" w:rsidR="007E2CB2" w:rsidRDefault="007E2CB2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p w14:paraId="4EFFBB8C" w14:textId="77777777" w:rsidR="007E2CB2" w:rsidRDefault="007E2CB2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p w14:paraId="43CAD5D5" w14:textId="77777777" w:rsidR="007E2CB2" w:rsidRDefault="00E77B6B">
      <w:pPr>
        <w:spacing w:line="240" w:lineRule="auto"/>
        <w:jc w:val="both"/>
        <w:rPr>
          <w:rFonts w:ascii="Quattrocento Sans" w:eastAsia="Quattrocento Sans" w:hAnsi="Quattrocento Sans" w:cs="Quattrocento Sans"/>
          <w:b/>
          <w:sz w:val="20"/>
          <w:szCs w:val="20"/>
        </w:rPr>
      </w:pPr>
      <w:r>
        <w:br w:type="page"/>
      </w:r>
    </w:p>
    <w:p w14:paraId="577A1C67" w14:textId="77777777" w:rsidR="007E2CB2" w:rsidRDefault="007E2CB2">
      <w:pPr>
        <w:spacing w:line="240" w:lineRule="auto"/>
        <w:jc w:val="both"/>
        <w:rPr>
          <w:rFonts w:ascii="Quattrocento Sans" w:eastAsia="Quattrocento Sans" w:hAnsi="Quattrocento Sans" w:cs="Quattrocento Sans"/>
          <w:b/>
          <w:sz w:val="20"/>
          <w:szCs w:val="20"/>
        </w:rPr>
      </w:pPr>
    </w:p>
    <w:p w14:paraId="02A074F6" w14:textId="77777777" w:rsidR="007E2CB2" w:rsidRDefault="007E2CB2">
      <w:pPr>
        <w:spacing w:line="240" w:lineRule="auto"/>
        <w:jc w:val="both"/>
        <w:rPr>
          <w:rFonts w:ascii="Quattrocento Sans" w:eastAsia="Quattrocento Sans" w:hAnsi="Quattrocento Sans" w:cs="Quattrocento Sans"/>
          <w:b/>
          <w:sz w:val="20"/>
          <w:szCs w:val="20"/>
        </w:rPr>
      </w:pPr>
    </w:p>
    <w:p w14:paraId="60B3B72A" w14:textId="77777777" w:rsidR="007E2CB2" w:rsidRDefault="00E77B6B">
      <w:pPr>
        <w:widowControl w:val="0"/>
        <w:spacing w:line="240" w:lineRule="auto"/>
        <w:rPr>
          <w:rFonts w:ascii="Quattrocento Sans" w:eastAsia="Quattrocento Sans" w:hAnsi="Quattrocento Sans" w:cs="Quattrocento Sans"/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noProof/>
          <w:sz w:val="20"/>
          <w:szCs w:val="20"/>
        </w:rPr>
        <w:drawing>
          <wp:inline distT="0" distB="0" distL="0" distR="0" wp14:anchorId="5F494541" wp14:editId="18F2BA5D">
            <wp:extent cx="3600000" cy="2024152"/>
            <wp:effectExtent l="0" t="0" r="0" b="0"/>
            <wp:docPr id="1" name="image8.png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테이블이(가) 표시된 사진&#10;&#10;자동 생성된 설명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4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6B022" w14:textId="77777777" w:rsidR="007E2CB2" w:rsidRDefault="00E77B6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• </w:t>
      </w:r>
      <w:r>
        <w:rPr>
          <w:rFonts w:ascii="맑은 고딕" w:eastAsia="맑은 고딕" w:hAnsi="맑은 고딕" w:cs="맑은 고딕"/>
          <w:b/>
          <w:sz w:val="20"/>
          <w:szCs w:val="20"/>
        </w:rPr>
        <w:t>구매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내역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조회</w:t>
      </w:r>
    </w:p>
    <w:tbl>
      <w:tblPr>
        <w:tblStyle w:val="affb"/>
        <w:tblW w:w="9016" w:type="dxa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2CB2" w14:paraId="33B8EC11" w14:textId="77777777">
        <w:tc>
          <w:tcPr>
            <w:tcW w:w="4508" w:type="dxa"/>
          </w:tcPr>
          <w:p w14:paraId="6F1FEC14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Actor(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) Action</w:t>
            </w:r>
          </w:p>
        </w:tc>
        <w:tc>
          <w:tcPr>
            <w:tcW w:w="4508" w:type="dxa"/>
          </w:tcPr>
          <w:p w14:paraId="36B0B267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System Response</w:t>
            </w:r>
          </w:p>
        </w:tc>
      </w:tr>
      <w:tr w:rsidR="007E2CB2" w14:paraId="319D786D" w14:textId="77777777">
        <w:tc>
          <w:tcPr>
            <w:tcW w:w="4508" w:type="dxa"/>
          </w:tcPr>
          <w:p w14:paraId="58450910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None.</w:t>
            </w:r>
          </w:p>
        </w:tc>
        <w:tc>
          <w:tcPr>
            <w:tcW w:w="4508" w:type="dxa"/>
          </w:tcPr>
          <w:p w14:paraId="6B799030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액터가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목록을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보여준다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내역은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상품명으로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오름차순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정렬되어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7E2CB2" w14:paraId="500A5ADD" w14:textId="77777777">
        <w:tc>
          <w:tcPr>
            <w:tcW w:w="4508" w:type="dxa"/>
          </w:tcPr>
          <w:p w14:paraId="0121B229" w14:textId="77777777" w:rsidR="007E2CB2" w:rsidRDefault="007E2CB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4508" w:type="dxa"/>
          </w:tcPr>
          <w:p w14:paraId="04BC8A18" w14:textId="77777777" w:rsidR="007E2CB2" w:rsidRDefault="007E2CB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384CB2B3" w14:textId="77777777" w:rsidR="007E2CB2" w:rsidRDefault="007E2CB2">
      <w:pPr>
        <w:spacing w:line="240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p w14:paraId="71705285" w14:textId="77777777" w:rsidR="007E2CB2" w:rsidRDefault="00E77B6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noProof/>
          <w:sz w:val="20"/>
          <w:szCs w:val="20"/>
        </w:rPr>
        <w:drawing>
          <wp:inline distT="114300" distB="114300" distL="114300" distR="114300" wp14:anchorId="32E43CE8" wp14:editId="79014FD1">
            <wp:extent cx="2681288" cy="2001251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r="2473" b="2531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001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b/>
          <w:noProof/>
          <w:sz w:val="20"/>
          <w:szCs w:val="20"/>
        </w:rPr>
        <w:drawing>
          <wp:inline distT="114300" distB="114300" distL="114300" distR="114300" wp14:anchorId="42600654" wp14:editId="78DF92AA">
            <wp:extent cx="2625037" cy="1989215"/>
            <wp:effectExtent l="0" t="0" r="0" b="0"/>
            <wp:docPr id="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5037" cy="1989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A9BD1" w14:textId="77777777" w:rsidR="007E2CB2" w:rsidRDefault="00E77B6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t>• (</w:t>
      </w:r>
      <w:r>
        <w:rPr>
          <w:rFonts w:ascii="맑은 고딕" w:eastAsia="맑은 고딕" w:hAnsi="맑은 고딕" w:cs="맑은 고딕"/>
          <w:b/>
          <w:sz w:val="20"/>
          <w:szCs w:val="20"/>
        </w:rPr>
        <w:t>구매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내역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) </w:t>
      </w:r>
      <w:r>
        <w:rPr>
          <w:rFonts w:ascii="맑은 고딕" w:eastAsia="맑은 고딕" w:hAnsi="맑은 고딕" w:cs="맑은 고딕"/>
          <w:b/>
          <w:sz w:val="20"/>
          <w:szCs w:val="20"/>
        </w:rPr>
        <w:t>상세정보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제공</w:t>
      </w:r>
    </w:p>
    <w:tbl>
      <w:tblPr>
        <w:tblStyle w:val="affc"/>
        <w:tblW w:w="9016" w:type="dxa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2CB2" w14:paraId="0A50A06A" w14:textId="77777777">
        <w:tc>
          <w:tcPr>
            <w:tcW w:w="4508" w:type="dxa"/>
          </w:tcPr>
          <w:p w14:paraId="00D8A986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Actor Action</w:t>
            </w:r>
          </w:p>
        </w:tc>
        <w:tc>
          <w:tcPr>
            <w:tcW w:w="4508" w:type="dxa"/>
          </w:tcPr>
          <w:p w14:paraId="12EC3241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System Response</w:t>
            </w:r>
          </w:p>
        </w:tc>
      </w:tr>
      <w:tr w:rsidR="007E2CB2" w14:paraId="7441F79F" w14:textId="77777777">
        <w:tc>
          <w:tcPr>
            <w:tcW w:w="4508" w:type="dxa"/>
          </w:tcPr>
          <w:p w14:paraId="5226B559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액터가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하나를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4508" w:type="dxa"/>
          </w:tcPr>
          <w:p w14:paraId="3207E752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ID,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제작회사명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구매만족도를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보여주는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’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팝업을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띄운다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만족도를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평가할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팝업을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띄우는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버튼이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</w:p>
        </w:tc>
      </w:tr>
      <w:tr w:rsidR="007E2CB2" w14:paraId="5D16FE5D" w14:textId="77777777">
        <w:tc>
          <w:tcPr>
            <w:tcW w:w="4508" w:type="dxa"/>
          </w:tcPr>
          <w:p w14:paraId="21C58FDE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3.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액터가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마치면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닫기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버튼을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누른다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4508" w:type="dxa"/>
          </w:tcPr>
          <w:p w14:paraId="332CE9ED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4.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팝업이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닫힌다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7E2CB2" w14:paraId="0459CFFC" w14:textId="77777777">
        <w:tc>
          <w:tcPr>
            <w:tcW w:w="9016" w:type="dxa"/>
            <w:gridSpan w:val="2"/>
          </w:tcPr>
          <w:p w14:paraId="56292ABF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Aleternative Steps</w:t>
            </w:r>
          </w:p>
        </w:tc>
      </w:tr>
      <w:tr w:rsidR="007E2CB2" w14:paraId="23F8F321" w14:textId="77777777">
        <w:tc>
          <w:tcPr>
            <w:tcW w:w="9016" w:type="dxa"/>
            <w:gridSpan w:val="2"/>
          </w:tcPr>
          <w:p w14:paraId="048CADEC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2-1.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액터가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만족도를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평가한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적이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만족도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평점을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띄운다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 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’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버튼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옆에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띄운다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</w:tbl>
    <w:p w14:paraId="68338842" w14:textId="164B14F8" w:rsidR="007E2CB2" w:rsidRDefault="007E2CB2">
      <w:pPr>
        <w:spacing w:line="240" w:lineRule="auto"/>
        <w:jc w:val="both"/>
        <w:rPr>
          <w:rFonts w:ascii="맑은 고딕" w:eastAsia="맑은 고딕" w:hAnsi="맑은 고딕" w:cs="맑은 고딕"/>
          <w:b/>
          <w:sz w:val="20"/>
          <w:szCs w:val="20"/>
          <w:lang w:eastAsia="ko-Kore-KR"/>
        </w:rPr>
      </w:pPr>
    </w:p>
    <w:p w14:paraId="1BFF46C9" w14:textId="77777777" w:rsidR="007E2CB2" w:rsidRDefault="00E77B6B">
      <w:pPr>
        <w:spacing w:line="240" w:lineRule="auto"/>
        <w:jc w:val="both"/>
        <w:rPr>
          <w:rFonts w:ascii="Quattrocento Sans" w:eastAsia="Quattrocento Sans" w:hAnsi="Quattrocento Sans" w:cs="Quattrocento Sans"/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noProof/>
          <w:sz w:val="20"/>
          <w:szCs w:val="20"/>
        </w:rPr>
        <w:lastRenderedPageBreak/>
        <w:drawing>
          <wp:inline distT="114300" distB="114300" distL="114300" distR="114300" wp14:anchorId="340A6EE8" wp14:editId="152849AF">
            <wp:extent cx="3319975" cy="1969477"/>
            <wp:effectExtent l="0" t="0" r="0" b="0"/>
            <wp:docPr id="1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533" cy="197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B5BB2" w14:textId="77777777" w:rsidR="007E2CB2" w:rsidRDefault="00E77B6B">
      <w:pPr>
        <w:spacing w:line="240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t>•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구매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만족도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평가</w:t>
      </w:r>
    </w:p>
    <w:tbl>
      <w:tblPr>
        <w:tblStyle w:val="affd"/>
        <w:tblW w:w="9016" w:type="dxa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2CB2" w14:paraId="42EB6FAF" w14:textId="77777777">
        <w:tc>
          <w:tcPr>
            <w:tcW w:w="4508" w:type="dxa"/>
          </w:tcPr>
          <w:p w14:paraId="05098ADE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Actor(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내역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) Action</w:t>
            </w:r>
          </w:p>
        </w:tc>
        <w:tc>
          <w:tcPr>
            <w:tcW w:w="4508" w:type="dxa"/>
          </w:tcPr>
          <w:p w14:paraId="5A2119E6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System Response</w:t>
            </w:r>
          </w:p>
        </w:tc>
      </w:tr>
      <w:tr w:rsidR="007E2CB2" w14:paraId="46FAFCB7" w14:textId="77777777">
        <w:tc>
          <w:tcPr>
            <w:tcW w:w="4508" w:type="dxa"/>
          </w:tcPr>
          <w:p w14:paraId="5D287253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액터가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팝업에서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버튼을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클릭한다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4508" w:type="dxa"/>
          </w:tcPr>
          <w:p w14:paraId="73B6CD9D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만족도를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평가할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팝업을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띄운다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2, 3, 4, 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7E2CB2" w14:paraId="44882B43" w14:textId="77777777">
        <w:tc>
          <w:tcPr>
            <w:tcW w:w="4508" w:type="dxa"/>
          </w:tcPr>
          <w:p w14:paraId="25BDDBEA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3.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액터가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원하는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별점을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버튼을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누른다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4508" w:type="dxa"/>
          </w:tcPr>
          <w:p w14:paraId="7FAA54E7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4.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팝업이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닫힌다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7E2CB2" w14:paraId="439A90BF" w14:textId="77777777">
        <w:tc>
          <w:tcPr>
            <w:tcW w:w="9016" w:type="dxa"/>
            <w:gridSpan w:val="2"/>
          </w:tcPr>
          <w:p w14:paraId="36F0813B" w14:textId="77777777" w:rsidR="007E2CB2" w:rsidRDefault="007E2CB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1BAFC0D6" w14:textId="77777777" w:rsidR="007E2CB2" w:rsidRDefault="007E2CB2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p w14:paraId="4085963A" w14:textId="77777777" w:rsidR="007E2CB2" w:rsidRDefault="007E2CB2">
      <w:pPr>
        <w:spacing w:line="240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14:paraId="5FE109A8" w14:textId="77777777" w:rsidR="007E2CB2" w:rsidRDefault="007E2CB2">
      <w:pPr>
        <w:widowControl w:val="0"/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573C6306" w14:textId="77777777" w:rsidR="007E2CB2" w:rsidRDefault="00E77B6B">
      <w:pPr>
        <w:widowControl w:val="0"/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0" distB="0" distL="0" distR="0" wp14:anchorId="2CC84B7D" wp14:editId="1B04CA36">
            <wp:extent cx="3600000" cy="2022956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2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FB3B9" w14:textId="77777777" w:rsidR="007E2CB2" w:rsidRDefault="00E77B6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• </w:t>
      </w:r>
      <w:r>
        <w:rPr>
          <w:rFonts w:ascii="맑은 고딕" w:eastAsia="맑은 고딕" w:hAnsi="맑은 고딕" w:cs="맑은 고딕"/>
          <w:b/>
          <w:sz w:val="20"/>
          <w:szCs w:val="20"/>
        </w:rPr>
        <w:t>판매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통계</w:t>
      </w:r>
      <w:r>
        <w:rPr>
          <w:rFonts w:ascii="맑은 고딕" w:eastAsia="맑은 고딕" w:hAnsi="맑은 고딕" w:cs="맑은 고딕"/>
          <w:b/>
          <w:sz w:val="20"/>
          <w:szCs w:val="20"/>
        </w:rPr>
        <w:t>(</w:t>
      </w:r>
      <w:r>
        <w:rPr>
          <w:rFonts w:ascii="맑은 고딕" w:eastAsia="맑은 고딕" w:hAnsi="맑은 고딕" w:cs="맑은 고딕"/>
          <w:b/>
          <w:sz w:val="20"/>
          <w:szCs w:val="20"/>
        </w:rPr>
        <w:t>총액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평균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>구매만족도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) </w:t>
      </w:r>
      <w:r>
        <w:rPr>
          <w:rFonts w:ascii="맑은 고딕" w:eastAsia="맑은 고딕" w:hAnsi="맑은 고딕" w:cs="맑은 고딕"/>
          <w:b/>
          <w:sz w:val="20"/>
          <w:szCs w:val="20"/>
        </w:rPr>
        <w:t>출력</w:t>
      </w:r>
    </w:p>
    <w:tbl>
      <w:tblPr>
        <w:tblStyle w:val="affe"/>
        <w:tblW w:w="9016" w:type="dxa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2CB2" w14:paraId="6E98EDC6" w14:textId="77777777">
        <w:tc>
          <w:tcPr>
            <w:tcW w:w="4508" w:type="dxa"/>
          </w:tcPr>
          <w:p w14:paraId="698E922D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Actor(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내역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) Action</w:t>
            </w:r>
          </w:p>
        </w:tc>
        <w:tc>
          <w:tcPr>
            <w:tcW w:w="4508" w:type="dxa"/>
          </w:tcPr>
          <w:p w14:paraId="1D8ABD9D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System Response</w:t>
            </w:r>
          </w:p>
        </w:tc>
      </w:tr>
      <w:tr w:rsidR="007E2CB2" w14:paraId="5DBAD0E2" w14:textId="77777777">
        <w:tc>
          <w:tcPr>
            <w:tcW w:w="4508" w:type="dxa"/>
          </w:tcPr>
          <w:p w14:paraId="7BE6B88A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None.</w:t>
            </w:r>
          </w:p>
        </w:tc>
        <w:tc>
          <w:tcPr>
            <w:tcW w:w="4508" w:type="dxa"/>
          </w:tcPr>
          <w:p w14:paraId="5D4290D3" w14:textId="77777777" w:rsidR="007E2CB2" w:rsidRDefault="00E77B6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액터가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총액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구매만족도가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7E2CB2" w14:paraId="30B2ACC6" w14:textId="77777777">
        <w:tc>
          <w:tcPr>
            <w:tcW w:w="4508" w:type="dxa"/>
          </w:tcPr>
          <w:p w14:paraId="62EC4CF5" w14:textId="77777777" w:rsidR="007E2CB2" w:rsidRDefault="007E2CB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4508" w:type="dxa"/>
          </w:tcPr>
          <w:p w14:paraId="1E51518F" w14:textId="77777777" w:rsidR="007E2CB2" w:rsidRDefault="007E2CB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519AE8E4" w14:textId="77777777" w:rsidR="007E2CB2" w:rsidRDefault="007E2CB2">
      <w:pPr>
        <w:widowControl w:val="0"/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3EE55F2D" w14:textId="77777777" w:rsidR="007E2CB2" w:rsidRDefault="007E2CB2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2"/>
          <w:szCs w:val="32"/>
        </w:rPr>
      </w:pPr>
    </w:p>
    <w:sectPr w:rsidR="007E2C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CB2"/>
    <w:rsid w:val="007E2CB2"/>
    <w:rsid w:val="00E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705C7"/>
  <w15:docId w15:val="{DE9E6828-D5F5-AC49-86EE-E8BD9EF5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rPr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이한슬</cp:lastModifiedBy>
  <cp:revision>2</cp:revision>
  <dcterms:created xsi:type="dcterms:W3CDTF">2022-05-16T02:34:00Z</dcterms:created>
  <dcterms:modified xsi:type="dcterms:W3CDTF">2022-05-16T02:35:00Z</dcterms:modified>
</cp:coreProperties>
</file>