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ACCE6" w14:textId="6ACE814D" w:rsidR="005C3D6D" w:rsidRDefault="00C03295" w:rsidP="005C3D6D">
      <w:pPr>
        <w:pStyle w:val="Heading1"/>
        <w:rPr>
          <w:b/>
          <w:bCs/>
        </w:rPr>
      </w:pPr>
      <w:r>
        <w:rPr>
          <w:b/>
          <w:bCs/>
        </w:rPr>
        <w:t xml:space="preserve">Worksheet </w:t>
      </w:r>
      <w:r w:rsidR="00990D94">
        <w:rPr>
          <w:b/>
          <w:bCs/>
        </w:rPr>
        <w:t>7</w:t>
      </w:r>
      <w:r>
        <w:rPr>
          <w:b/>
          <w:bCs/>
        </w:rPr>
        <w:t xml:space="preserve"> – </w:t>
      </w:r>
      <w:r w:rsidR="00D03848">
        <w:rPr>
          <w:b/>
          <w:bCs/>
        </w:rPr>
        <w:t>Histogram operations</w:t>
      </w:r>
      <w:r>
        <w:rPr>
          <w:b/>
          <w:bCs/>
        </w:rPr>
        <w:t xml:space="preserve"> </w:t>
      </w:r>
    </w:p>
    <w:p w14:paraId="21F3F623" w14:textId="77777777" w:rsidR="000B0089" w:rsidRPr="000B0089" w:rsidRDefault="000B0089" w:rsidP="000B0089"/>
    <w:p w14:paraId="0756A4C2" w14:textId="7E6DAF58" w:rsidR="005C3D6D" w:rsidRDefault="00D03848" w:rsidP="00B506BF">
      <w:pPr>
        <w:pStyle w:val="Heading2"/>
      </w:pPr>
      <w:r>
        <w:t>TASK 1</w:t>
      </w:r>
    </w:p>
    <w:p w14:paraId="50ECB54F" w14:textId="23F478BC" w:rsidR="00D03848" w:rsidRDefault="00D03848" w:rsidP="00D03848"/>
    <w:p w14:paraId="152EE254" w14:textId="1428A787" w:rsidR="00480F42" w:rsidRDefault="00D44FFE" w:rsidP="00D03848">
      <w:pPr>
        <w:pStyle w:val="ListParagraph"/>
        <w:numPr>
          <w:ilvl w:val="0"/>
          <w:numId w:val="8"/>
        </w:numPr>
      </w:pPr>
      <w:r>
        <w:t xml:space="preserve">Load ‘lena.jpg’ </w:t>
      </w:r>
      <w:r w:rsidR="00F921C4">
        <w:t>as an RGB colour 3D matrix.</w:t>
      </w:r>
    </w:p>
    <w:p w14:paraId="6FBEE8A5" w14:textId="748D9D35" w:rsidR="001A6873" w:rsidRDefault="001A6873" w:rsidP="00D03848">
      <w:pPr>
        <w:pStyle w:val="ListParagraph"/>
        <w:numPr>
          <w:ilvl w:val="0"/>
          <w:numId w:val="8"/>
        </w:numPr>
      </w:pPr>
      <w:r>
        <w:t>C</w:t>
      </w:r>
      <w:r w:rsidR="00480F42">
        <w:t xml:space="preserve">onvert into grayscale </w:t>
      </w:r>
      <w:r w:rsidR="00D44FFE">
        <w:t xml:space="preserve">and display the image and </w:t>
      </w:r>
      <w:r w:rsidR="009F2154">
        <w:t xml:space="preserve">its histogram </w:t>
      </w:r>
      <w:r w:rsidR="00524790">
        <w:t>next to each</w:t>
      </w:r>
      <w:r w:rsidR="009F2154">
        <w:t xml:space="preserve"> other. </w:t>
      </w:r>
    </w:p>
    <w:p w14:paraId="74C88063" w14:textId="14AA8166" w:rsidR="00D03848" w:rsidRDefault="00B9507E" w:rsidP="00D03848">
      <w:pPr>
        <w:pStyle w:val="ListParagraph"/>
        <w:numPr>
          <w:ilvl w:val="0"/>
          <w:numId w:val="8"/>
        </w:numPr>
      </w:pPr>
      <w:r>
        <w:t>Work out t</w:t>
      </w:r>
      <w:r w:rsidR="009F2154">
        <w:t xml:space="preserve">he RGB histogram </w:t>
      </w:r>
      <w:r>
        <w:t xml:space="preserve">and display it next to the colour image. An RGB histogram </w:t>
      </w:r>
      <w:r w:rsidR="009F2154">
        <w:t>should look something like this:</w:t>
      </w:r>
    </w:p>
    <w:p w14:paraId="6C32D2B6" w14:textId="4AA45668" w:rsidR="008D18FB" w:rsidRDefault="008D18FB" w:rsidP="00D03848">
      <w:pPr>
        <w:pStyle w:val="ListParagraph"/>
        <w:numPr>
          <w:ilvl w:val="0"/>
          <w:numId w:val="8"/>
        </w:numPr>
      </w:pPr>
      <w:r>
        <w:t>The two images and two histograms should be displayed as a 2 x 2 subplot</w:t>
      </w:r>
      <w:r w:rsidR="00E90A42">
        <w:t>.</w:t>
      </w:r>
    </w:p>
    <w:p w14:paraId="463DC52A" w14:textId="3CB0D479" w:rsidR="009F2154" w:rsidRDefault="009F2154" w:rsidP="009F2154"/>
    <w:p w14:paraId="6605F6D0" w14:textId="04BDB652" w:rsidR="009F2154" w:rsidRDefault="009F2154" w:rsidP="009F2154"/>
    <w:p w14:paraId="12180A92" w14:textId="66D40125" w:rsidR="009F2154" w:rsidRDefault="00B506BF" w:rsidP="009F2154">
      <w:r>
        <w:rPr>
          <w:noProof/>
        </w:rPr>
        <w:drawing>
          <wp:anchor distT="0" distB="0" distL="114300" distR="114300" simplePos="0" relativeHeight="251659264" behindDoc="0" locked="0" layoutInCell="1" allowOverlap="1" wp14:anchorId="48716BBF" wp14:editId="6E3CCFEA">
            <wp:simplePos x="0" y="0"/>
            <wp:positionH relativeFrom="margin">
              <wp:align>right</wp:align>
            </wp:positionH>
            <wp:positionV relativeFrom="paragraph">
              <wp:posOffset>239395</wp:posOffset>
            </wp:positionV>
            <wp:extent cx="5731510" cy="367919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679190"/>
                    </a:xfrm>
                    <a:prstGeom prst="rect">
                      <a:avLst/>
                    </a:prstGeom>
                  </pic:spPr>
                </pic:pic>
              </a:graphicData>
            </a:graphic>
            <wp14:sizeRelH relativeFrom="page">
              <wp14:pctWidth>0</wp14:pctWidth>
            </wp14:sizeRelH>
            <wp14:sizeRelV relativeFrom="page">
              <wp14:pctHeight>0</wp14:pctHeight>
            </wp14:sizeRelV>
          </wp:anchor>
        </w:drawing>
      </w:r>
    </w:p>
    <w:p w14:paraId="00BF8783" w14:textId="179C78BA" w:rsidR="000D26D3" w:rsidRDefault="00B506BF">
      <w:r>
        <w:br w:type="page"/>
      </w:r>
    </w:p>
    <w:p w14:paraId="6C69CFE7" w14:textId="77777777" w:rsidR="00B506BF" w:rsidRDefault="00B506BF"/>
    <w:p w14:paraId="03ECEBFD" w14:textId="12903D5D" w:rsidR="009F2154" w:rsidRDefault="00B9507E" w:rsidP="00B506BF">
      <w:pPr>
        <w:pStyle w:val="Heading2"/>
      </w:pPr>
      <w:r>
        <w:t>TASK 2</w:t>
      </w:r>
      <w:r w:rsidR="001134C2">
        <w:t xml:space="preserve"> – Grayscale equalisation</w:t>
      </w:r>
    </w:p>
    <w:p w14:paraId="6EAD5D5D" w14:textId="77777777" w:rsidR="00B506BF" w:rsidRPr="00B506BF" w:rsidRDefault="00B506BF" w:rsidP="00B506BF"/>
    <w:p w14:paraId="7C3C4367" w14:textId="59F93E67" w:rsidR="00B9507E" w:rsidRDefault="00315626" w:rsidP="00B9507E">
      <w:pPr>
        <w:pStyle w:val="ListParagraph"/>
        <w:numPr>
          <w:ilvl w:val="0"/>
          <w:numId w:val="9"/>
        </w:numPr>
      </w:pPr>
      <w:r>
        <w:t>Load ‘lena.jpg’ as a grayscale image</w:t>
      </w:r>
      <w:r w:rsidR="00E90A42">
        <w:t>.</w:t>
      </w:r>
    </w:p>
    <w:p w14:paraId="49DBE5BC" w14:textId="385FF235" w:rsidR="00A60B9E" w:rsidRDefault="00FB5F0F" w:rsidP="00B9507E">
      <w:pPr>
        <w:pStyle w:val="ListParagraph"/>
        <w:numPr>
          <w:ilvl w:val="0"/>
          <w:numId w:val="9"/>
        </w:numPr>
      </w:pPr>
      <w:r>
        <w:t>Using OpenCV, p</w:t>
      </w:r>
      <w:r w:rsidR="00A60B9E">
        <w:t xml:space="preserve">erform histogram equalisation </w:t>
      </w:r>
      <w:r>
        <w:t xml:space="preserve">storing the result in a new </w:t>
      </w:r>
      <w:r w:rsidR="00C44B0D">
        <w:t>array.</w:t>
      </w:r>
    </w:p>
    <w:p w14:paraId="570FDD42" w14:textId="00531CD2" w:rsidR="00E90A42" w:rsidRDefault="00E90A42" w:rsidP="00B9507E">
      <w:pPr>
        <w:pStyle w:val="ListParagraph"/>
        <w:numPr>
          <w:ilvl w:val="0"/>
          <w:numId w:val="9"/>
        </w:numPr>
      </w:pPr>
      <w:r>
        <w:t xml:space="preserve">Use numpy </w:t>
      </w:r>
      <w:proofErr w:type="gramStart"/>
      <w:r>
        <w:t>hstack(</w:t>
      </w:r>
      <w:proofErr w:type="gramEnd"/>
      <w:r>
        <w:t xml:space="preserve">) function to concatenate the </w:t>
      </w:r>
      <w:r w:rsidR="00C44B0D">
        <w:t>original and equalised images.</w:t>
      </w:r>
    </w:p>
    <w:p w14:paraId="0F854FAD" w14:textId="15DD8F7E" w:rsidR="00C44B0D" w:rsidRDefault="00C44B0D" w:rsidP="00B9507E">
      <w:pPr>
        <w:pStyle w:val="ListParagraph"/>
        <w:numPr>
          <w:ilvl w:val="0"/>
          <w:numId w:val="9"/>
        </w:numPr>
      </w:pPr>
      <w:r>
        <w:t>Display the concatenated image</w:t>
      </w:r>
      <w:r w:rsidR="0037101B">
        <w:t xml:space="preserve">, the original </w:t>
      </w:r>
      <w:proofErr w:type="gramStart"/>
      <w:r w:rsidR="0037101B">
        <w:t>histogram</w:t>
      </w:r>
      <w:proofErr w:type="gramEnd"/>
      <w:r w:rsidR="0037101B">
        <w:t xml:space="preserve"> and the equalised histogram as in the sample below</w:t>
      </w:r>
      <w:r w:rsidR="00B506BF">
        <w:t>.</w:t>
      </w:r>
    </w:p>
    <w:p w14:paraId="6FD68FF7" w14:textId="5F5E276C" w:rsidR="00B506BF" w:rsidRDefault="001134C2" w:rsidP="00B9507E">
      <w:pPr>
        <w:pStyle w:val="ListParagraph"/>
        <w:numPr>
          <w:ilvl w:val="0"/>
          <w:numId w:val="9"/>
        </w:numPr>
      </w:pPr>
      <w:r>
        <w:rPr>
          <w:noProof/>
        </w:rPr>
        <w:drawing>
          <wp:anchor distT="0" distB="0" distL="114300" distR="114300" simplePos="0" relativeHeight="251658240" behindDoc="0" locked="0" layoutInCell="1" allowOverlap="1" wp14:anchorId="626DF763" wp14:editId="56811793">
            <wp:simplePos x="0" y="0"/>
            <wp:positionH relativeFrom="column">
              <wp:posOffset>371475</wp:posOffset>
            </wp:positionH>
            <wp:positionV relativeFrom="paragraph">
              <wp:posOffset>443865</wp:posOffset>
            </wp:positionV>
            <wp:extent cx="5292725" cy="55149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292725" cy="5514975"/>
                    </a:xfrm>
                    <a:prstGeom prst="rect">
                      <a:avLst/>
                    </a:prstGeom>
                  </pic:spPr>
                </pic:pic>
              </a:graphicData>
            </a:graphic>
            <wp14:sizeRelH relativeFrom="page">
              <wp14:pctWidth>0</wp14:pctWidth>
            </wp14:sizeRelH>
            <wp14:sizeRelV relativeFrom="page">
              <wp14:pctHeight>0</wp14:pctHeight>
            </wp14:sizeRelV>
          </wp:anchor>
        </w:drawing>
      </w:r>
      <w:r w:rsidR="00B506BF">
        <w:t>Comment on the effects of equalisation.</w:t>
      </w:r>
    </w:p>
    <w:p w14:paraId="04B21E33" w14:textId="3A1B375F" w:rsidR="00B506BF" w:rsidRDefault="00B506BF" w:rsidP="00B506BF"/>
    <w:p w14:paraId="412808E2" w14:textId="4C469E7A" w:rsidR="001134C2" w:rsidRDefault="001134C2" w:rsidP="00B506BF"/>
    <w:p w14:paraId="64F12610" w14:textId="77777777" w:rsidR="00470448" w:rsidRDefault="00470448">
      <w:r>
        <w:br w:type="page"/>
      </w:r>
    </w:p>
    <w:p w14:paraId="2C9FABAF" w14:textId="678E9B85" w:rsidR="001134C2" w:rsidRDefault="001134C2" w:rsidP="00470448">
      <w:pPr>
        <w:pStyle w:val="Heading2"/>
      </w:pPr>
      <w:r>
        <w:lastRenderedPageBreak/>
        <w:t>TASK 3 (Normalisation)</w:t>
      </w:r>
    </w:p>
    <w:p w14:paraId="17F7B15E" w14:textId="145C29F5" w:rsidR="001134C2" w:rsidRDefault="001134C2" w:rsidP="00B506BF"/>
    <w:p w14:paraId="2EC2686F" w14:textId="7C778563" w:rsidR="001134C2" w:rsidRPr="00C04DF1" w:rsidRDefault="00470448" w:rsidP="00B506BF">
      <w:pPr>
        <w:rPr>
          <w:rFonts w:cstheme="minorHAnsi"/>
          <w:color w:val="34343D"/>
          <w:shd w:val="clear" w:color="auto" w:fill="FFFFFF"/>
        </w:rPr>
      </w:pPr>
      <w:r w:rsidRPr="00C04DF1">
        <w:rPr>
          <w:rFonts w:cstheme="minorHAnsi"/>
          <w:noProof/>
        </w:rPr>
        <w:t>Equalization</w:t>
      </w:r>
      <w:r w:rsidR="006025C1" w:rsidRPr="00C04DF1">
        <w:rPr>
          <w:rFonts w:cstheme="minorHAnsi"/>
          <w:color w:val="34343D"/>
          <w:shd w:val="clear" w:color="auto" w:fill="FFFFFF"/>
        </w:rPr>
        <w:t xml:space="preserve"> attempt</w:t>
      </w:r>
      <w:r w:rsidRPr="00C04DF1">
        <w:rPr>
          <w:rFonts w:cstheme="minorHAnsi"/>
          <w:color w:val="34343D"/>
          <w:shd w:val="clear" w:color="auto" w:fill="FFFFFF"/>
        </w:rPr>
        <w:t>ed</w:t>
      </w:r>
      <w:r w:rsidR="006025C1" w:rsidRPr="00C04DF1">
        <w:rPr>
          <w:rFonts w:cstheme="minorHAnsi"/>
          <w:color w:val="34343D"/>
          <w:shd w:val="clear" w:color="auto" w:fill="FFFFFF"/>
        </w:rPr>
        <w:t xml:space="preserve"> to produce a histogram with equal amounts of pixels in each intensity level.  This may result in unrealistic image</w:t>
      </w:r>
      <w:r w:rsidR="006F3A77" w:rsidRPr="00C04DF1">
        <w:rPr>
          <w:rFonts w:cstheme="minorHAnsi"/>
          <w:color w:val="34343D"/>
          <w:shd w:val="clear" w:color="auto" w:fill="FFFFFF"/>
        </w:rPr>
        <w:t xml:space="preserve">s when applied to RGB images.  </w:t>
      </w:r>
      <w:r w:rsidR="00CA2DB9" w:rsidRPr="00C04DF1">
        <w:rPr>
          <w:rFonts w:cstheme="minorHAnsi"/>
          <w:color w:val="34343D"/>
          <w:shd w:val="clear" w:color="auto" w:fill="FFFFFF"/>
        </w:rPr>
        <w:t xml:space="preserve">While equalisation attempts to </w:t>
      </w:r>
      <w:r w:rsidR="00EB7A0F" w:rsidRPr="00C04DF1">
        <w:rPr>
          <w:rFonts w:cstheme="minorHAnsi"/>
          <w:color w:val="34343D"/>
          <w:shd w:val="clear" w:color="auto" w:fill="FFFFFF"/>
        </w:rPr>
        <w:t>produce more equal amount of pixels for each intensity,</w:t>
      </w:r>
      <w:r w:rsidR="008A0123" w:rsidRPr="00C04DF1">
        <w:rPr>
          <w:rFonts w:cstheme="minorHAnsi"/>
          <w:color w:val="34343D"/>
          <w:shd w:val="clear" w:color="auto" w:fill="FFFFFF"/>
        </w:rPr>
        <w:t xml:space="preserve"> normalization is simpler</w:t>
      </w:r>
      <w:r w:rsidR="006F3A77" w:rsidRPr="00C04DF1">
        <w:rPr>
          <w:rFonts w:cstheme="minorHAnsi"/>
          <w:color w:val="34343D"/>
          <w:shd w:val="clear" w:color="auto" w:fill="FFFFFF"/>
        </w:rPr>
        <w:t>;</w:t>
      </w:r>
      <w:r w:rsidR="008A0123" w:rsidRPr="00C04DF1">
        <w:rPr>
          <w:rFonts w:cstheme="minorHAnsi"/>
          <w:color w:val="34343D"/>
          <w:shd w:val="clear" w:color="auto" w:fill="FFFFFF"/>
        </w:rPr>
        <w:t xml:space="preserve"> it looks for the maximum intensity pixel and a minimum intensity and then will determine a factor that scales the min intensity to </w:t>
      </w:r>
      <w:r w:rsidRPr="00C04DF1">
        <w:rPr>
          <w:rFonts w:cstheme="minorHAnsi"/>
          <w:color w:val="34343D"/>
          <w:shd w:val="clear" w:color="auto" w:fill="FFFFFF"/>
        </w:rPr>
        <w:t>0</w:t>
      </w:r>
      <w:r w:rsidR="008A0123" w:rsidRPr="00C04DF1">
        <w:rPr>
          <w:rFonts w:cstheme="minorHAnsi"/>
          <w:color w:val="34343D"/>
          <w:shd w:val="clear" w:color="auto" w:fill="FFFFFF"/>
        </w:rPr>
        <w:t xml:space="preserve"> and the max intensity to </w:t>
      </w:r>
      <w:r w:rsidRPr="00C04DF1">
        <w:rPr>
          <w:rFonts w:cstheme="minorHAnsi"/>
          <w:color w:val="34343D"/>
          <w:shd w:val="clear" w:color="auto" w:fill="FFFFFF"/>
        </w:rPr>
        <w:t>255</w:t>
      </w:r>
      <w:r w:rsidR="008A0123" w:rsidRPr="00C04DF1">
        <w:rPr>
          <w:rFonts w:cstheme="minorHAnsi"/>
          <w:color w:val="34343D"/>
          <w:shd w:val="clear" w:color="auto" w:fill="FFFFFF"/>
        </w:rPr>
        <w:t>. This is applied to every pixel in the image which produces the final result.</w:t>
      </w:r>
      <w:r w:rsidR="008A0123" w:rsidRPr="00C04DF1">
        <w:rPr>
          <w:rFonts w:cstheme="minorHAnsi"/>
          <w:color w:val="34343D"/>
          <w:shd w:val="clear" w:color="auto" w:fill="FFFFFF"/>
        </w:rPr>
        <w:br w:type="textWrapping" w:clear="all"/>
      </w:r>
      <w:r w:rsidR="008A0123" w:rsidRPr="00C04DF1">
        <w:rPr>
          <w:rFonts w:cstheme="minorHAnsi"/>
          <w:color w:val="34343D"/>
          <w:shd w:val="clear" w:color="auto" w:fill="FFFFFF"/>
        </w:rPr>
        <w:br w:type="textWrapping" w:clear="all"/>
      </w:r>
      <w:r w:rsidR="00CA2DB9" w:rsidRPr="00C04DF1">
        <w:rPr>
          <w:rFonts w:cstheme="minorHAnsi"/>
          <w:b/>
          <w:bCs/>
          <w:color w:val="34343D"/>
        </w:rPr>
        <w:t>Image Normalization </w:t>
      </w:r>
      <w:r w:rsidR="00CA2DB9" w:rsidRPr="00C04DF1">
        <w:rPr>
          <w:rFonts w:cstheme="minorHAnsi"/>
          <w:color w:val="34343D"/>
          <w:shd w:val="clear" w:color="auto" w:fill="FFFFFF"/>
        </w:rPr>
        <w:t>is a process in which we change the range of pixel intensity values to make the image more familiar or normal to the senses, hence the term normalization. Often image normalization is used to </w:t>
      </w:r>
      <w:r w:rsidR="00CA2DB9" w:rsidRPr="00C04DF1">
        <w:rPr>
          <w:rFonts w:cstheme="minorHAnsi"/>
          <w:b/>
          <w:bCs/>
          <w:color w:val="34343D"/>
        </w:rPr>
        <w:t>increase contrast</w:t>
      </w:r>
      <w:r w:rsidR="00CA2DB9" w:rsidRPr="00C04DF1">
        <w:rPr>
          <w:rFonts w:cstheme="minorHAnsi"/>
          <w:color w:val="34343D"/>
          <w:shd w:val="clear" w:color="auto" w:fill="FFFFFF"/>
        </w:rPr>
        <w:t> which aids in improved feature extraction or image segmentation.</w:t>
      </w:r>
    </w:p>
    <w:p w14:paraId="4D85886C" w14:textId="65C7F63C" w:rsidR="0031615E" w:rsidRPr="00C04DF1" w:rsidRDefault="0031615E" w:rsidP="0031615E">
      <w:pPr>
        <w:pStyle w:val="ListParagraph"/>
        <w:numPr>
          <w:ilvl w:val="0"/>
          <w:numId w:val="10"/>
        </w:numPr>
        <w:rPr>
          <w:rFonts w:cstheme="minorHAnsi"/>
          <w:color w:val="34343D"/>
          <w:shd w:val="clear" w:color="auto" w:fill="FFFFFF"/>
        </w:rPr>
      </w:pPr>
      <w:r w:rsidRPr="00C04DF1">
        <w:rPr>
          <w:rFonts w:cstheme="minorHAnsi"/>
          <w:color w:val="34343D"/>
          <w:shd w:val="clear" w:color="auto" w:fill="FFFFFF"/>
        </w:rPr>
        <w:t xml:space="preserve">Load ‘locontrast.jpg’ </w:t>
      </w:r>
    </w:p>
    <w:p w14:paraId="04B74F12" w14:textId="7B4A4480" w:rsidR="00342548" w:rsidRPr="00C04DF1" w:rsidRDefault="00342548" w:rsidP="0031615E">
      <w:pPr>
        <w:pStyle w:val="ListParagraph"/>
        <w:numPr>
          <w:ilvl w:val="0"/>
          <w:numId w:val="10"/>
        </w:numPr>
        <w:rPr>
          <w:rFonts w:cstheme="minorHAnsi"/>
          <w:color w:val="34343D"/>
          <w:shd w:val="clear" w:color="auto" w:fill="FFFFFF"/>
        </w:rPr>
      </w:pPr>
      <w:r w:rsidRPr="00C04DF1">
        <w:rPr>
          <w:rFonts w:cstheme="minorHAnsi"/>
          <w:color w:val="34343D"/>
          <w:shd w:val="clear" w:color="auto" w:fill="FFFFFF"/>
        </w:rPr>
        <w:t xml:space="preserve">Use: </w:t>
      </w:r>
      <w:r w:rsidRPr="00C04DF1">
        <w:rPr>
          <w:rFonts w:cstheme="minorHAnsi"/>
          <w:i/>
          <w:iCs/>
          <w:color w:val="34343D"/>
          <w:shd w:val="clear" w:color="auto" w:fill="FFFFFF"/>
        </w:rPr>
        <w:t>cv2.normalize(my_</w:t>
      </w:r>
      <w:proofErr w:type="gramStart"/>
      <w:r w:rsidRPr="00C04DF1">
        <w:rPr>
          <w:rFonts w:cstheme="minorHAnsi"/>
          <w:i/>
          <w:iCs/>
          <w:color w:val="34343D"/>
          <w:shd w:val="clear" w:color="auto" w:fill="FFFFFF"/>
        </w:rPr>
        <w:t>img,  None</w:t>
      </w:r>
      <w:proofErr w:type="gramEnd"/>
      <w:r w:rsidRPr="00C04DF1">
        <w:rPr>
          <w:rFonts w:cstheme="minorHAnsi"/>
          <w:i/>
          <w:iCs/>
          <w:color w:val="34343D"/>
          <w:shd w:val="clear" w:color="auto" w:fill="FFFFFF"/>
        </w:rPr>
        <w:t>, 0, 255, cv2.NORM_MINMAX)</w:t>
      </w:r>
    </w:p>
    <w:p w14:paraId="1D1BEBBB" w14:textId="77777777" w:rsidR="00C04DF1" w:rsidRPr="00C04DF1" w:rsidRDefault="00C04DF1" w:rsidP="00C04DF1">
      <w:pPr>
        <w:pStyle w:val="ListParagraph"/>
        <w:numPr>
          <w:ilvl w:val="0"/>
          <w:numId w:val="10"/>
        </w:numPr>
        <w:rPr>
          <w:rFonts w:cstheme="minorHAnsi"/>
        </w:rPr>
      </w:pPr>
      <w:r w:rsidRPr="00C04DF1">
        <w:rPr>
          <w:rFonts w:cstheme="minorHAnsi"/>
        </w:rPr>
        <w:t xml:space="preserve">Use numpy </w:t>
      </w:r>
      <w:proofErr w:type="gramStart"/>
      <w:r w:rsidRPr="00C04DF1">
        <w:rPr>
          <w:rFonts w:cstheme="minorHAnsi"/>
        </w:rPr>
        <w:t>hstack(</w:t>
      </w:r>
      <w:proofErr w:type="gramEnd"/>
      <w:r w:rsidRPr="00C04DF1">
        <w:rPr>
          <w:rFonts w:cstheme="minorHAnsi"/>
        </w:rPr>
        <w:t>) function to concatenate the original and equalised images.</w:t>
      </w:r>
    </w:p>
    <w:p w14:paraId="532F1A5B" w14:textId="66073BEA" w:rsidR="00C04DF1" w:rsidRPr="00C04DF1" w:rsidRDefault="00C04DF1" w:rsidP="00C04DF1">
      <w:pPr>
        <w:pStyle w:val="ListParagraph"/>
        <w:numPr>
          <w:ilvl w:val="0"/>
          <w:numId w:val="10"/>
        </w:numPr>
        <w:rPr>
          <w:rFonts w:cstheme="minorHAnsi"/>
        </w:rPr>
      </w:pPr>
      <w:r w:rsidRPr="00C04DF1">
        <w:rPr>
          <w:rFonts w:cstheme="minorHAnsi"/>
        </w:rPr>
        <w:t xml:space="preserve">Display the concatenated image, the original </w:t>
      </w:r>
      <w:proofErr w:type="gramStart"/>
      <w:r w:rsidRPr="00C04DF1">
        <w:rPr>
          <w:rFonts w:cstheme="minorHAnsi"/>
        </w:rPr>
        <w:t>histogram</w:t>
      </w:r>
      <w:proofErr w:type="gramEnd"/>
      <w:r w:rsidRPr="00C04DF1">
        <w:rPr>
          <w:rFonts w:cstheme="minorHAnsi"/>
        </w:rPr>
        <w:t xml:space="preserve"> and the equalised histogram as in the sample below.</w:t>
      </w:r>
    </w:p>
    <w:p w14:paraId="51130274" w14:textId="0192DA36" w:rsidR="00C04DF1" w:rsidRDefault="00C04DF1" w:rsidP="00C04DF1">
      <w:pPr>
        <w:pStyle w:val="ListParagraph"/>
        <w:numPr>
          <w:ilvl w:val="0"/>
          <w:numId w:val="10"/>
        </w:numPr>
      </w:pPr>
      <w:r>
        <w:t>Comment on the effects of normalization and compare with equalization (TASK 2).</w:t>
      </w:r>
    </w:p>
    <w:p w14:paraId="126061AF" w14:textId="3DAA501C" w:rsidR="00342548" w:rsidRPr="00C04DF1" w:rsidRDefault="00C04DF1" w:rsidP="00C04DF1">
      <w:pPr>
        <w:ind w:left="360"/>
        <w:rPr>
          <w:rFonts w:ascii="Arial" w:hAnsi="Arial" w:cs="Arial"/>
          <w:color w:val="34343D"/>
          <w:sz w:val="23"/>
          <w:szCs w:val="23"/>
          <w:shd w:val="clear" w:color="auto" w:fill="FFFFFF"/>
        </w:rPr>
      </w:pPr>
      <w:r>
        <w:rPr>
          <w:noProof/>
        </w:rPr>
        <w:drawing>
          <wp:anchor distT="0" distB="0" distL="114300" distR="114300" simplePos="0" relativeHeight="251660288" behindDoc="0" locked="0" layoutInCell="1" allowOverlap="1" wp14:anchorId="1DCB0CD9" wp14:editId="47F734FF">
            <wp:simplePos x="0" y="0"/>
            <wp:positionH relativeFrom="margin">
              <wp:posOffset>628015</wp:posOffset>
            </wp:positionH>
            <wp:positionV relativeFrom="paragraph">
              <wp:posOffset>201930</wp:posOffset>
            </wp:positionV>
            <wp:extent cx="4712335" cy="4823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12335" cy="4823460"/>
                    </a:xfrm>
                    <a:prstGeom prst="rect">
                      <a:avLst/>
                    </a:prstGeom>
                  </pic:spPr>
                </pic:pic>
              </a:graphicData>
            </a:graphic>
            <wp14:sizeRelH relativeFrom="page">
              <wp14:pctWidth>0</wp14:pctWidth>
            </wp14:sizeRelH>
            <wp14:sizeRelV relativeFrom="page">
              <wp14:pctHeight>0</wp14:pctHeight>
            </wp14:sizeRelV>
          </wp:anchor>
        </w:drawing>
      </w:r>
    </w:p>
    <w:p w14:paraId="3261D489" w14:textId="7B57ED90" w:rsidR="00470448" w:rsidRDefault="00470448" w:rsidP="00B506BF">
      <w:pPr>
        <w:rPr>
          <w:rFonts w:ascii="Arial" w:hAnsi="Arial" w:cs="Arial"/>
          <w:color w:val="34343D"/>
          <w:sz w:val="23"/>
          <w:szCs w:val="23"/>
          <w:shd w:val="clear" w:color="auto" w:fill="FFFFFF"/>
        </w:rPr>
      </w:pPr>
    </w:p>
    <w:p w14:paraId="5B045120" w14:textId="0E8C767D" w:rsidR="00470448" w:rsidRPr="006F3A77" w:rsidRDefault="00470448" w:rsidP="00B506BF">
      <w:pPr>
        <w:rPr>
          <w:rFonts w:ascii="Arial" w:hAnsi="Arial" w:cs="Arial"/>
          <w:color w:val="34343D"/>
          <w:sz w:val="23"/>
          <w:szCs w:val="23"/>
          <w:shd w:val="clear" w:color="auto" w:fill="FFFFFF"/>
        </w:rPr>
      </w:pPr>
    </w:p>
    <w:sectPr w:rsidR="00470448" w:rsidRPr="006F3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3B2"/>
    <w:multiLevelType w:val="hybridMultilevel"/>
    <w:tmpl w:val="648EF4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2128D5"/>
    <w:multiLevelType w:val="hybridMultilevel"/>
    <w:tmpl w:val="3EBC2098"/>
    <w:lvl w:ilvl="0" w:tplc="31608B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91152B"/>
    <w:multiLevelType w:val="hybridMultilevel"/>
    <w:tmpl w:val="789EB04A"/>
    <w:lvl w:ilvl="0" w:tplc="A62461C4">
      <w:start w:val="1"/>
      <w:numFmt w:val="bullet"/>
      <w:lvlText w:val="•"/>
      <w:lvlJc w:val="left"/>
      <w:pPr>
        <w:tabs>
          <w:tab w:val="num" w:pos="720"/>
        </w:tabs>
        <w:ind w:left="720" w:hanging="360"/>
      </w:pPr>
      <w:rPr>
        <w:rFonts w:ascii="Times New Roman" w:hAnsi="Times New Roman" w:hint="default"/>
      </w:rPr>
    </w:lvl>
    <w:lvl w:ilvl="1" w:tplc="1F44E4C8" w:tentative="1">
      <w:start w:val="1"/>
      <w:numFmt w:val="bullet"/>
      <w:lvlText w:val="•"/>
      <w:lvlJc w:val="left"/>
      <w:pPr>
        <w:tabs>
          <w:tab w:val="num" w:pos="1440"/>
        </w:tabs>
        <w:ind w:left="1440" w:hanging="360"/>
      </w:pPr>
      <w:rPr>
        <w:rFonts w:ascii="Times New Roman" w:hAnsi="Times New Roman" w:hint="default"/>
      </w:rPr>
    </w:lvl>
    <w:lvl w:ilvl="2" w:tplc="63205B06" w:tentative="1">
      <w:start w:val="1"/>
      <w:numFmt w:val="bullet"/>
      <w:lvlText w:val="•"/>
      <w:lvlJc w:val="left"/>
      <w:pPr>
        <w:tabs>
          <w:tab w:val="num" w:pos="2160"/>
        </w:tabs>
        <w:ind w:left="2160" w:hanging="360"/>
      </w:pPr>
      <w:rPr>
        <w:rFonts w:ascii="Times New Roman" w:hAnsi="Times New Roman" w:hint="default"/>
      </w:rPr>
    </w:lvl>
    <w:lvl w:ilvl="3" w:tplc="64CA1064" w:tentative="1">
      <w:start w:val="1"/>
      <w:numFmt w:val="bullet"/>
      <w:lvlText w:val="•"/>
      <w:lvlJc w:val="left"/>
      <w:pPr>
        <w:tabs>
          <w:tab w:val="num" w:pos="2880"/>
        </w:tabs>
        <w:ind w:left="2880" w:hanging="360"/>
      </w:pPr>
      <w:rPr>
        <w:rFonts w:ascii="Times New Roman" w:hAnsi="Times New Roman" w:hint="default"/>
      </w:rPr>
    </w:lvl>
    <w:lvl w:ilvl="4" w:tplc="3A24D6A4" w:tentative="1">
      <w:start w:val="1"/>
      <w:numFmt w:val="bullet"/>
      <w:lvlText w:val="•"/>
      <w:lvlJc w:val="left"/>
      <w:pPr>
        <w:tabs>
          <w:tab w:val="num" w:pos="3600"/>
        </w:tabs>
        <w:ind w:left="3600" w:hanging="360"/>
      </w:pPr>
      <w:rPr>
        <w:rFonts w:ascii="Times New Roman" w:hAnsi="Times New Roman" w:hint="default"/>
      </w:rPr>
    </w:lvl>
    <w:lvl w:ilvl="5" w:tplc="D30C2128" w:tentative="1">
      <w:start w:val="1"/>
      <w:numFmt w:val="bullet"/>
      <w:lvlText w:val="•"/>
      <w:lvlJc w:val="left"/>
      <w:pPr>
        <w:tabs>
          <w:tab w:val="num" w:pos="4320"/>
        </w:tabs>
        <w:ind w:left="4320" w:hanging="360"/>
      </w:pPr>
      <w:rPr>
        <w:rFonts w:ascii="Times New Roman" w:hAnsi="Times New Roman" w:hint="default"/>
      </w:rPr>
    </w:lvl>
    <w:lvl w:ilvl="6" w:tplc="4DF07324" w:tentative="1">
      <w:start w:val="1"/>
      <w:numFmt w:val="bullet"/>
      <w:lvlText w:val="•"/>
      <w:lvlJc w:val="left"/>
      <w:pPr>
        <w:tabs>
          <w:tab w:val="num" w:pos="5040"/>
        </w:tabs>
        <w:ind w:left="5040" w:hanging="360"/>
      </w:pPr>
      <w:rPr>
        <w:rFonts w:ascii="Times New Roman" w:hAnsi="Times New Roman" w:hint="default"/>
      </w:rPr>
    </w:lvl>
    <w:lvl w:ilvl="7" w:tplc="C060D5DC" w:tentative="1">
      <w:start w:val="1"/>
      <w:numFmt w:val="bullet"/>
      <w:lvlText w:val="•"/>
      <w:lvlJc w:val="left"/>
      <w:pPr>
        <w:tabs>
          <w:tab w:val="num" w:pos="5760"/>
        </w:tabs>
        <w:ind w:left="5760" w:hanging="360"/>
      </w:pPr>
      <w:rPr>
        <w:rFonts w:ascii="Times New Roman" w:hAnsi="Times New Roman" w:hint="default"/>
      </w:rPr>
    </w:lvl>
    <w:lvl w:ilvl="8" w:tplc="D074A36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ECA172C"/>
    <w:multiLevelType w:val="hybridMultilevel"/>
    <w:tmpl w:val="B0BEDA0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EA1A60"/>
    <w:multiLevelType w:val="hybridMultilevel"/>
    <w:tmpl w:val="B0FC6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C525CC"/>
    <w:multiLevelType w:val="hybridMultilevel"/>
    <w:tmpl w:val="CA662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3678EA"/>
    <w:multiLevelType w:val="hybridMultilevel"/>
    <w:tmpl w:val="0060C026"/>
    <w:lvl w:ilvl="0" w:tplc="A5DEE3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737A61"/>
    <w:multiLevelType w:val="hybridMultilevel"/>
    <w:tmpl w:val="AB36AB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BD5D10"/>
    <w:multiLevelType w:val="hybridMultilevel"/>
    <w:tmpl w:val="F75E7484"/>
    <w:lvl w:ilvl="0" w:tplc="603C65EA">
      <w:start w:val="1"/>
      <w:numFmt w:val="bullet"/>
      <w:lvlText w:val="•"/>
      <w:lvlJc w:val="left"/>
      <w:pPr>
        <w:tabs>
          <w:tab w:val="num" w:pos="720"/>
        </w:tabs>
        <w:ind w:left="720" w:hanging="360"/>
      </w:pPr>
      <w:rPr>
        <w:rFonts w:ascii="Times New Roman" w:hAnsi="Times New Roman" w:hint="default"/>
      </w:rPr>
    </w:lvl>
    <w:lvl w:ilvl="1" w:tplc="4A480038" w:tentative="1">
      <w:start w:val="1"/>
      <w:numFmt w:val="bullet"/>
      <w:lvlText w:val="•"/>
      <w:lvlJc w:val="left"/>
      <w:pPr>
        <w:tabs>
          <w:tab w:val="num" w:pos="1440"/>
        </w:tabs>
        <w:ind w:left="1440" w:hanging="360"/>
      </w:pPr>
      <w:rPr>
        <w:rFonts w:ascii="Times New Roman" w:hAnsi="Times New Roman" w:hint="default"/>
      </w:rPr>
    </w:lvl>
    <w:lvl w:ilvl="2" w:tplc="A77E0FC4" w:tentative="1">
      <w:start w:val="1"/>
      <w:numFmt w:val="bullet"/>
      <w:lvlText w:val="•"/>
      <w:lvlJc w:val="left"/>
      <w:pPr>
        <w:tabs>
          <w:tab w:val="num" w:pos="2160"/>
        </w:tabs>
        <w:ind w:left="2160" w:hanging="360"/>
      </w:pPr>
      <w:rPr>
        <w:rFonts w:ascii="Times New Roman" w:hAnsi="Times New Roman" w:hint="default"/>
      </w:rPr>
    </w:lvl>
    <w:lvl w:ilvl="3" w:tplc="2C700CD8" w:tentative="1">
      <w:start w:val="1"/>
      <w:numFmt w:val="bullet"/>
      <w:lvlText w:val="•"/>
      <w:lvlJc w:val="left"/>
      <w:pPr>
        <w:tabs>
          <w:tab w:val="num" w:pos="2880"/>
        </w:tabs>
        <w:ind w:left="2880" w:hanging="360"/>
      </w:pPr>
      <w:rPr>
        <w:rFonts w:ascii="Times New Roman" w:hAnsi="Times New Roman" w:hint="default"/>
      </w:rPr>
    </w:lvl>
    <w:lvl w:ilvl="4" w:tplc="02167AE4" w:tentative="1">
      <w:start w:val="1"/>
      <w:numFmt w:val="bullet"/>
      <w:lvlText w:val="•"/>
      <w:lvlJc w:val="left"/>
      <w:pPr>
        <w:tabs>
          <w:tab w:val="num" w:pos="3600"/>
        </w:tabs>
        <w:ind w:left="3600" w:hanging="360"/>
      </w:pPr>
      <w:rPr>
        <w:rFonts w:ascii="Times New Roman" w:hAnsi="Times New Roman" w:hint="default"/>
      </w:rPr>
    </w:lvl>
    <w:lvl w:ilvl="5" w:tplc="0114B350" w:tentative="1">
      <w:start w:val="1"/>
      <w:numFmt w:val="bullet"/>
      <w:lvlText w:val="•"/>
      <w:lvlJc w:val="left"/>
      <w:pPr>
        <w:tabs>
          <w:tab w:val="num" w:pos="4320"/>
        </w:tabs>
        <w:ind w:left="4320" w:hanging="360"/>
      </w:pPr>
      <w:rPr>
        <w:rFonts w:ascii="Times New Roman" w:hAnsi="Times New Roman" w:hint="default"/>
      </w:rPr>
    </w:lvl>
    <w:lvl w:ilvl="6" w:tplc="8996C670" w:tentative="1">
      <w:start w:val="1"/>
      <w:numFmt w:val="bullet"/>
      <w:lvlText w:val="•"/>
      <w:lvlJc w:val="left"/>
      <w:pPr>
        <w:tabs>
          <w:tab w:val="num" w:pos="5040"/>
        </w:tabs>
        <w:ind w:left="5040" w:hanging="360"/>
      </w:pPr>
      <w:rPr>
        <w:rFonts w:ascii="Times New Roman" w:hAnsi="Times New Roman" w:hint="default"/>
      </w:rPr>
    </w:lvl>
    <w:lvl w:ilvl="7" w:tplc="72B2B652" w:tentative="1">
      <w:start w:val="1"/>
      <w:numFmt w:val="bullet"/>
      <w:lvlText w:val="•"/>
      <w:lvlJc w:val="left"/>
      <w:pPr>
        <w:tabs>
          <w:tab w:val="num" w:pos="5760"/>
        </w:tabs>
        <w:ind w:left="5760" w:hanging="360"/>
      </w:pPr>
      <w:rPr>
        <w:rFonts w:ascii="Times New Roman" w:hAnsi="Times New Roman" w:hint="default"/>
      </w:rPr>
    </w:lvl>
    <w:lvl w:ilvl="8" w:tplc="F84C3A5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AB74788"/>
    <w:multiLevelType w:val="hybridMultilevel"/>
    <w:tmpl w:val="710AE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454846">
    <w:abstractNumId w:val="2"/>
  </w:num>
  <w:num w:numId="2" w16cid:durableId="445972545">
    <w:abstractNumId w:val="8"/>
  </w:num>
  <w:num w:numId="3" w16cid:durableId="1727996898">
    <w:abstractNumId w:val="0"/>
  </w:num>
  <w:num w:numId="4" w16cid:durableId="305862759">
    <w:abstractNumId w:val="7"/>
  </w:num>
  <w:num w:numId="5" w16cid:durableId="1605963441">
    <w:abstractNumId w:val="3"/>
  </w:num>
  <w:num w:numId="6" w16cid:durableId="1545865759">
    <w:abstractNumId w:val="6"/>
  </w:num>
  <w:num w:numId="7" w16cid:durableId="965743557">
    <w:abstractNumId w:val="1"/>
  </w:num>
  <w:num w:numId="8" w16cid:durableId="1910143272">
    <w:abstractNumId w:val="9"/>
  </w:num>
  <w:num w:numId="9" w16cid:durableId="753434503">
    <w:abstractNumId w:val="4"/>
  </w:num>
  <w:num w:numId="10" w16cid:durableId="865173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6F"/>
    <w:rsid w:val="000216CA"/>
    <w:rsid w:val="00041584"/>
    <w:rsid w:val="000B0089"/>
    <w:rsid w:val="000B649F"/>
    <w:rsid w:val="000D26D3"/>
    <w:rsid w:val="001134C2"/>
    <w:rsid w:val="001A6873"/>
    <w:rsid w:val="001B136A"/>
    <w:rsid w:val="001B389E"/>
    <w:rsid w:val="001B745F"/>
    <w:rsid w:val="001C1963"/>
    <w:rsid w:val="001E12D1"/>
    <w:rsid w:val="00246A85"/>
    <w:rsid w:val="002D0CBE"/>
    <w:rsid w:val="002F12F2"/>
    <w:rsid w:val="002F52DC"/>
    <w:rsid w:val="00315626"/>
    <w:rsid w:val="0031615E"/>
    <w:rsid w:val="00342548"/>
    <w:rsid w:val="00346F22"/>
    <w:rsid w:val="0037101B"/>
    <w:rsid w:val="003E53CB"/>
    <w:rsid w:val="00470448"/>
    <w:rsid w:val="00472741"/>
    <w:rsid w:val="00480F42"/>
    <w:rsid w:val="00486754"/>
    <w:rsid w:val="00495D8C"/>
    <w:rsid w:val="004C7699"/>
    <w:rsid w:val="00521B6F"/>
    <w:rsid w:val="00524790"/>
    <w:rsid w:val="005A46D6"/>
    <w:rsid w:val="005C3D6D"/>
    <w:rsid w:val="00600CC0"/>
    <w:rsid w:val="006025C1"/>
    <w:rsid w:val="00684047"/>
    <w:rsid w:val="006F3A77"/>
    <w:rsid w:val="0070183B"/>
    <w:rsid w:val="007441AC"/>
    <w:rsid w:val="00772B95"/>
    <w:rsid w:val="00793AA3"/>
    <w:rsid w:val="007E1BF0"/>
    <w:rsid w:val="008A0123"/>
    <w:rsid w:val="008A4705"/>
    <w:rsid w:val="008D18FB"/>
    <w:rsid w:val="00963E18"/>
    <w:rsid w:val="00990D94"/>
    <w:rsid w:val="009F1016"/>
    <w:rsid w:val="009F2154"/>
    <w:rsid w:val="00A313DB"/>
    <w:rsid w:val="00A4206E"/>
    <w:rsid w:val="00A60B9E"/>
    <w:rsid w:val="00A66953"/>
    <w:rsid w:val="00A926B5"/>
    <w:rsid w:val="00A9500D"/>
    <w:rsid w:val="00AA0EBB"/>
    <w:rsid w:val="00AA3413"/>
    <w:rsid w:val="00B13B1E"/>
    <w:rsid w:val="00B506BF"/>
    <w:rsid w:val="00B56191"/>
    <w:rsid w:val="00B9507E"/>
    <w:rsid w:val="00B97859"/>
    <w:rsid w:val="00BD1FDE"/>
    <w:rsid w:val="00C03295"/>
    <w:rsid w:val="00C04DF1"/>
    <w:rsid w:val="00C31A2B"/>
    <w:rsid w:val="00C44B0D"/>
    <w:rsid w:val="00CA2DB9"/>
    <w:rsid w:val="00CC0DB6"/>
    <w:rsid w:val="00CE6AC2"/>
    <w:rsid w:val="00D03848"/>
    <w:rsid w:val="00D26898"/>
    <w:rsid w:val="00D44FFE"/>
    <w:rsid w:val="00D664DC"/>
    <w:rsid w:val="00DF0C81"/>
    <w:rsid w:val="00E2615F"/>
    <w:rsid w:val="00E40AE6"/>
    <w:rsid w:val="00E620DD"/>
    <w:rsid w:val="00E90A42"/>
    <w:rsid w:val="00EB7A0F"/>
    <w:rsid w:val="00EF19D6"/>
    <w:rsid w:val="00EF64E0"/>
    <w:rsid w:val="00F27493"/>
    <w:rsid w:val="00F76CC2"/>
    <w:rsid w:val="00F921C4"/>
    <w:rsid w:val="00F92B69"/>
    <w:rsid w:val="00FB5F0F"/>
    <w:rsid w:val="00FC6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58BC"/>
  <w15:chartTrackingRefBased/>
  <w15:docId w15:val="{2A4939F7-7893-41BE-AE59-B4571E0F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6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20DD"/>
    <w:pPr>
      <w:widowControl w:val="0"/>
      <w:autoSpaceDE w:val="0"/>
      <w:autoSpaceDN w:val="0"/>
      <w:adjustRightInd w:val="0"/>
      <w:spacing w:after="0" w:line="240" w:lineRule="auto"/>
    </w:pPr>
    <w:rPr>
      <w:rFonts w:ascii="Calibri" w:eastAsiaTheme="minorEastAsia" w:hAnsi="Calibri" w:cs="Calibri"/>
      <w:color w:val="000000"/>
      <w:sz w:val="24"/>
      <w:szCs w:val="24"/>
      <w:lang w:eastAsia="en-GB"/>
    </w:rPr>
  </w:style>
  <w:style w:type="paragraph" w:styleId="ListParagraph">
    <w:name w:val="List Paragraph"/>
    <w:basedOn w:val="Normal"/>
    <w:uiPriority w:val="34"/>
    <w:qFormat/>
    <w:rsid w:val="00E620DD"/>
    <w:pPr>
      <w:ind w:left="720"/>
      <w:contextualSpacing/>
    </w:pPr>
  </w:style>
  <w:style w:type="character" w:customStyle="1" w:styleId="Heading1Char">
    <w:name w:val="Heading 1 Char"/>
    <w:basedOn w:val="DefaultParagraphFont"/>
    <w:link w:val="Heading1"/>
    <w:uiPriority w:val="9"/>
    <w:rsid w:val="005C3D6D"/>
    <w:rPr>
      <w:rFonts w:asciiTheme="majorHAnsi" w:eastAsiaTheme="majorEastAsia" w:hAnsiTheme="majorHAnsi" w:cstheme="majorBidi"/>
      <w:color w:val="2F5496" w:themeColor="accent1" w:themeShade="BF"/>
      <w:sz w:val="32"/>
      <w:szCs w:val="32"/>
    </w:rPr>
  </w:style>
  <w:style w:type="character" w:customStyle="1" w:styleId="textwrapper">
    <w:name w:val="textwrapper"/>
    <w:basedOn w:val="DefaultParagraphFont"/>
    <w:rsid w:val="00BD1FDE"/>
  </w:style>
  <w:style w:type="paragraph" w:styleId="NormalWeb">
    <w:name w:val="Normal (Web)"/>
    <w:basedOn w:val="Normal"/>
    <w:uiPriority w:val="99"/>
    <w:semiHidden/>
    <w:unhideWhenUsed/>
    <w:rsid w:val="000B00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506B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A2D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88297">
      <w:bodyDiv w:val="1"/>
      <w:marLeft w:val="0"/>
      <w:marRight w:val="0"/>
      <w:marTop w:val="0"/>
      <w:marBottom w:val="0"/>
      <w:divBdr>
        <w:top w:val="none" w:sz="0" w:space="0" w:color="auto"/>
        <w:left w:val="none" w:sz="0" w:space="0" w:color="auto"/>
        <w:bottom w:val="none" w:sz="0" w:space="0" w:color="auto"/>
        <w:right w:val="none" w:sz="0" w:space="0" w:color="auto"/>
      </w:divBdr>
      <w:divsChild>
        <w:div w:id="385493121">
          <w:marLeft w:val="0"/>
          <w:marRight w:val="0"/>
          <w:marTop w:val="0"/>
          <w:marBottom w:val="0"/>
          <w:divBdr>
            <w:top w:val="none" w:sz="0" w:space="0" w:color="auto"/>
            <w:left w:val="none" w:sz="0" w:space="0" w:color="auto"/>
            <w:bottom w:val="none" w:sz="0" w:space="0" w:color="auto"/>
            <w:right w:val="none" w:sz="0" w:space="0" w:color="auto"/>
          </w:divBdr>
        </w:div>
        <w:div w:id="1675648373">
          <w:marLeft w:val="0"/>
          <w:marRight w:val="0"/>
          <w:marTop w:val="0"/>
          <w:marBottom w:val="0"/>
          <w:divBdr>
            <w:top w:val="none" w:sz="0" w:space="0" w:color="auto"/>
            <w:left w:val="none" w:sz="0" w:space="0" w:color="auto"/>
            <w:bottom w:val="none" w:sz="0" w:space="0" w:color="auto"/>
            <w:right w:val="none" w:sz="0" w:space="0" w:color="auto"/>
          </w:divBdr>
        </w:div>
        <w:div w:id="65029486">
          <w:marLeft w:val="0"/>
          <w:marRight w:val="0"/>
          <w:marTop w:val="0"/>
          <w:marBottom w:val="0"/>
          <w:divBdr>
            <w:top w:val="none" w:sz="0" w:space="0" w:color="auto"/>
            <w:left w:val="none" w:sz="0" w:space="0" w:color="auto"/>
            <w:bottom w:val="none" w:sz="0" w:space="0" w:color="auto"/>
            <w:right w:val="none" w:sz="0" w:space="0" w:color="auto"/>
          </w:divBdr>
        </w:div>
        <w:div w:id="884028570">
          <w:marLeft w:val="0"/>
          <w:marRight w:val="0"/>
          <w:marTop w:val="0"/>
          <w:marBottom w:val="0"/>
          <w:divBdr>
            <w:top w:val="none" w:sz="0" w:space="0" w:color="auto"/>
            <w:left w:val="none" w:sz="0" w:space="0" w:color="auto"/>
            <w:bottom w:val="none" w:sz="0" w:space="0" w:color="auto"/>
            <w:right w:val="none" w:sz="0" w:space="0" w:color="auto"/>
          </w:divBdr>
        </w:div>
        <w:div w:id="97457505">
          <w:marLeft w:val="0"/>
          <w:marRight w:val="0"/>
          <w:marTop w:val="0"/>
          <w:marBottom w:val="0"/>
          <w:divBdr>
            <w:top w:val="none" w:sz="0" w:space="0" w:color="auto"/>
            <w:left w:val="none" w:sz="0" w:space="0" w:color="auto"/>
            <w:bottom w:val="none" w:sz="0" w:space="0" w:color="auto"/>
            <w:right w:val="none" w:sz="0" w:space="0" w:color="auto"/>
          </w:divBdr>
        </w:div>
        <w:div w:id="806973178">
          <w:marLeft w:val="0"/>
          <w:marRight w:val="0"/>
          <w:marTop w:val="0"/>
          <w:marBottom w:val="0"/>
          <w:divBdr>
            <w:top w:val="none" w:sz="0" w:space="0" w:color="auto"/>
            <w:left w:val="none" w:sz="0" w:space="0" w:color="auto"/>
            <w:bottom w:val="none" w:sz="0" w:space="0" w:color="auto"/>
            <w:right w:val="none" w:sz="0" w:space="0" w:color="auto"/>
          </w:divBdr>
        </w:div>
      </w:divsChild>
    </w:div>
    <w:div w:id="774061350">
      <w:bodyDiv w:val="1"/>
      <w:marLeft w:val="0"/>
      <w:marRight w:val="0"/>
      <w:marTop w:val="0"/>
      <w:marBottom w:val="0"/>
      <w:divBdr>
        <w:top w:val="none" w:sz="0" w:space="0" w:color="auto"/>
        <w:left w:val="none" w:sz="0" w:space="0" w:color="auto"/>
        <w:bottom w:val="none" w:sz="0" w:space="0" w:color="auto"/>
        <w:right w:val="none" w:sz="0" w:space="0" w:color="auto"/>
      </w:divBdr>
    </w:div>
    <w:div w:id="796072093">
      <w:bodyDiv w:val="1"/>
      <w:marLeft w:val="0"/>
      <w:marRight w:val="0"/>
      <w:marTop w:val="0"/>
      <w:marBottom w:val="0"/>
      <w:divBdr>
        <w:top w:val="none" w:sz="0" w:space="0" w:color="auto"/>
        <w:left w:val="none" w:sz="0" w:space="0" w:color="auto"/>
        <w:bottom w:val="none" w:sz="0" w:space="0" w:color="auto"/>
        <w:right w:val="none" w:sz="0" w:space="0" w:color="auto"/>
      </w:divBdr>
      <w:divsChild>
        <w:div w:id="315106706">
          <w:marLeft w:val="965"/>
          <w:marRight w:val="0"/>
          <w:marTop w:val="58"/>
          <w:marBottom w:val="0"/>
          <w:divBdr>
            <w:top w:val="none" w:sz="0" w:space="0" w:color="auto"/>
            <w:left w:val="none" w:sz="0" w:space="0" w:color="auto"/>
            <w:bottom w:val="none" w:sz="0" w:space="0" w:color="auto"/>
            <w:right w:val="none" w:sz="0" w:space="0" w:color="auto"/>
          </w:divBdr>
        </w:div>
        <w:div w:id="1940333538">
          <w:marLeft w:val="965"/>
          <w:marRight w:val="0"/>
          <w:marTop w:val="58"/>
          <w:marBottom w:val="0"/>
          <w:divBdr>
            <w:top w:val="none" w:sz="0" w:space="0" w:color="auto"/>
            <w:left w:val="none" w:sz="0" w:space="0" w:color="auto"/>
            <w:bottom w:val="none" w:sz="0" w:space="0" w:color="auto"/>
            <w:right w:val="none" w:sz="0" w:space="0" w:color="auto"/>
          </w:divBdr>
        </w:div>
      </w:divsChild>
    </w:div>
    <w:div w:id="193432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E0695D6DC8E648BC0F167D77F16A6A" ma:contentTypeVersion="13" ma:contentTypeDescription="Create a new document." ma:contentTypeScope="" ma:versionID="9a330ba0e647057a3b17a7367927afe1">
  <xsd:schema xmlns:xsd="http://www.w3.org/2001/XMLSchema" xmlns:xs="http://www.w3.org/2001/XMLSchema" xmlns:p="http://schemas.microsoft.com/office/2006/metadata/properties" xmlns:ns3="69edc15a-ce2b-429c-be4e-2f25a9c62c2c" xmlns:ns4="ab96659a-2d6c-4f12-925f-c985427daded" targetNamespace="http://schemas.microsoft.com/office/2006/metadata/properties" ma:root="true" ma:fieldsID="eb65e053b40338ad0cd7a17fe13b4ff7" ns3:_="" ns4:_="">
    <xsd:import namespace="69edc15a-ce2b-429c-be4e-2f25a9c62c2c"/>
    <xsd:import namespace="ab96659a-2d6c-4f12-925f-c985427dade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dc15a-ce2b-429c-be4e-2f25a9c62c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96659a-2d6c-4f12-925f-c985427dade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24A301-4BF0-4196-A194-D12774B89D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486313-6563-4E06-A119-E25900353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dc15a-ce2b-429c-be4e-2f25a9c62c2c"/>
    <ds:schemaRef ds:uri="ab96659a-2d6c-4f12-925f-c985427da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D019AF-C45D-4355-B4D1-1CD9005F23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Scerri</dc:creator>
  <cp:keywords/>
  <dc:description/>
  <cp:lastModifiedBy>Daren Scerri</cp:lastModifiedBy>
  <cp:revision>36</cp:revision>
  <dcterms:created xsi:type="dcterms:W3CDTF">2020-10-01T08:09:00Z</dcterms:created>
  <dcterms:modified xsi:type="dcterms:W3CDTF">2022-11-18T10:16:00Z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0x010100E3E0695D6DC8E648BC0F167D77F16A6A</vt:lpwstr>
  </property>
</Properties>
</file>