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52F61" w14:textId="77777777" w:rsidR="00025B25" w:rsidRPr="007660F3" w:rsidRDefault="00000000">
      <w:pPr>
        <w:jc w:val="center"/>
        <w:rPr>
          <w:rFonts w:ascii="Times New Roman" w:hAnsi="Times New Roman" w:cs="Times New Roman"/>
        </w:rPr>
      </w:pPr>
      <w:r w:rsidRPr="007660F3">
        <w:rPr>
          <w:rFonts w:ascii="Times New Roman" w:hAnsi="Times New Roman" w:cs="Times New Roman"/>
          <w:b/>
          <w:sz w:val="32"/>
        </w:rPr>
        <w:t>REMOGO – TRACEABILITY MATRIX</w:t>
      </w:r>
    </w:p>
    <w:p w14:paraId="5A278A02" w14:textId="6C777090" w:rsidR="00025B25" w:rsidRPr="007660F3" w:rsidRDefault="00025B25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880"/>
        <w:gridCol w:w="2880"/>
      </w:tblGrid>
      <w:tr w:rsidR="00025B25" w:rsidRPr="007660F3" w14:paraId="0B7BFBC9" w14:textId="77777777" w:rsidTr="007660F3">
        <w:trPr>
          <w:jc w:val="center"/>
        </w:trPr>
        <w:tc>
          <w:tcPr>
            <w:tcW w:w="2880" w:type="dxa"/>
            <w:shd w:val="clear" w:color="auto" w:fill="FFFFFF" w:themeFill="background1"/>
            <w:vAlign w:val="center"/>
          </w:tcPr>
          <w:p w14:paraId="39E65827" w14:textId="50AB9544" w:rsidR="00025B25" w:rsidRPr="007660F3" w:rsidRDefault="007660F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  <w:r w:rsidRPr="007660F3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 w:themeFill="background1"/>
              </w:rPr>
              <w:t>D</w:t>
            </w:r>
          </w:p>
        </w:tc>
        <w:tc>
          <w:tcPr>
            <w:tcW w:w="2880" w:type="dxa"/>
            <w:vAlign w:val="center"/>
          </w:tcPr>
          <w:p w14:paraId="54D09972" w14:textId="77777777" w:rsidR="00025B25" w:rsidRPr="007660F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0F3">
              <w:rPr>
                <w:rFonts w:ascii="Times New Roman" w:hAnsi="Times New Roman" w:cs="Times New Roman"/>
                <w:b/>
                <w:sz w:val="28"/>
                <w:szCs w:val="28"/>
              </w:rPr>
              <w:t>Requirement</w:t>
            </w:r>
          </w:p>
        </w:tc>
        <w:tc>
          <w:tcPr>
            <w:tcW w:w="2880" w:type="dxa"/>
            <w:vAlign w:val="center"/>
          </w:tcPr>
          <w:p w14:paraId="619B9CFA" w14:textId="77777777" w:rsidR="00025B25" w:rsidRPr="007660F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0F3">
              <w:rPr>
                <w:rFonts w:ascii="Times New Roman" w:hAnsi="Times New Roman" w:cs="Times New Roman"/>
                <w:b/>
                <w:sz w:val="28"/>
                <w:szCs w:val="28"/>
              </w:rPr>
              <w:t>Use Case</w:t>
            </w:r>
          </w:p>
        </w:tc>
        <w:tc>
          <w:tcPr>
            <w:tcW w:w="2880" w:type="dxa"/>
            <w:vAlign w:val="center"/>
          </w:tcPr>
          <w:p w14:paraId="29E2189C" w14:textId="77777777" w:rsidR="00025B25" w:rsidRPr="007660F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0F3">
              <w:rPr>
                <w:rFonts w:ascii="Times New Roman" w:hAnsi="Times New Roman" w:cs="Times New Roman"/>
                <w:b/>
                <w:sz w:val="28"/>
                <w:szCs w:val="28"/>
              </w:rPr>
              <w:t>Analysis Element</w:t>
            </w:r>
          </w:p>
        </w:tc>
        <w:tc>
          <w:tcPr>
            <w:tcW w:w="2880" w:type="dxa"/>
            <w:vAlign w:val="center"/>
          </w:tcPr>
          <w:p w14:paraId="61D6E0D3" w14:textId="77777777" w:rsidR="00025B25" w:rsidRPr="007660F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0F3">
              <w:rPr>
                <w:rFonts w:ascii="Times New Roman" w:hAnsi="Times New Roman" w:cs="Times New Roman"/>
                <w:b/>
                <w:sz w:val="28"/>
                <w:szCs w:val="28"/>
              </w:rPr>
              <w:t>Verification</w:t>
            </w:r>
          </w:p>
        </w:tc>
      </w:tr>
      <w:tr w:rsidR="00025B25" w:rsidRPr="007660F3" w14:paraId="3F75154D" w14:textId="77777777">
        <w:trPr>
          <w:jc w:val="center"/>
        </w:trPr>
        <w:tc>
          <w:tcPr>
            <w:tcW w:w="2880" w:type="dxa"/>
          </w:tcPr>
          <w:p w14:paraId="2E770E89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FR1</w:t>
            </w:r>
          </w:p>
        </w:tc>
        <w:tc>
          <w:tcPr>
            <w:tcW w:w="2880" w:type="dxa"/>
          </w:tcPr>
          <w:p w14:paraId="2875604F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The system shall allow users to register and create an account using a valid UB email address.</w:t>
            </w:r>
          </w:p>
        </w:tc>
        <w:tc>
          <w:tcPr>
            <w:tcW w:w="2880" w:type="dxa"/>
          </w:tcPr>
          <w:p w14:paraId="39FC7591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Register Account</w:t>
            </w:r>
          </w:p>
        </w:tc>
        <w:tc>
          <w:tcPr>
            <w:tcW w:w="2880" w:type="dxa"/>
          </w:tcPr>
          <w:p w14:paraId="2536FE5D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Student; Account</w:t>
            </w:r>
          </w:p>
        </w:tc>
        <w:tc>
          <w:tcPr>
            <w:tcW w:w="2880" w:type="dxa"/>
          </w:tcPr>
          <w:p w14:paraId="49C90296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Functional test: valid UB email accepted; invalid/non-UB email rejected.</w:t>
            </w:r>
          </w:p>
        </w:tc>
      </w:tr>
      <w:tr w:rsidR="00025B25" w:rsidRPr="007660F3" w14:paraId="4CDFB6CD" w14:textId="77777777">
        <w:trPr>
          <w:jc w:val="center"/>
        </w:trPr>
        <w:tc>
          <w:tcPr>
            <w:tcW w:w="2880" w:type="dxa"/>
          </w:tcPr>
          <w:p w14:paraId="09BEF887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FR2</w:t>
            </w:r>
          </w:p>
        </w:tc>
        <w:tc>
          <w:tcPr>
            <w:tcW w:w="2880" w:type="dxa"/>
          </w:tcPr>
          <w:p w14:paraId="7E510671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The system shall allow registered users to sign in and sign out securely.</w:t>
            </w:r>
          </w:p>
        </w:tc>
        <w:tc>
          <w:tcPr>
            <w:tcW w:w="2880" w:type="dxa"/>
          </w:tcPr>
          <w:p w14:paraId="05710E1F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Sign In / Sign Out</w:t>
            </w:r>
          </w:p>
        </w:tc>
        <w:tc>
          <w:tcPr>
            <w:tcW w:w="2880" w:type="dxa"/>
          </w:tcPr>
          <w:p w14:paraId="5D37727B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Student; Account</w:t>
            </w:r>
          </w:p>
        </w:tc>
        <w:tc>
          <w:tcPr>
            <w:tcW w:w="2880" w:type="dxa"/>
          </w:tcPr>
          <w:p w14:paraId="332FD3DE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QS1 – Concurrent Login Load: 50 students authenticated successfully within 5 seconds.</w:t>
            </w:r>
          </w:p>
        </w:tc>
      </w:tr>
      <w:tr w:rsidR="00025B25" w:rsidRPr="007660F3" w14:paraId="7830C353" w14:textId="77777777">
        <w:trPr>
          <w:jc w:val="center"/>
        </w:trPr>
        <w:tc>
          <w:tcPr>
            <w:tcW w:w="2880" w:type="dxa"/>
          </w:tcPr>
          <w:p w14:paraId="3D74B76E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FR3</w:t>
            </w:r>
          </w:p>
        </w:tc>
        <w:tc>
          <w:tcPr>
            <w:tcW w:w="2880" w:type="dxa"/>
          </w:tcPr>
          <w:p w14:paraId="41ADD273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The system shall allow sellers to upload and list items for rent.</w:t>
            </w:r>
          </w:p>
        </w:tc>
        <w:tc>
          <w:tcPr>
            <w:tcW w:w="2880" w:type="dxa"/>
          </w:tcPr>
          <w:p w14:paraId="446F574D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List Item for Rent</w:t>
            </w:r>
          </w:p>
        </w:tc>
        <w:tc>
          <w:tcPr>
            <w:tcW w:w="2880" w:type="dxa"/>
          </w:tcPr>
          <w:p w14:paraId="7E74F06C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Student; ItemListing</w:t>
            </w:r>
          </w:p>
        </w:tc>
        <w:tc>
          <w:tcPr>
            <w:tcW w:w="2880" w:type="dxa"/>
          </w:tcPr>
          <w:p w14:paraId="67385C10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Functional test: student acting as Owner creates and submits an item listing.</w:t>
            </w:r>
          </w:p>
        </w:tc>
      </w:tr>
      <w:tr w:rsidR="00025B25" w:rsidRPr="007660F3" w14:paraId="6F1E5788" w14:textId="77777777">
        <w:trPr>
          <w:jc w:val="center"/>
        </w:trPr>
        <w:tc>
          <w:tcPr>
            <w:tcW w:w="2880" w:type="dxa"/>
          </w:tcPr>
          <w:p w14:paraId="01C24E7A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FR4</w:t>
            </w:r>
          </w:p>
        </w:tc>
        <w:tc>
          <w:tcPr>
            <w:tcW w:w="2880" w:type="dxa"/>
          </w:tcPr>
          <w:p w14:paraId="16495399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Each item listing shall include item name, category, condition, description, rental price and available quantity.</w:t>
            </w:r>
          </w:p>
        </w:tc>
        <w:tc>
          <w:tcPr>
            <w:tcW w:w="2880" w:type="dxa"/>
          </w:tcPr>
          <w:p w14:paraId="1618CDAF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List Item for Rent</w:t>
            </w:r>
          </w:p>
        </w:tc>
        <w:tc>
          <w:tcPr>
            <w:tcW w:w="2880" w:type="dxa"/>
          </w:tcPr>
          <w:p w14:paraId="5097666D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ItemListing; Category</w:t>
            </w:r>
          </w:p>
        </w:tc>
        <w:tc>
          <w:tcPr>
            <w:tcW w:w="2880" w:type="dxa"/>
          </w:tcPr>
          <w:p w14:paraId="5B4131BF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Functional test: verify all required listing attributes are captured before submission.</w:t>
            </w:r>
          </w:p>
        </w:tc>
      </w:tr>
      <w:tr w:rsidR="00025B25" w:rsidRPr="007660F3" w14:paraId="5AE5F90D" w14:textId="77777777">
        <w:trPr>
          <w:jc w:val="center"/>
        </w:trPr>
        <w:tc>
          <w:tcPr>
            <w:tcW w:w="2880" w:type="dxa"/>
          </w:tcPr>
          <w:p w14:paraId="7A10F2DD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FR5</w:t>
            </w:r>
          </w:p>
        </w:tc>
        <w:tc>
          <w:tcPr>
            <w:tcW w:w="2880" w:type="dxa"/>
          </w:tcPr>
          <w:p w14:paraId="77420F3A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The system shall require each item to be assigned to a category.</w:t>
            </w:r>
          </w:p>
        </w:tc>
        <w:tc>
          <w:tcPr>
            <w:tcW w:w="2880" w:type="dxa"/>
          </w:tcPr>
          <w:p w14:paraId="3C4F2985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List Item for Rent</w:t>
            </w:r>
          </w:p>
        </w:tc>
        <w:tc>
          <w:tcPr>
            <w:tcW w:w="2880" w:type="dxa"/>
          </w:tcPr>
          <w:p w14:paraId="43F89A20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ItemListing; Category</w:t>
            </w:r>
          </w:p>
        </w:tc>
        <w:tc>
          <w:tcPr>
            <w:tcW w:w="2880" w:type="dxa"/>
          </w:tcPr>
          <w:p w14:paraId="333D8A0E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Functional test: listing cannot be created without a category.</w:t>
            </w:r>
          </w:p>
        </w:tc>
      </w:tr>
      <w:tr w:rsidR="00025B25" w:rsidRPr="007660F3" w14:paraId="5E4849CD" w14:textId="77777777">
        <w:trPr>
          <w:jc w:val="center"/>
        </w:trPr>
        <w:tc>
          <w:tcPr>
            <w:tcW w:w="2880" w:type="dxa"/>
          </w:tcPr>
          <w:p w14:paraId="439049E1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FR6</w:t>
            </w:r>
          </w:p>
        </w:tc>
        <w:tc>
          <w:tcPr>
            <w:tcW w:w="2880" w:type="dxa"/>
          </w:tcPr>
          <w:p w14:paraId="116F14A2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The system shall provide a search function that allows users to find listed items.</w:t>
            </w:r>
          </w:p>
        </w:tc>
        <w:tc>
          <w:tcPr>
            <w:tcW w:w="2880" w:type="dxa"/>
          </w:tcPr>
          <w:p w14:paraId="6D7740CC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Search for Items</w:t>
            </w:r>
          </w:p>
        </w:tc>
        <w:tc>
          <w:tcPr>
            <w:tcW w:w="2880" w:type="dxa"/>
          </w:tcPr>
          <w:p w14:paraId="12FDC9EC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Student; ItemListing; Category</w:t>
            </w:r>
          </w:p>
        </w:tc>
        <w:tc>
          <w:tcPr>
            <w:tcW w:w="2880" w:type="dxa"/>
          </w:tcPr>
          <w:p w14:paraId="2D38274C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QS2 – Search Performance: results displayed within 3 seconds for a catalogue of 1,000+ items.</w:t>
            </w:r>
          </w:p>
        </w:tc>
      </w:tr>
      <w:tr w:rsidR="00025B25" w:rsidRPr="007660F3" w14:paraId="79606C0B" w14:textId="77777777">
        <w:trPr>
          <w:jc w:val="center"/>
        </w:trPr>
        <w:tc>
          <w:tcPr>
            <w:tcW w:w="2880" w:type="dxa"/>
          </w:tcPr>
          <w:p w14:paraId="16442A59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FR7</w:t>
            </w:r>
          </w:p>
        </w:tc>
        <w:tc>
          <w:tcPr>
            <w:tcW w:w="2880" w:type="dxa"/>
          </w:tcPr>
          <w:p w14:paraId="501948E3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The storefront shall display only items that are currently available for rent.</w:t>
            </w:r>
          </w:p>
        </w:tc>
        <w:tc>
          <w:tcPr>
            <w:tcW w:w="2880" w:type="dxa"/>
          </w:tcPr>
          <w:p w14:paraId="750DFAE9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View Available Items</w:t>
            </w:r>
          </w:p>
        </w:tc>
        <w:tc>
          <w:tcPr>
            <w:tcW w:w="2880" w:type="dxa"/>
          </w:tcPr>
          <w:p w14:paraId="345FC3AB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ItemListing</w:t>
            </w:r>
          </w:p>
        </w:tc>
        <w:tc>
          <w:tcPr>
            <w:tcW w:w="2880" w:type="dxa"/>
          </w:tcPr>
          <w:p w14:paraId="58E236E2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Functional test: unavailable listings are excluded from the storefront.</w:t>
            </w:r>
          </w:p>
        </w:tc>
      </w:tr>
      <w:tr w:rsidR="00025B25" w:rsidRPr="007660F3" w14:paraId="183F7E27" w14:textId="77777777">
        <w:trPr>
          <w:jc w:val="center"/>
        </w:trPr>
        <w:tc>
          <w:tcPr>
            <w:tcW w:w="2880" w:type="dxa"/>
          </w:tcPr>
          <w:p w14:paraId="031DCA13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FR8</w:t>
            </w:r>
          </w:p>
        </w:tc>
        <w:tc>
          <w:tcPr>
            <w:tcW w:w="2880" w:type="dxa"/>
          </w:tcPr>
          <w:p w14:paraId="28DDF9EB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The system shall allow the seller and renter to confirm that payment has been made.</w:t>
            </w:r>
          </w:p>
        </w:tc>
        <w:tc>
          <w:tcPr>
            <w:tcW w:w="2880" w:type="dxa"/>
          </w:tcPr>
          <w:p w14:paraId="66C97CFF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Confirm Payment</w:t>
            </w:r>
          </w:p>
        </w:tc>
        <w:tc>
          <w:tcPr>
            <w:tcW w:w="2880" w:type="dxa"/>
          </w:tcPr>
          <w:p w14:paraId="5ACD1E33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Student; Rental; PaymentConfirmation</w:t>
            </w:r>
          </w:p>
        </w:tc>
        <w:tc>
          <w:tcPr>
            <w:tcW w:w="2880" w:type="dxa"/>
          </w:tcPr>
          <w:p w14:paraId="0A0C6305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Functional test: seller and renter can submit payment confirmation for the rental.</w:t>
            </w:r>
          </w:p>
        </w:tc>
      </w:tr>
      <w:tr w:rsidR="00025B25" w:rsidRPr="007660F3" w14:paraId="75D3427F" w14:textId="77777777">
        <w:trPr>
          <w:jc w:val="center"/>
        </w:trPr>
        <w:tc>
          <w:tcPr>
            <w:tcW w:w="2880" w:type="dxa"/>
          </w:tcPr>
          <w:p w14:paraId="56D74EA5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FR9</w:t>
            </w:r>
          </w:p>
        </w:tc>
        <w:tc>
          <w:tcPr>
            <w:tcW w:w="2880" w:type="dxa"/>
          </w:tcPr>
          <w:p w14:paraId="1CF0FDCA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 xml:space="preserve">At the end of the rental period, the system shall </w:t>
            </w:r>
            <w:r w:rsidRPr="007660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require both the seller and renter to confirm that the item has been returned.</w:t>
            </w:r>
          </w:p>
        </w:tc>
        <w:tc>
          <w:tcPr>
            <w:tcW w:w="2880" w:type="dxa"/>
          </w:tcPr>
          <w:p w14:paraId="6444ECCC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Confirm Item Return</w:t>
            </w:r>
          </w:p>
        </w:tc>
        <w:tc>
          <w:tcPr>
            <w:tcW w:w="2880" w:type="dxa"/>
          </w:tcPr>
          <w:p w14:paraId="433D33B6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 xml:space="preserve">Student; Rental; ReturnConfirmation; </w:t>
            </w:r>
            <w:r w:rsidRPr="007660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ItemListing</w:t>
            </w:r>
          </w:p>
        </w:tc>
        <w:tc>
          <w:tcPr>
            <w:tcW w:w="2880" w:type="dxa"/>
          </w:tcPr>
          <w:p w14:paraId="1DF5B2A6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Functional test: both parties can confirm return; </w:t>
            </w:r>
            <w:r w:rsidRPr="007660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QS6 verifies handling when the due date expires without return confirmation.</w:t>
            </w:r>
          </w:p>
        </w:tc>
      </w:tr>
      <w:tr w:rsidR="00025B25" w:rsidRPr="007660F3" w14:paraId="194AB1E1" w14:textId="77777777">
        <w:trPr>
          <w:jc w:val="center"/>
        </w:trPr>
        <w:tc>
          <w:tcPr>
            <w:tcW w:w="2880" w:type="dxa"/>
          </w:tcPr>
          <w:p w14:paraId="44AB0B2E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FR10</w:t>
            </w:r>
          </w:p>
        </w:tc>
        <w:tc>
          <w:tcPr>
            <w:tcW w:w="2880" w:type="dxa"/>
          </w:tcPr>
          <w:p w14:paraId="70D8C617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The system shall allow sellers and renters to rate each other after a completed rental transaction.</w:t>
            </w:r>
          </w:p>
        </w:tc>
        <w:tc>
          <w:tcPr>
            <w:tcW w:w="2880" w:type="dxa"/>
          </w:tcPr>
          <w:p w14:paraId="47344D27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Rate User</w:t>
            </w:r>
          </w:p>
        </w:tc>
        <w:tc>
          <w:tcPr>
            <w:tcW w:w="2880" w:type="dxa"/>
          </w:tcPr>
          <w:p w14:paraId="3C80A11E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Student; Rental; Rating</w:t>
            </w:r>
          </w:p>
        </w:tc>
        <w:tc>
          <w:tcPr>
            <w:tcW w:w="2880" w:type="dxa"/>
          </w:tcPr>
          <w:p w14:paraId="2DB1CE79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Functional test: rating is permitted after a completed rental and rejected before completion.</w:t>
            </w:r>
          </w:p>
        </w:tc>
      </w:tr>
      <w:tr w:rsidR="00025B25" w:rsidRPr="007660F3" w14:paraId="09985727" w14:textId="77777777">
        <w:trPr>
          <w:jc w:val="center"/>
        </w:trPr>
        <w:tc>
          <w:tcPr>
            <w:tcW w:w="2880" w:type="dxa"/>
          </w:tcPr>
          <w:p w14:paraId="6196C7DF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FR11</w:t>
            </w:r>
          </w:p>
        </w:tc>
        <w:tc>
          <w:tcPr>
            <w:tcW w:w="2880" w:type="dxa"/>
          </w:tcPr>
          <w:p w14:paraId="707EAC9F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The system shall update and display the available quantity of each item.</w:t>
            </w:r>
          </w:p>
        </w:tc>
        <w:tc>
          <w:tcPr>
            <w:tcW w:w="2880" w:type="dxa"/>
          </w:tcPr>
          <w:p w14:paraId="46B13E35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Update Item Availability</w:t>
            </w:r>
          </w:p>
        </w:tc>
        <w:tc>
          <w:tcPr>
            <w:tcW w:w="2880" w:type="dxa"/>
          </w:tcPr>
          <w:p w14:paraId="18AC4735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ItemListing; Rental</w:t>
            </w:r>
          </w:p>
        </w:tc>
        <w:tc>
          <w:tcPr>
            <w:tcW w:w="2880" w:type="dxa"/>
          </w:tcPr>
          <w:p w14:paraId="24346877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QS3 – Transaction Creation Speed: rental transaction stored and confirmed within 2 seconds; verify quantity is updated as part of transaction.</w:t>
            </w:r>
          </w:p>
        </w:tc>
      </w:tr>
      <w:tr w:rsidR="00025B25" w:rsidRPr="007660F3" w14:paraId="60478734" w14:textId="77777777">
        <w:trPr>
          <w:jc w:val="center"/>
        </w:trPr>
        <w:tc>
          <w:tcPr>
            <w:tcW w:w="2880" w:type="dxa"/>
          </w:tcPr>
          <w:p w14:paraId="3454364E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FR12</w:t>
            </w:r>
          </w:p>
        </w:tc>
        <w:tc>
          <w:tcPr>
            <w:tcW w:w="2880" w:type="dxa"/>
          </w:tcPr>
          <w:p w14:paraId="1DB41E96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The system shall provide a chat function that allows sellers and renters to communicate.</w:t>
            </w:r>
          </w:p>
        </w:tc>
        <w:tc>
          <w:tcPr>
            <w:tcW w:w="2880" w:type="dxa"/>
          </w:tcPr>
          <w:p w14:paraId="22062893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Chat with User</w:t>
            </w:r>
          </w:p>
        </w:tc>
        <w:tc>
          <w:tcPr>
            <w:tcW w:w="2880" w:type="dxa"/>
          </w:tcPr>
          <w:p w14:paraId="614F5F33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Student; Conversation; Message</w:t>
            </w:r>
          </w:p>
        </w:tc>
        <w:tc>
          <w:tcPr>
            <w:tcW w:w="2880" w:type="dxa"/>
          </w:tcPr>
          <w:p w14:paraId="3D041287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QS4 – Real-Time Chat Responsiveness: message delivered and visible to recipient in under 1 second.</w:t>
            </w:r>
          </w:p>
        </w:tc>
      </w:tr>
      <w:tr w:rsidR="00025B25" w:rsidRPr="007660F3" w14:paraId="79B5FB81" w14:textId="77777777">
        <w:trPr>
          <w:jc w:val="center"/>
        </w:trPr>
        <w:tc>
          <w:tcPr>
            <w:tcW w:w="2880" w:type="dxa"/>
          </w:tcPr>
          <w:p w14:paraId="331ABEA4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FR13</w:t>
            </w:r>
          </w:p>
        </w:tc>
        <w:tc>
          <w:tcPr>
            <w:tcW w:w="2880" w:type="dxa"/>
          </w:tcPr>
          <w:p w14:paraId="241070DF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The system shall allow administrators to manage account-related issues.</w:t>
            </w:r>
          </w:p>
        </w:tc>
        <w:tc>
          <w:tcPr>
            <w:tcW w:w="2880" w:type="dxa"/>
          </w:tcPr>
          <w:p w14:paraId="25C6E5F1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Manage Student Accounts</w:t>
            </w:r>
          </w:p>
        </w:tc>
        <w:tc>
          <w:tcPr>
            <w:tcW w:w="2880" w:type="dxa"/>
          </w:tcPr>
          <w:p w14:paraId="5A701A9A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Administrator; Account; Student</w:t>
            </w:r>
          </w:p>
        </w:tc>
        <w:tc>
          <w:tcPr>
            <w:tcW w:w="2880" w:type="dxa"/>
          </w:tcPr>
          <w:p w14:paraId="19B96DCC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Functional test: administrator can manage an account-related issue.</w:t>
            </w:r>
          </w:p>
        </w:tc>
      </w:tr>
      <w:tr w:rsidR="00025B25" w:rsidRPr="007660F3" w14:paraId="7134344B" w14:textId="77777777">
        <w:trPr>
          <w:jc w:val="center"/>
        </w:trPr>
        <w:tc>
          <w:tcPr>
            <w:tcW w:w="2880" w:type="dxa"/>
          </w:tcPr>
          <w:p w14:paraId="557E803E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FR14</w:t>
            </w:r>
          </w:p>
        </w:tc>
        <w:tc>
          <w:tcPr>
            <w:tcW w:w="2880" w:type="dxa"/>
          </w:tcPr>
          <w:p w14:paraId="710AB871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The system shall allow administrators to generate various reports.</w:t>
            </w:r>
          </w:p>
        </w:tc>
        <w:tc>
          <w:tcPr>
            <w:tcW w:w="2880" w:type="dxa"/>
          </w:tcPr>
          <w:p w14:paraId="4352B2CC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Generate Reports</w:t>
            </w:r>
          </w:p>
        </w:tc>
        <w:tc>
          <w:tcPr>
            <w:tcW w:w="2880" w:type="dxa"/>
          </w:tcPr>
          <w:p w14:paraId="56A21DBD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Administrator; Report; Rental</w:t>
            </w:r>
          </w:p>
        </w:tc>
        <w:tc>
          <w:tcPr>
            <w:tcW w:w="2880" w:type="dxa"/>
          </w:tcPr>
          <w:p w14:paraId="245BCF80" w14:textId="77777777" w:rsidR="00025B25" w:rsidRPr="007660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0F3">
              <w:rPr>
                <w:rFonts w:ascii="Times New Roman" w:hAnsi="Times New Roman" w:cs="Times New Roman"/>
                <w:sz w:val="24"/>
                <w:szCs w:val="24"/>
              </w:rPr>
              <w:t>QS5 – Administrative Report Generation: semester rental report with 500+ records ready for download within 10 seconds.</w:t>
            </w:r>
          </w:p>
        </w:tc>
      </w:tr>
    </w:tbl>
    <w:p w14:paraId="7AC7166E" w14:textId="77777777" w:rsidR="00025B25" w:rsidRPr="007660F3" w:rsidRDefault="00025B25">
      <w:pPr>
        <w:rPr>
          <w:rFonts w:ascii="Times New Roman" w:hAnsi="Times New Roman" w:cs="Times New Roman"/>
        </w:rPr>
      </w:pPr>
    </w:p>
    <w:p w14:paraId="42B47D76" w14:textId="7F679921" w:rsidR="00025B25" w:rsidRPr="007660F3" w:rsidRDefault="00000000">
      <w:pPr>
        <w:rPr>
          <w:rFonts w:ascii="Times New Roman" w:hAnsi="Times New Roman" w:cs="Times New Roman"/>
        </w:rPr>
      </w:pPr>
      <w:r w:rsidRPr="007660F3">
        <w:rPr>
          <w:rFonts w:ascii="Times New Roman" w:hAnsi="Times New Roman" w:cs="Times New Roman"/>
          <w:i/>
          <w:sz w:val="16"/>
        </w:rPr>
        <w:t xml:space="preserve">Note: Owner and Customer are </w:t>
      </w:r>
    </w:p>
    <w:sectPr w:rsidR="00025B25" w:rsidRPr="007660F3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004710">
    <w:abstractNumId w:val="8"/>
  </w:num>
  <w:num w:numId="2" w16cid:durableId="154956606">
    <w:abstractNumId w:val="6"/>
  </w:num>
  <w:num w:numId="3" w16cid:durableId="810710169">
    <w:abstractNumId w:val="5"/>
  </w:num>
  <w:num w:numId="4" w16cid:durableId="1009142503">
    <w:abstractNumId w:val="4"/>
  </w:num>
  <w:num w:numId="5" w16cid:durableId="989600425">
    <w:abstractNumId w:val="7"/>
  </w:num>
  <w:num w:numId="6" w16cid:durableId="680472167">
    <w:abstractNumId w:val="3"/>
  </w:num>
  <w:num w:numId="7" w16cid:durableId="1745758100">
    <w:abstractNumId w:val="2"/>
  </w:num>
  <w:num w:numId="8" w16cid:durableId="872156904">
    <w:abstractNumId w:val="1"/>
  </w:num>
  <w:num w:numId="9" w16cid:durableId="2039117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B25"/>
    <w:rsid w:val="00034616"/>
    <w:rsid w:val="0006063C"/>
    <w:rsid w:val="0015074B"/>
    <w:rsid w:val="0029639D"/>
    <w:rsid w:val="00326F90"/>
    <w:rsid w:val="004F30F3"/>
    <w:rsid w:val="007660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7E600D"/>
  <w14:defaultImageDpi w14:val="300"/>
  <w15:docId w15:val="{D5BF4C4D-5E42-4D2D-A021-C702E939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Rumbidzai Zanele Magweregwede</cp:lastModifiedBy>
  <cp:revision>2</cp:revision>
  <dcterms:created xsi:type="dcterms:W3CDTF">2013-12-23T23:15:00Z</dcterms:created>
  <dcterms:modified xsi:type="dcterms:W3CDTF">2026-09-05T12:08:00Z</dcterms:modified>
  <cp:category/>
</cp:coreProperties>
</file>