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10" w:before="450" w:lineRule="auto"/>
        <w:rPr>
          <w:rFonts w:ascii="Lato" w:cs="Lato" w:eastAsia="Lato" w:hAnsi="Lato"/>
          <w:b w:val="1"/>
          <w:color w:val="303233"/>
          <w:sz w:val="39"/>
          <w:szCs w:val="39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03233"/>
          <w:sz w:val="39"/>
          <w:szCs w:val="39"/>
          <w:rtl w:val="0"/>
        </w:rPr>
        <w:t xml:space="preserve">什麼是</w:t>
      </w:r>
      <w:r w:rsidDel="00000000" w:rsidR="00000000" w:rsidRPr="00000000">
        <w:rPr>
          <w:rFonts w:ascii="Lato" w:cs="Lato" w:eastAsia="Lato" w:hAnsi="Lato"/>
          <w:b w:val="1"/>
          <w:color w:val="303233"/>
          <w:sz w:val="39"/>
          <w:szCs w:val="39"/>
          <w:rtl w:val="0"/>
        </w:rPr>
        <w:t xml:space="preserve">Flutter</w:t>
      </w:r>
    </w:p>
    <w:p w:rsidR="00000000" w:rsidDel="00000000" w:rsidP="00000000" w:rsidRDefault="00000000" w:rsidRPr="00000000" w14:paraId="00000002">
      <w:pPr>
        <w:shd w:fill="ffffff" w:val="clear"/>
        <w:spacing w:after="390" w:lineRule="auto"/>
        <w:jc w:val="both"/>
        <w:rPr>
          <w:rFonts w:ascii="Lato" w:cs="Lato" w:eastAsia="Lato" w:hAnsi="Lato"/>
          <w:color w:val="303233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一個能建立原生跨平台的框架，用一種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03233"/>
          <w:rtl w:val="0"/>
        </w:rPr>
        <w:t xml:space="preserve">程式語言</w:t>
      </w:r>
      <w:r w:rsidDel="00000000" w:rsidR="00000000" w:rsidRPr="00000000">
        <w:rPr>
          <w:rFonts w:ascii="Lato" w:cs="Lato" w:eastAsia="Lato" w:hAnsi="Lato"/>
          <w:b w:val="1"/>
          <w:color w:val="303233"/>
          <w:rtl w:val="0"/>
        </w:rPr>
        <w:t xml:space="preserve">(dart)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03233"/>
          <w:rtl w:val="0"/>
        </w:rPr>
        <w:t xml:space="preserve">寫一份</w:t>
      </w:r>
      <w:r w:rsidDel="00000000" w:rsidR="00000000" w:rsidRPr="00000000">
        <w:rPr>
          <w:rFonts w:ascii="Lato" w:cs="Lato" w:eastAsia="Lato" w:hAnsi="Lato"/>
          <w:b w:val="1"/>
          <w:color w:val="303233"/>
          <w:rtl w:val="0"/>
        </w:rPr>
        <w:t xml:space="preserve">Code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能同時讓</w:t>
      </w:r>
      <w:r w:rsidDel="00000000" w:rsidR="00000000" w:rsidRPr="00000000">
        <w:rPr>
          <w:rFonts w:ascii="Lato" w:cs="Lato" w:eastAsia="Lato" w:hAnsi="Lato"/>
          <w:b w:val="1"/>
          <w:color w:val="303233"/>
          <w:rtl w:val="0"/>
        </w:rPr>
        <w:t xml:space="preserve">iOS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與</w:t>
      </w:r>
      <w:r w:rsidDel="00000000" w:rsidR="00000000" w:rsidRPr="00000000">
        <w:rPr>
          <w:rFonts w:ascii="Lato" w:cs="Lato" w:eastAsia="Lato" w:hAnsi="Lato"/>
          <w:b w:val="1"/>
          <w:color w:val="303233"/>
          <w:rtl w:val="0"/>
        </w:rPr>
        <w:t xml:space="preserve">Android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平台使用，也支援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Web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以及桌面應用程式。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Flutter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因擁有豐富且方便的元件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(widget)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以及優秀的性能，目前正在快速發展。只需要學習一種程式語言就能夠寫兩個平台的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App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，買一送一，好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Flutter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不學嗎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?</w:t>
      </w:r>
    </w:p>
    <w:p w:rsidR="00000000" w:rsidDel="00000000" w:rsidP="00000000" w:rsidRDefault="00000000" w:rsidRPr="00000000" w14:paraId="00000003">
      <w:pPr>
        <w:shd w:fill="ffffff" w:val="clear"/>
        <w:spacing w:after="390" w:lineRule="auto"/>
        <w:jc w:val="both"/>
        <w:rPr>
          <w:rFonts w:ascii="Lato" w:cs="Lato" w:eastAsia="Lato" w:hAnsi="Lato"/>
          <w:color w:val="303233"/>
        </w:rPr>
      </w:pP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Flutter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的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SDK(Software Development Kit)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會將我們寫的程式碼編譯成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native machine code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，轉換成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Android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或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iOS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讀得懂的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code</w:t>
      </w:r>
      <w:r w:rsidDel="00000000" w:rsidR="00000000" w:rsidRPr="00000000">
        <w:rPr>
          <w:rFonts w:ascii="PingFang TC" w:cs="PingFang TC" w:eastAsia="PingFang TC" w:hAnsi="PingFang TC"/>
          <w:color w:val="303233"/>
          <w:rtl w:val="0"/>
        </w:rPr>
        <w:t xml:space="preserve">。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Flutter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內建了許多常用的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UI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元件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(widget)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，可以用像堆積木的方式建立你的介面。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10" w:before="450" w:lineRule="auto"/>
        <w:rPr>
          <w:rFonts w:ascii="Lato" w:cs="Lato" w:eastAsia="Lato" w:hAnsi="Lato"/>
          <w:b w:val="1"/>
          <w:color w:val="303233"/>
          <w:sz w:val="39"/>
          <w:szCs w:val="39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03233"/>
          <w:sz w:val="39"/>
          <w:szCs w:val="39"/>
          <w:rtl w:val="0"/>
        </w:rPr>
        <w:t xml:space="preserve">什麼是</w:t>
      </w:r>
      <w:r w:rsidDel="00000000" w:rsidR="00000000" w:rsidRPr="00000000">
        <w:rPr>
          <w:rFonts w:ascii="Lato" w:cs="Lato" w:eastAsia="Lato" w:hAnsi="Lato"/>
          <w:b w:val="1"/>
          <w:color w:val="303233"/>
          <w:sz w:val="39"/>
          <w:szCs w:val="39"/>
          <w:rtl w:val="0"/>
        </w:rPr>
        <w:t xml:space="preserve">Dart</w:t>
      </w:r>
    </w:p>
    <w:p w:rsidR="00000000" w:rsidDel="00000000" w:rsidP="00000000" w:rsidRDefault="00000000" w:rsidRPr="00000000" w14:paraId="00000005">
      <w:pPr>
        <w:shd w:fill="ffffff" w:val="clear"/>
        <w:spacing w:after="390" w:lineRule="auto"/>
        <w:rPr>
          <w:rFonts w:ascii="Lato" w:cs="Lato" w:eastAsia="Lato" w:hAnsi="Lato"/>
          <w:color w:val="303233"/>
        </w:rPr>
      </w:pP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Dart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是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Google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開發的程式語言，主要針對前端介面開發所使用的程式語言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(mobile apps, web)</w:t>
      </w:r>
    </w:p>
    <w:p w:rsidR="00000000" w:rsidDel="00000000" w:rsidP="00000000" w:rsidRDefault="00000000" w:rsidRPr="00000000" w14:paraId="00000006">
      <w:pPr>
        <w:shd w:fill="ffffff" w:val="clear"/>
        <w:spacing w:after="390" w:lineRule="auto"/>
        <w:rPr>
          <w:rFonts w:ascii="Lato" w:cs="Lato" w:eastAsia="Lato" w:hAnsi="Lato"/>
          <w:color w:val="303233"/>
        </w:rPr>
      </w:pP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Dart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屬於物件導向語言，語法結合了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javascript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、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java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、</w:t>
      </w:r>
      <w:r w:rsidDel="00000000" w:rsidR="00000000" w:rsidRPr="00000000">
        <w:rPr>
          <w:rFonts w:ascii="Lato" w:cs="Lato" w:eastAsia="Lato" w:hAnsi="Lato"/>
          <w:color w:val="303233"/>
          <w:rtl w:val="0"/>
        </w:rPr>
        <w:t xml:space="preserve">c#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的特性，基本上只要你有程式基礎要上手是非常容易的。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10" w:before="450" w:lineRule="auto"/>
        <w:rPr>
          <w:rFonts w:ascii="Lato" w:cs="Lato" w:eastAsia="Lato" w:hAnsi="Lato"/>
          <w:b w:val="1"/>
          <w:color w:val="303233"/>
          <w:sz w:val="39"/>
          <w:szCs w:val="39"/>
        </w:rPr>
      </w:pPr>
      <w:r w:rsidDel="00000000" w:rsidR="00000000" w:rsidRPr="00000000">
        <w:rPr>
          <w:rFonts w:ascii="Lato" w:cs="Lato" w:eastAsia="Lato" w:hAnsi="Lato"/>
          <w:b w:val="1"/>
          <w:color w:val="303233"/>
          <w:sz w:val="39"/>
          <w:szCs w:val="39"/>
          <w:rtl w:val="0"/>
        </w:rPr>
        <w:t xml:space="preserve">Flutter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03233"/>
          <w:sz w:val="39"/>
          <w:szCs w:val="39"/>
          <w:rtl w:val="0"/>
        </w:rPr>
        <w:t xml:space="preserve">跟</w:t>
      </w:r>
      <w:r w:rsidDel="00000000" w:rsidR="00000000" w:rsidRPr="00000000">
        <w:rPr>
          <w:rFonts w:ascii="Lato" w:cs="Lato" w:eastAsia="Lato" w:hAnsi="Lato"/>
          <w:b w:val="1"/>
          <w:color w:val="303233"/>
          <w:sz w:val="39"/>
          <w:szCs w:val="39"/>
          <w:rtl w:val="0"/>
        </w:rPr>
        <w:t xml:space="preserve">Dart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03233"/>
          <w:sz w:val="39"/>
          <w:szCs w:val="39"/>
          <w:rtl w:val="0"/>
        </w:rPr>
        <w:t xml:space="preserve">的關係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390" w:lineRule="auto"/>
        <w:rPr>
          <w:rFonts w:ascii="Microsoft JhengHei" w:cs="Microsoft JhengHei" w:eastAsia="Microsoft JhengHei" w:hAnsi="Microsoft JhengHei"/>
          <w:color w:val="303233"/>
          <w:sz w:val="27"/>
          <w:szCs w:val="27"/>
        </w:rPr>
      </w:pPr>
      <w:r w:rsidDel="00000000" w:rsidR="00000000" w:rsidRPr="00000000">
        <w:rPr>
          <w:rFonts w:ascii="Lato" w:cs="Lato" w:eastAsia="Lato" w:hAnsi="Lato"/>
          <w:color w:val="303233"/>
          <w:sz w:val="27"/>
          <w:szCs w:val="27"/>
          <w:rtl w:val="0"/>
        </w:rPr>
        <w:t xml:space="preserve">Flutter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sz w:val="27"/>
          <w:szCs w:val="27"/>
          <w:rtl w:val="0"/>
        </w:rPr>
        <w:t xml:space="preserve">是一個框架</w:t>
      </w:r>
      <w:r w:rsidDel="00000000" w:rsidR="00000000" w:rsidRPr="00000000">
        <w:rPr>
          <w:rFonts w:ascii="Lato" w:cs="Lato" w:eastAsia="Lato" w:hAnsi="Lato"/>
          <w:color w:val="30323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sz w:val="27"/>
          <w:szCs w:val="27"/>
          <w:rtl w:val="0"/>
        </w:rPr>
        <w:t xml:space="preserve">內含許多專用的</w:t>
      </w:r>
      <w:r w:rsidDel="00000000" w:rsidR="00000000" w:rsidRPr="00000000">
        <w:rPr>
          <w:rFonts w:ascii="Lato" w:cs="Lato" w:eastAsia="Lato" w:hAnsi="Lato"/>
          <w:color w:val="303233"/>
          <w:sz w:val="27"/>
          <w:szCs w:val="27"/>
          <w:rtl w:val="0"/>
        </w:rPr>
        <w:t xml:space="preserve">Library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sz w:val="27"/>
          <w:szCs w:val="27"/>
          <w:rtl w:val="0"/>
        </w:rPr>
        <w:t xml:space="preserve">、</w:t>
      </w:r>
      <w:r w:rsidDel="00000000" w:rsidR="00000000" w:rsidRPr="00000000">
        <w:rPr>
          <w:rFonts w:ascii="Lato" w:cs="Lato" w:eastAsia="Lato" w:hAnsi="Lato"/>
          <w:color w:val="303233"/>
          <w:sz w:val="27"/>
          <w:szCs w:val="27"/>
          <w:rtl w:val="0"/>
        </w:rPr>
        <w:t xml:space="preserve">widget)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sz w:val="27"/>
          <w:szCs w:val="27"/>
          <w:rtl w:val="0"/>
        </w:rPr>
        <w:t xml:space="preserve">，而</w:t>
      </w:r>
      <w:r w:rsidDel="00000000" w:rsidR="00000000" w:rsidRPr="00000000">
        <w:rPr>
          <w:rFonts w:ascii="Lato" w:cs="Lato" w:eastAsia="Lato" w:hAnsi="Lato"/>
          <w:color w:val="303233"/>
          <w:sz w:val="27"/>
          <w:szCs w:val="27"/>
          <w:rtl w:val="0"/>
        </w:rPr>
        <w:t xml:space="preserve">Dart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sz w:val="27"/>
          <w:szCs w:val="27"/>
          <w:rtl w:val="0"/>
        </w:rPr>
        <w:t xml:space="preserve">則是程式語言。</w:t>
      </w:r>
      <w:r w:rsidDel="00000000" w:rsidR="00000000" w:rsidRPr="00000000">
        <w:rPr>
          <w:rFonts w:ascii="Lato" w:cs="Lato" w:eastAsia="Lato" w:hAnsi="Lato"/>
          <w:color w:val="30323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sz w:val="27"/>
          <w:szCs w:val="27"/>
          <w:rtl w:val="0"/>
        </w:rPr>
        <w:t xml:space="preserve">有點像</w:t>
      </w:r>
      <w:r w:rsidDel="00000000" w:rsidR="00000000" w:rsidRPr="00000000">
        <w:rPr>
          <w:rFonts w:ascii="Lato" w:cs="Lato" w:eastAsia="Lato" w:hAnsi="Lato"/>
          <w:color w:val="303233"/>
          <w:sz w:val="27"/>
          <w:szCs w:val="27"/>
          <w:rtl w:val="0"/>
        </w:rPr>
        <w:t xml:space="preserve">Python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sz w:val="27"/>
          <w:szCs w:val="27"/>
          <w:rtl w:val="0"/>
        </w:rPr>
        <w:t xml:space="preserve">與</w:t>
      </w:r>
      <w:r w:rsidDel="00000000" w:rsidR="00000000" w:rsidRPr="00000000">
        <w:rPr>
          <w:rFonts w:ascii="Lato" w:cs="Lato" w:eastAsia="Lato" w:hAnsi="Lato"/>
          <w:color w:val="303233"/>
          <w:sz w:val="27"/>
          <w:szCs w:val="27"/>
          <w:rtl w:val="0"/>
        </w:rPr>
        <w:t xml:space="preserve">Django</w:t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sz w:val="27"/>
          <w:szCs w:val="27"/>
          <w:rtl w:val="0"/>
        </w:rPr>
        <w:t xml:space="preserve">的關係</w:t>
      </w:r>
    </w:p>
    <w:p w:rsidR="00000000" w:rsidDel="00000000" w:rsidP="00000000" w:rsidRDefault="00000000" w:rsidRPr="00000000" w14:paraId="00000009">
      <w:pPr>
        <w:shd w:fill="ffffff" w:val="clear"/>
        <w:spacing w:after="390" w:lineRule="auto"/>
        <w:rPr>
          <w:rFonts w:ascii="Microsoft JhengHei" w:cs="Microsoft JhengHei" w:eastAsia="Microsoft JhengHei" w:hAnsi="Microsoft JhengHei"/>
          <w:color w:val="303233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03233"/>
          <w:sz w:val="40"/>
          <w:szCs w:val="40"/>
          <w:rtl w:val="0"/>
        </w:rPr>
        <w:t xml:space="preserve">建立Flutter專案</w:t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color w:val="303233"/>
          <w:rtl w:val="0"/>
        </w:rPr>
        <w:t xml:space="preserve">command + p -&gt; new flutter project</w:t>
        <w:br w:type="textWrapping"/>
        <w:t xml:space="preserve">choose a folder</w:t>
        <w:br w:type="textWrapping"/>
        <w:t xml:space="preserve">name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390" w:lineRule="auto"/>
        <w:rPr>
          <w:rFonts w:ascii="Microsoft JhengHei" w:cs="Microsoft JhengHei" w:eastAsia="Microsoft JhengHei" w:hAnsi="Microsoft JhengHei"/>
          <w:b w:val="1"/>
          <w:color w:val="303233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03233"/>
          <w:sz w:val="40"/>
          <w:szCs w:val="40"/>
          <w:rtl w:val="0"/>
        </w:rPr>
        <w:t xml:space="preserve">第一個程式- Hello World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nsolas" w:cs="Consolas" w:eastAsia="Consolas" w:hAnsi="Consolas"/>
          <w:color w:val="4d4d4c"/>
          <w:sz w:val="21"/>
          <w:szCs w:val="21"/>
          <w:rtl w:val="0"/>
        </w:rPr>
        <w:t xml:space="preserve">1. </w:t>
      </w:r>
      <w:r w:rsidDel="00000000" w:rsidR="00000000" w:rsidRPr="00000000">
        <w:rPr>
          <w:rFonts w:ascii="Microsoft JhengHei" w:cs="Microsoft JhengHei" w:eastAsia="Microsoft JhengHei" w:hAnsi="Microsoft JhengHei"/>
          <w:color w:val="4d4d4c"/>
          <w:sz w:val="21"/>
          <w:szCs w:val="21"/>
          <w:rtl w:val="0"/>
        </w:rPr>
        <w:t xml:space="preserve">第一步</w:t>
      </w:r>
      <w:r w:rsidDel="00000000" w:rsidR="00000000" w:rsidRPr="00000000">
        <w:rPr>
          <w:rFonts w:ascii="Consolas" w:cs="Consolas" w:eastAsia="Consolas" w:hAnsi="Consolas"/>
          <w:color w:val="4d4d4c"/>
          <w:sz w:val="21"/>
          <w:szCs w:val="21"/>
          <w:rtl w:val="0"/>
        </w:rPr>
        <w:t xml:space="preserve"> runApp(...)</w:t>
        <w:br w:type="textWrapping"/>
        <w:t xml:space="preserve">2. </w:t>
      </w:r>
      <w:r w:rsidDel="00000000" w:rsidR="00000000" w:rsidRPr="00000000">
        <w:rPr>
          <w:rFonts w:ascii="Microsoft JhengHei" w:cs="Microsoft JhengHei" w:eastAsia="Microsoft JhengHei" w:hAnsi="Microsoft JhengHei"/>
          <w:color w:val="4d4d4c"/>
          <w:sz w:val="21"/>
          <w:szCs w:val="21"/>
          <w:rtl w:val="0"/>
        </w:rPr>
        <w:t xml:space="preserve">第二步</w:t>
      </w:r>
      <w:r w:rsidDel="00000000" w:rsidR="00000000" w:rsidRPr="00000000">
        <w:rPr>
          <w:rFonts w:ascii="Consolas" w:cs="Consolas" w:eastAsia="Consolas" w:hAnsi="Consolas"/>
          <w:color w:val="4d4d4c"/>
          <w:sz w:val="21"/>
          <w:szCs w:val="21"/>
          <w:rtl w:val="0"/>
        </w:rPr>
        <w:t xml:space="preserve"> MaterialApp(...)</w:t>
        <w:br w:type="textWrapping"/>
        <w:t xml:space="preserve">3. </w:t>
      </w:r>
      <w:r w:rsidDel="00000000" w:rsidR="00000000" w:rsidRPr="00000000">
        <w:rPr>
          <w:rFonts w:ascii="Microsoft JhengHei" w:cs="Microsoft JhengHei" w:eastAsia="Microsoft JhengHei" w:hAnsi="Microsoft JhengHei"/>
          <w:color w:val="4d4d4c"/>
          <w:sz w:val="21"/>
          <w:szCs w:val="21"/>
          <w:rtl w:val="0"/>
        </w:rPr>
        <w:t xml:space="preserve">第三步</w:t>
      </w:r>
      <w:r w:rsidDel="00000000" w:rsidR="00000000" w:rsidRPr="00000000">
        <w:rPr>
          <w:rFonts w:ascii="Consolas" w:cs="Consolas" w:eastAsia="Consolas" w:hAnsi="Consolas"/>
          <w:color w:val="4d4d4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icrosoft JhengHei" w:cs="Microsoft JhengHei" w:eastAsia="Microsoft JhengHei" w:hAnsi="Microsoft JhengHei"/>
          <w:color w:val="4d4d4c"/>
          <w:sz w:val="21"/>
          <w:szCs w:val="21"/>
          <w:rtl w:val="0"/>
        </w:rPr>
        <w:t xml:space="preserve">指定</w:t>
      </w:r>
      <w:r w:rsidDel="00000000" w:rsidR="00000000" w:rsidRPr="00000000">
        <w:rPr>
          <w:rFonts w:ascii="Consolas" w:cs="Consolas" w:eastAsia="Consolas" w:hAnsi="Consolas"/>
          <w:color w:val="4d4d4c"/>
          <w:sz w:val="21"/>
          <w:szCs w:val="21"/>
          <w:rtl w:val="0"/>
        </w:rPr>
        <w:t xml:space="preserve"> widget Text(...)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PingFang TC" w:cs="PingFang TC" w:eastAsia="PingFang TC" w:hAnsi="PingFang TC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0" distT="0" distL="0" distR="0">
            <wp:extent cx="2202537" cy="14183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537" cy="14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020"/>
        <w:gridCol w:w="5340"/>
        <w:tblGridChange w:id="0">
          <w:tblGrid>
            <w:gridCol w:w="4020"/>
            <w:gridCol w:w="53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444099" cy="3548109"/>
                  <wp:effectExtent b="0" l="0" r="0" t="0"/>
                  <wp:docPr id="2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9" cy="35481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137831" cy="3945421"/>
                  <wp:effectExtent b="0" l="0" r="0" t="0"/>
                  <wp:docPr id="2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831" cy="39454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341783" cy="615240"/>
                  <wp:effectExtent b="0" l="0" r="0" t="0"/>
                  <wp:docPr id="3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1783" cy="615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開啟編譯器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000375" cy="4758369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375" cy="4758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bookmarkStart w:colFirst="0" w:colLast="0" w:name="bookmark=id.30j0zll" w:id="0"/>
    <w:bookmarkEnd w:id="0"/>
    <w:bookmarkStart w:colFirst="0" w:colLast="0" w:name="bookmark=id.gjdgxs" w:id="1"/>
    <w:bookmarkEnd w:id="1"/>
    <w:p w:rsidR="00000000" w:rsidDel="00000000" w:rsidP="00000000" w:rsidRDefault="00000000" w:rsidRPr="00000000" w14:paraId="0000001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切換圖片, stateless, stateful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載入資源文件：pubspec.yaml -&gt; # To add assets to your application -&gt; 改一下模板</w:t>
        <w:br w:type="textWrapping"/>
        <w:t xml:space="preserve">  </w:t>
        <w:tab/>
        <w:tab/>
        <w:t xml:space="preserve">    assets: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- assets/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顯示圖片 -&gt; stateless  -&gt; 組件：statelessW</w:t>
      </w:r>
    </w:p>
    <w:p w:rsidR="00000000" w:rsidDel="00000000" w:rsidP="00000000" w:rsidRDefault="00000000" w:rsidRPr="00000000" w14:paraId="0000001D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'package:flutter/material.dart'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ImageShow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StatelessWidget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F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imageName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ImageShow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({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?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required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imageName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}) : </w:t>
      </w:r>
      <w:r w:rsidDel="00000000" w:rsidR="00000000" w:rsidRPr="00000000">
        <w:rPr>
          <w:rFonts w:ascii="Menlo" w:cs="Menlo" w:eastAsia="Menlo" w:hAnsi="Menlo"/>
          <w:color w:val="569cd6"/>
          <w:sz w:val="18"/>
          <w:szCs w:val="18"/>
          <w:rtl w:val="0"/>
        </w:rPr>
        <w:t xml:space="preserve">super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@override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Widget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BuildContext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context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23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dcdcaa"/>
          <w:sz w:val="18"/>
          <w:szCs w:val="18"/>
          <w:rtl w:val="0"/>
        </w:rPr>
        <w:t xml:space="preserve">asset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'assets/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Menlo" w:cs="Menlo" w:eastAsia="Menlo" w:hAnsi="Menlo"/>
          <w:color w:val="9cdcfe"/>
          <w:sz w:val="18"/>
          <w:szCs w:val="18"/>
          <w:rtl w:val="0"/>
        </w:rPr>
        <w:t xml:space="preserve">imageName</w:t>
      </w:r>
      <w:r w:rsidDel="00000000" w:rsidR="00000000" w:rsidRPr="00000000">
        <w:rPr>
          <w:rFonts w:ascii="Menlo" w:cs="Menlo" w:eastAsia="Menlo" w:hAnsi="Menlo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1e1e1e" w:val="clear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d4d4d4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Main -&gt; mateapp</w:t>
      </w:r>
    </w:p>
    <w:p w:rsidR="00000000" w:rsidDel="00000000" w:rsidP="00000000" w:rsidRDefault="00000000" w:rsidRPr="00000000" w14:paraId="00000027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569cd6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ce9178"/>
          <w:sz w:val="16"/>
          <w:szCs w:val="16"/>
          <w:rtl w:val="0"/>
        </w:rPr>
        <w:t xml:space="preserve">'package:flutter/material.dart'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569cd6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ce9178"/>
          <w:sz w:val="16"/>
          <w:szCs w:val="16"/>
          <w:rtl w:val="0"/>
        </w:rPr>
        <w:t xml:space="preserve">'package:state_less_ful/image_show.dart'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569cd6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() =&gt; </w:t>
      </w:r>
      <w:r w:rsidDel="00000000" w:rsidR="00000000" w:rsidRPr="00000000">
        <w:rPr>
          <w:rFonts w:ascii="Menlo" w:cs="Menlo" w:eastAsia="Menlo" w:hAnsi="Menlo"/>
          <w:color w:val="dcdcaa"/>
          <w:sz w:val="16"/>
          <w:szCs w:val="16"/>
          <w:rtl w:val="0"/>
        </w:rPr>
        <w:t xml:space="preserve">runApp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MyApp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());</w:t>
      </w:r>
    </w:p>
    <w:p w:rsidR="00000000" w:rsidDel="00000000" w:rsidP="00000000" w:rsidRDefault="00000000" w:rsidRPr="00000000" w14:paraId="0000002B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MyApp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StatefulWidget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2C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MyApp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?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}) : </w:t>
      </w:r>
      <w:r w:rsidDel="00000000" w:rsidR="00000000" w:rsidRPr="00000000">
        <w:rPr>
          <w:rFonts w:ascii="Menlo" w:cs="Menlo" w:eastAsia="Menlo" w:hAnsi="Menlo"/>
          <w:color w:val="569cd6"/>
          <w:sz w:val="16"/>
          <w:szCs w:val="16"/>
          <w:rtl w:val="0"/>
        </w:rPr>
        <w:t xml:space="preserve">super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@override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MyAppState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6"/>
          <w:szCs w:val="16"/>
          <w:rtl w:val="0"/>
        </w:rPr>
        <w:t xml:space="preserve">createState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() =&gt;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MyAppState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2F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569cd6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MyAppState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569cd6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State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MyApp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&gt; {</w:t>
      </w:r>
    </w:p>
    <w:p w:rsidR="00000000" w:rsidDel="00000000" w:rsidP="00000000" w:rsidRDefault="00000000" w:rsidRPr="00000000" w14:paraId="00000031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String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imageFileName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Menlo" w:cs="Menlo" w:eastAsia="Menlo" w:hAnsi="Menlo"/>
          <w:color w:val="ce9178"/>
          <w:sz w:val="16"/>
          <w:szCs w:val="16"/>
          <w:rtl w:val="0"/>
        </w:rPr>
        <w:t xml:space="preserve">'pika1.JPG'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@override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Widget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cdcaa"/>
          <w:sz w:val="16"/>
          <w:szCs w:val="16"/>
          <w:rtl w:val="0"/>
        </w:rPr>
        <w:t xml:space="preserve">build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BuildContext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context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34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Menlo" w:cs="Menlo" w:eastAsia="Menlo" w:hAnsi="Menlo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MaterialApp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35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ce9178"/>
          <w:sz w:val="16"/>
          <w:szCs w:val="16"/>
          <w:rtl w:val="0"/>
        </w:rPr>
        <w:t xml:space="preserve">'Material App'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36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home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Scaffold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37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appBar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AppBar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38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Text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ce9178"/>
          <w:sz w:val="16"/>
          <w:szCs w:val="16"/>
          <w:rtl w:val="0"/>
        </w:rPr>
        <w:t xml:space="preserve">'Material App Bar'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),</w:t>
      </w:r>
    </w:p>
    <w:p w:rsidR="00000000" w:rsidDel="00000000" w:rsidP="00000000" w:rsidRDefault="00000000" w:rsidRPr="00000000" w14:paraId="00000039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),</w:t>
      </w:r>
    </w:p>
    <w:p w:rsidR="00000000" w:rsidDel="00000000" w:rsidP="00000000" w:rsidRDefault="00000000" w:rsidRPr="00000000" w14:paraId="0000003A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Center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3B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child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Column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3C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children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&lt;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Widget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&gt;[</w:t>
      </w:r>
    </w:p>
    <w:p w:rsidR="00000000" w:rsidDel="00000000" w:rsidP="00000000" w:rsidRDefault="00000000" w:rsidRPr="00000000" w14:paraId="0000003D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6a9955"/>
          <w:sz w:val="16"/>
          <w:szCs w:val="16"/>
          <w:rtl w:val="0"/>
        </w:rPr>
        <w:t xml:space="preserve">//</w:t>
      </w:r>
      <w:r w:rsidDel="00000000" w:rsidR="00000000" w:rsidRPr="00000000">
        <w:rPr>
          <w:rFonts w:ascii="Microsoft JhengHei" w:cs="Microsoft JhengHei" w:eastAsia="Microsoft JhengHei" w:hAnsi="Microsoft JhengHei"/>
          <w:color w:val="6a9955"/>
          <w:sz w:val="16"/>
          <w:szCs w:val="16"/>
          <w:rtl w:val="0"/>
        </w:rPr>
        <w:t xml:space="preserve">圖片顯示</w:t>
      </w:r>
      <w:r w:rsidDel="00000000" w:rsidR="00000000" w:rsidRPr="00000000">
        <w:rPr>
          <w:rFonts w:ascii="Menlo" w:cs="Menlo" w:eastAsia="Menlo" w:hAnsi="Menlo"/>
          <w:color w:val="6a9955"/>
          <w:sz w:val="16"/>
          <w:szCs w:val="16"/>
          <w:rtl w:val="0"/>
        </w:rPr>
        <w:t xml:space="preserve"> less widget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ImageShow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3F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imageName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imageFileName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),</w:t>
      </w:r>
    </w:p>
    <w:p w:rsidR="00000000" w:rsidDel="00000000" w:rsidP="00000000" w:rsidRDefault="00000000" w:rsidRPr="00000000" w14:paraId="00000041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6a9955"/>
          <w:sz w:val="16"/>
          <w:szCs w:val="16"/>
          <w:rtl w:val="0"/>
        </w:rPr>
        <w:t xml:space="preserve">//</w:t>
      </w:r>
      <w:r w:rsidDel="00000000" w:rsidR="00000000" w:rsidRPr="00000000">
        <w:rPr>
          <w:rFonts w:ascii="Microsoft JhengHei" w:cs="Microsoft JhengHei" w:eastAsia="Microsoft JhengHei" w:hAnsi="Microsoft JhengHei"/>
          <w:color w:val="6a9955"/>
          <w:sz w:val="16"/>
          <w:szCs w:val="16"/>
          <w:rtl w:val="0"/>
        </w:rPr>
        <w:t xml:space="preserve">按鈕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RaisedButton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043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onPressed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(){</w:t>
      </w:r>
    </w:p>
    <w:p w:rsidR="00000000" w:rsidDel="00000000" w:rsidP="00000000" w:rsidRDefault="00000000" w:rsidRPr="00000000" w14:paraId="00000044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Menlo" w:cs="Menlo" w:eastAsia="Menlo" w:hAnsi="Menlo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imageFileName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== </w:t>
      </w:r>
      <w:r w:rsidDel="00000000" w:rsidR="00000000" w:rsidRPr="00000000">
        <w:rPr>
          <w:rFonts w:ascii="Menlo" w:cs="Menlo" w:eastAsia="Menlo" w:hAnsi="Menlo"/>
          <w:color w:val="ce9178"/>
          <w:sz w:val="16"/>
          <w:szCs w:val="16"/>
          <w:rtl w:val="0"/>
        </w:rPr>
        <w:t xml:space="preserve">'pika1.JPG'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){</w:t>
      </w:r>
    </w:p>
    <w:p w:rsidR="00000000" w:rsidDel="00000000" w:rsidP="00000000" w:rsidRDefault="00000000" w:rsidRPr="00000000" w14:paraId="00000045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imageFileName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Menlo" w:cs="Menlo" w:eastAsia="Menlo" w:hAnsi="Menlo"/>
          <w:color w:val="ce9178"/>
          <w:sz w:val="16"/>
          <w:szCs w:val="16"/>
          <w:rtl w:val="0"/>
        </w:rPr>
        <w:t xml:space="preserve">'pika2.JPG'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  }</w:t>
      </w:r>
      <w:r w:rsidDel="00000000" w:rsidR="00000000" w:rsidRPr="00000000">
        <w:rPr>
          <w:rFonts w:ascii="Menlo" w:cs="Menlo" w:eastAsia="Menlo" w:hAnsi="Menlo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47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imageFileName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Menlo" w:cs="Menlo" w:eastAsia="Menlo" w:hAnsi="Menlo"/>
          <w:color w:val="ce9178"/>
          <w:sz w:val="16"/>
          <w:szCs w:val="16"/>
          <w:rtl w:val="0"/>
        </w:rPr>
        <w:t xml:space="preserve">'pika1.JPG'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  }</w:t>
      </w:r>
    </w:p>
    <w:p w:rsidR="00000000" w:rsidDel="00000000" w:rsidP="00000000" w:rsidRDefault="00000000" w:rsidRPr="00000000" w14:paraId="00000049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Menlo" w:cs="Menlo" w:eastAsia="Menlo" w:hAnsi="Menlo"/>
          <w:color w:val="dcdcaa"/>
          <w:sz w:val="16"/>
          <w:szCs w:val="16"/>
          <w:rtl w:val="0"/>
        </w:rPr>
        <w:t xml:space="preserve">setState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(() {</w:t>
      </w:r>
    </w:p>
    <w:p w:rsidR="00000000" w:rsidDel="00000000" w:rsidP="00000000" w:rsidRDefault="00000000" w:rsidRPr="00000000" w14:paraId="0000004A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imageFileName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imageFileName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  });</w:t>
      </w:r>
    </w:p>
    <w:p w:rsidR="00000000" w:rsidDel="00000000" w:rsidP="00000000" w:rsidRDefault="00000000" w:rsidRPr="00000000" w14:paraId="0000004C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},</w:t>
      </w:r>
    </w:p>
    <w:p w:rsidR="00000000" w:rsidDel="00000000" w:rsidP="00000000" w:rsidRDefault="00000000" w:rsidRPr="00000000" w14:paraId="0000004D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  </w:t>
      </w:r>
      <w:r w:rsidDel="00000000" w:rsidR="00000000" w:rsidRPr="00000000">
        <w:rPr>
          <w:rFonts w:ascii="Menlo" w:cs="Menlo" w:eastAsia="Menlo" w:hAnsi="Menlo"/>
          <w:color w:val="9cdcfe"/>
          <w:sz w:val="16"/>
          <w:szCs w:val="16"/>
          <w:rtl w:val="0"/>
        </w:rPr>
        <w:t xml:space="preserve">child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Menlo" w:cs="Menlo" w:eastAsia="Menlo" w:hAnsi="Menlo"/>
          <w:color w:val="4ec9b0"/>
          <w:sz w:val="16"/>
          <w:szCs w:val="16"/>
          <w:rtl w:val="0"/>
        </w:rPr>
        <w:t xml:space="preserve">Text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ce9178"/>
          <w:sz w:val="16"/>
          <w:szCs w:val="16"/>
          <w:rtl w:val="0"/>
        </w:rPr>
        <w:t xml:space="preserve">'Change Photo'</w:t>
      </w: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),</w:t>
      </w:r>
    </w:p>
    <w:p w:rsidR="00000000" w:rsidDel="00000000" w:rsidP="00000000" w:rsidRDefault="00000000" w:rsidRPr="00000000" w14:paraId="0000004E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  ),</w:t>
      </w:r>
    </w:p>
    <w:p w:rsidR="00000000" w:rsidDel="00000000" w:rsidP="00000000" w:rsidRDefault="00000000" w:rsidRPr="00000000" w14:paraId="0000004F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  ],</w:t>
      </w:r>
    </w:p>
    <w:p w:rsidR="00000000" w:rsidDel="00000000" w:rsidP="00000000" w:rsidRDefault="00000000" w:rsidRPr="00000000" w14:paraId="00000050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  )),</w:t>
      </w:r>
    </w:p>
    <w:p w:rsidR="00000000" w:rsidDel="00000000" w:rsidP="00000000" w:rsidRDefault="00000000" w:rsidRPr="00000000" w14:paraId="00000051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  ),</w:t>
      </w:r>
    </w:p>
    <w:p w:rsidR="00000000" w:rsidDel="00000000" w:rsidP="00000000" w:rsidRDefault="00000000" w:rsidRPr="00000000" w14:paraId="00000052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  );</w:t>
      </w:r>
    </w:p>
    <w:p w:rsidR="00000000" w:rsidDel="00000000" w:rsidP="00000000" w:rsidRDefault="00000000" w:rsidRPr="00000000" w14:paraId="00000053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54">
      <w:pPr>
        <w:shd w:fill="1e1e1e" w:val="clear"/>
        <w:rPr>
          <w:rFonts w:ascii="Menlo" w:cs="Menlo" w:eastAsia="Menlo" w:hAnsi="Menlo"/>
          <w:color w:val="d4d4d4"/>
          <w:sz w:val="16"/>
          <w:szCs w:val="16"/>
        </w:rPr>
      </w:pPr>
      <w:r w:rsidDel="00000000" w:rsidR="00000000" w:rsidRPr="00000000">
        <w:rPr>
          <w:rFonts w:ascii="Menlo" w:cs="Menlo" w:eastAsia="Menlo" w:hAnsi="Menlo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基礎組件</w:t>
      </w:r>
    </w:p>
    <w:p w:rsidR="00000000" w:rsidDel="00000000" w:rsidP="00000000" w:rsidRDefault="00000000" w:rsidRPr="00000000" w14:paraId="00000056">
      <w:pPr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&lt;Text&gt;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Text</w:t>
      </w:r>
    </w:p>
    <w:tbl>
      <w:tblPr>
        <w:tblStyle w:val="Table2"/>
        <w:tblW w:w="8630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15"/>
        <w:gridCol w:w="4315"/>
        <w:tblGridChange w:id="0">
          <w:tblGrid>
            <w:gridCol w:w="4315"/>
            <w:gridCol w:w="43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文字顯示樣式和屬性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this.style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文字對齊方式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this.textAlign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文字顯示方向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this.textDirection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設置語言環境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this.locale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是否自動換行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this.softWrap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1fob9te" w:id="2"/>
          <w:bookmarkEnd w:id="2"/>
          <w:bookmarkStart w:colFirst="0" w:colLast="0" w:name="bookmark=id.3znysh7" w:id="3"/>
          <w:bookmarkEnd w:id="3"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文字溢出後處理方式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this.overflow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2et92p0" w:id="4"/>
          <w:bookmarkEnd w:id="4"/>
          <w:bookmarkStart w:colFirst="0" w:colLast="0" w:name="bookmark=id.tyjcwt" w:id="5"/>
          <w:bookmarkEnd w:id="5"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字體縮放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this.textScaleFactor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3dy6vkm" w:id="6"/>
          <w:bookmarkEnd w:id="6"/>
          <w:bookmarkStart w:colFirst="0" w:colLast="0" w:name="bookmark=id.1t3h5sf" w:id="7"/>
          <w:bookmarkEnd w:id="7"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最大顯示行數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this.maxLines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0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圖像的語義描述，用於向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Andoid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上的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TalkBack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和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iOS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上的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VoiceOver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提供圖像描述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this.semanticsLabel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TextStyle</w:t>
      </w:r>
    </w:p>
    <w:tbl>
      <w:tblPr>
        <w:tblStyle w:val="Table3"/>
        <w:tblW w:w="8631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78"/>
        <w:gridCol w:w="4253"/>
        <w:tblGridChange w:id="0">
          <w:tblGrid>
            <w:gridCol w:w="4378"/>
            <w:gridCol w:w="4253"/>
          </w:tblGrid>
        </w:tblGridChange>
      </w:tblGrid>
      <w:tr>
        <w:trPr>
          <w:cantSplit w:val="0"/>
          <w:tblHeader w:val="0"/>
        </w:trPr>
        <w:tc>
          <w:tcPr/>
          <w:bookmarkStart w:colFirst="0" w:colLast="0" w:name="bookmark=id.2s8eyo1" w:id="8"/>
          <w:bookmarkEnd w:id="8"/>
          <w:bookmarkStart w:colFirst="0" w:colLast="0" w:name="bookmark=id.4d34og8" w:id="9"/>
          <w:bookmarkEnd w:id="9"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是否繼承父類元件屬性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this.inherit = true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17dp8vu" w:id="10"/>
          <w:bookmarkEnd w:id="10"/>
          <w:bookmarkStart w:colFirst="0" w:colLast="0" w:name="bookmark=id.3rdcrjn" w:id="11"/>
          <w:bookmarkEnd w:id="11"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字體顏色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this.color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26in1rg" w:id="12"/>
          <w:bookmarkEnd w:id="12"/>
          <w:bookmarkStart w:colFirst="0" w:colLast="0" w:name="bookmark=id.lnxbz9" w:id="13"/>
          <w:bookmarkEnd w:id="13"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文字大小，預設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14px this.fontSize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1ksv4uv" w:id="14"/>
          <w:bookmarkEnd w:id="14"/>
          <w:bookmarkStart w:colFirst="0" w:colLast="0" w:name="bookmark=id.35nkun2" w:id="15"/>
          <w:bookmarkEnd w:id="15"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字體粗細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this.fontWeight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2jxsxqh" w:id="16"/>
          <w:bookmarkEnd w:id="16"/>
          <w:bookmarkStart w:colFirst="0" w:colLast="0" w:name="bookmark=id.44sinio" w:id="17"/>
          <w:bookmarkEnd w:id="17"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字體樣式，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normal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或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italic this.fontStyle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z337ya" w:id="18"/>
          <w:bookmarkEnd w:id="18"/>
          <w:bookmarkStart w:colFirst="0" w:colLast="0" w:name="bookmark=id.3j2qqm3" w:id="19"/>
          <w:bookmarkEnd w:id="19"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字體基線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this.textBaseline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1y810tw" w:id="20"/>
          <w:bookmarkEnd w:id="20"/>
          <w:bookmarkStart w:colFirst="0" w:colLast="0" w:name="bookmark=id.4i7ojhp" w:id="21"/>
          <w:bookmarkEnd w:id="21"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字母間距，預設為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，負數間距縮小，正數間距增大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this.letterSpacing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2xcytpi" w:id="22"/>
          <w:bookmarkEnd w:id="22"/>
          <w:bookmarkStart w:colFirst="0" w:colLast="0" w:name="bookmark=id.1ci93xb" w:id="23"/>
          <w:bookmarkEnd w:id="23"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單詞間距，預設為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，負數間距縮小，正數間距增大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this.wordSpacing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行高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this.height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設置區域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this.locale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2bn6wsx" w:id="24"/>
          <w:bookmarkEnd w:id="24"/>
          <w:bookmarkStart w:colFirst="0" w:colLast="0" w:name="bookmark=id.3whwml4" w:id="25"/>
          <w:bookmarkEnd w:id="25"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前景色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this.foreground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qsh70q" w:id="26"/>
          <w:bookmarkEnd w:id="26"/>
          <w:bookmarkStart w:colFirst="0" w:colLast="0" w:name="bookmark=id.3as4poj" w:id="27"/>
          <w:bookmarkEnd w:id="27"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背景色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this.background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陰影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this.shadows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1pxezwc" w:id="28"/>
          <w:bookmarkEnd w:id="28"/>
          <w:bookmarkStart w:colFirst="0" w:colLast="0" w:name="bookmark=id.49x2ik5" w:id="29"/>
          <w:bookmarkEnd w:id="29"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文字劃線，下換線等等裝飾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this.decoration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147n2zr" w:id="30"/>
          <w:bookmarkEnd w:id="30"/>
          <w:bookmarkStart w:colFirst="0" w:colLast="0" w:name="bookmark=id.2p2csry" w:id="31"/>
          <w:bookmarkEnd w:id="31"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劃線顏色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this.decorationColor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23ckvvd" w:id="32"/>
          <w:bookmarkEnd w:id="32"/>
          <w:bookmarkStart w:colFirst="0" w:colLast="0" w:name="bookmark=id.3o7alnk" w:id="33"/>
          <w:bookmarkEnd w:id="33"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劃線樣式，虛線、實線等樣式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this.decorationStyle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描述資訊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this.debugLabel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ihv636" w:id="34"/>
          <w:bookmarkEnd w:id="34"/>
          <w:bookmarkStart w:colFirst="0" w:colLast="0" w:name="bookmark=id.32hioqz" w:id="35"/>
          <w:bookmarkEnd w:id="35"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字體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String fontFamily, 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List&lt;String&gt; fontFamilyFallback, String package</w:t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icrosoft JhengHei" w:cs="Microsoft JhengHei" w:eastAsia="Microsoft JhengHei" w:hAnsi="Microsoft JhengHei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&lt;Photo&gt;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</w:t>
      </w:r>
    </w:p>
    <w:tbl>
      <w:tblPr>
        <w:tblStyle w:val="Table4"/>
        <w:tblW w:w="8646.0" w:type="dxa"/>
        <w:jc w:val="left"/>
        <w:tblInd w:w="704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94"/>
        <w:gridCol w:w="4252"/>
        <w:tblGridChange w:id="0">
          <w:tblGrid>
            <w:gridCol w:w="4394"/>
            <w:gridCol w:w="4252"/>
          </w:tblGrid>
        </w:tblGridChange>
      </w:tblGrid>
      <w:tr>
        <w:trPr>
          <w:cantSplit w:val="0"/>
          <w:tblHeader w:val="0"/>
        </w:trPr>
        <w:tc>
          <w:tcPr/>
          <w:bookmarkStart w:colFirst="0" w:colLast="0" w:name="bookmark=id.1hmsyys" w:id="36"/>
          <w:bookmarkEnd w:id="36"/>
          <w:bookmarkStart w:colFirst="0" w:colLast="0" w:name="bookmark=id.41mghml" w:id="37"/>
          <w:bookmarkEnd w:id="37"/>
          <w:p w:rsidR="00000000" w:rsidDel="00000000" w:rsidP="00000000" w:rsidRDefault="00000000" w:rsidRPr="00000000" w14:paraId="0000007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assets</w:t>
            </w:r>
          </w:p>
          <w:p w:rsidR="00000000" w:rsidDel="00000000" w:rsidP="00000000" w:rsidRDefault="00000000" w:rsidRPr="00000000" w14:paraId="0000007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Text('assets'),</w:t>
            </w:r>
          </w:p>
          <w:p w:rsidR="00000000" w:rsidDel="00000000" w:rsidP="00000000" w:rsidRDefault="00000000" w:rsidRPr="00000000" w14:paraId="0000007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Image.asset(_assetImg),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網路讀取</w:t>
            </w:r>
          </w:p>
          <w:p w:rsidR="00000000" w:rsidDel="00000000" w:rsidP="00000000" w:rsidRDefault="00000000" w:rsidRPr="00000000" w14:paraId="0000007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Text('網路讀取'),</w:t>
            </w:r>
          </w:p>
          <w:p w:rsidR="00000000" w:rsidDel="00000000" w:rsidP="00000000" w:rsidRDefault="00000000" w:rsidRPr="00000000" w14:paraId="0000008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Image.network(_imgUrl),</w:t>
            </w:r>
          </w:p>
          <w:p w:rsidR="00000000" w:rsidDel="00000000" w:rsidP="00000000" w:rsidRDefault="00000000" w:rsidRPr="00000000" w14:paraId="0000008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vx1227" w:id="38"/>
          <w:bookmarkEnd w:id="38"/>
          <w:bookmarkStart w:colFirst="0" w:colLast="0" w:name="bookmark=id.2grqrue" w:id="39"/>
          <w:bookmarkEnd w:id="39"/>
          <w:p w:rsidR="00000000" w:rsidDel="00000000" w:rsidP="00000000" w:rsidRDefault="00000000" w:rsidRPr="00000000" w14:paraId="0000008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NetworkImage</w:t>
            </w:r>
          </w:p>
          <w:p w:rsidR="00000000" w:rsidDel="00000000" w:rsidP="00000000" w:rsidRDefault="00000000" w:rsidRPr="00000000" w14:paraId="0000008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Text('NetworkImage'),</w:t>
            </w:r>
          </w:p>
          <w:p w:rsidR="00000000" w:rsidDel="00000000" w:rsidP="00000000" w:rsidRDefault="00000000" w:rsidRPr="00000000" w14:paraId="0000008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Image(image: NetworkImage(_imgUrl)),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Text('佔位圖'),</w:t>
            </w:r>
          </w:p>
          <w:p w:rsidR="00000000" w:rsidDel="00000000" w:rsidP="00000000" w:rsidRDefault="00000000" w:rsidRPr="00000000" w14:paraId="0000008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FadeInImage(</w:t>
            </w:r>
          </w:p>
          <w:p w:rsidR="00000000" w:rsidDel="00000000" w:rsidP="00000000" w:rsidRDefault="00000000" w:rsidRPr="00000000" w14:paraId="000000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fadeInCurve: Curves.bounceIn,</w:t>
            </w:r>
          </w:p>
          <w:p w:rsidR="00000000" w:rsidDel="00000000" w:rsidP="00000000" w:rsidRDefault="00000000" w:rsidRPr="00000000" w14:paraId="0000008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placeholder: AssetImage(_assetImg),</w:t>
            </w:r>
          </w:p>
          <w:p w:rsidR="00000000" w:rsidDel="00000000" w:rsidP="00000000" w:rsidRDefault="00000000" w:rsidRPr="00000000" w14:paraId="0000008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image: NetworkImage(_imgUrl)),</w:t>
            </w:r>
          </w:p>
          <w:p w:rsidR="00000000" w:rsidDel="00000000" w:rsidP="00000000" w:rsidRDefault="00000000" w:rsidRPr="00000000" w14:paraId="0000008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3fwokq0" w:id="40"/>
          <w:bookmarkEnd w:id="40"/>
          <w:bookmarkStart w:colFirst="0" w:colLast="0" w:name="bookmark=id.1v1yuxt" w:id="41"/>
          <w:bookmarkEnd w:id="41"/>
          <w:p w:rsidR="00000000" w:rsidDel="00000000" w:rsidP="00000000" w:rsidRDefault="00000000" w:rsidRPr="00000000" w14:paraId="000000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原型頭像</w:t>
            </w:r>
          </w:p>
          <w:p w:rsidR="00000000" w:rsidDel="00000000" w:rsidP="00000000" w:rsidRDefault="00000000" w:rsidRPr="00000000" w14:paraId="0000008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Text('原型頭像'),</w:t>
            </w:r>
          </w:p>
          <w:p w:rsidR="00000000" w:rsidDel="00000000" w:rsidP="00000000" w:rsidRDefault="00000000" w:rsidRPr="00000000" w14:paraId="000000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CircleAvatar(</w:t>
            </w:r>
          </w:p>
          <w:p w:rsidR="00000000" w:rsidDel="00000000" w:rsidP="00000000" w:rsidRDefault="00000000" w:rsidRPr="00000000" w14:paraId="0000009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backgroundColor: Colors.brown.shade800,</w:t>
            </w:r>
          </w:p>
          <w:p w:rsidR="00000000" w:rsidDel="00000000" w:rsidP="00000000" w:rsidRDefault="00000000" w:rsidRPr="00000000" w14:paraId="0000009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child: Text('圆角图片'),</w:t>
            </w:r>
          </w:p>
          <w:p w:rsidR="00000000" w:rsidDel="00000000" w:rsidP="00000000" w:rsidRDefault="00000000" w:rsidRPr="00000000" w14:paraId="0000009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backgroundImage: AssetImage(_assetHeaderImg),</w:t>
            </w:r>
          </w:p>
          <w:p w:rsidR="00000000" w:rsidDel="00000000" w:rsidP="00000000" w:rsidRDefault="00000000" w:rsidRPr="00000000" w14:paraId="0000009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radius: 50.0),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圖標</w:t>
            </w:r>
          </w:p>
          <w:p w:rsidR="00000000" w:rsidDel="00000000" w:rsidP="00000000" w:rsidRDefault="00000000" w:rsidRPr="00000000" w14:paraId="000000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Text('圖標'),</w:t>
            </w:r>
          </w:p>
          <w:p w:rsidR="00000000" w:rsidDel="00000000" w:rsidP="00000000" w:rsidRDefault="00000000" w:rsidRPr="00000000" w14:paraId="0000009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ImageIcon(</w:t>
            </w:r>
          </w:p>
          <w:p w:rsidR="00000000" w:rsidDel="00000000" w:rsidP="00000000" w:rsidRDefault="00000000" w:rsidRPr="00000000" w14:paraId="0000009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NetworkImage(_imgUrl),</w:t>
            </w:r>
          </w:p>
          <w:p w:rsidR="00000000" w:rsidDel="00000000" w:rsidP="00000000" w:rsidRDefault="00000000" w:rsidRPr="00000000" w14:paraId="0000009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size: 100,</w:t>
            </w:r>
          </w:p>
          <w:p w:rsidR="00000000" w:rsidDel="00000000" w:rsidP="00000000" w:rsidRDefault="00000000" w:rsidRPr="00000000" w14:paraId="0000009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9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2u6wntf" w:id="42"/>
          <w:bookmarkEnd w:id="42"/>
          <w:bookmarkStart w:colFirst="0" w:colLast="0" w:name="bookmark=id.4f1mdlm" w:id="43"/>
          <w:bookmarkEnd w:id="43"/>
          <w:p w:rsidR="00000000" w:rsidDel="00000000" w:rsidP="00000000" w:rsidRDefault="00000000" w:rsidRPr="00000000" w14:paraId="0000009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ClipRRect 圓角</w:t>
            </w:r>
          </w:p>
          <w:p w:rsidR="00000000" w:rsidDel="00000000" w:rsidP="00000000" w:rsidRDefault="00000000" w:rsidRPr="00000000" w14:paraId="0000009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Text('ClipRRect 圓角'),</w:t>
            </w:r>
          </w:p>
          <w:p w:rsidR="00000000" w:rsidDel="00000000" w:rsidP="00000000" w:rsidRDefault="00000000" w:rsidRPr="00000000" w14:paraId="000000A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ClipRRect(</w:t>
            </w:r>
          </w:p>
          <w:p w:rsidR="00000000" w:rsidDel="00000000" w:rsidP="00000000" w:rsidRDefault="00000000" w:rsidRPr="00000000" w14:paraId="000000A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child: Image.network(_imgUrl),</w:t>
            </w:r>
          </w:p>
          <w:p w:rsidR="00000000" w:rsidDel="00000000" w:rsidP="00000000" w:rsidRDefault="00000000" w:rsidRPr="00000000" w14:paraId="000000A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borderRadius: BorderRadius.all(Radius.circular(20)),</w:t>
            </w:r>
          </w:p>
          <w:p w:rsidR="00000000" w:rsidDel="00000000" w:rsidP="00000000" w:rsidRDefault="00000000" w:rsidRPr="00000000" w14:paraId="000000A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A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19c6y18" w:id="44"/>
          <w:bookmarkEnd w:id="44"/>
          <w:bookmarkStart w:colFirst="0" w:colLast="0" w:name="bookmark=id.3tbugp1" w:id="45"/>
          <w:bookmarkEnd w:id="45"/>
          <w:p w:rsidR="00000000" w:rsidDel="00000000" w:rsidP="00000000" w:rsidRDefault="00000000" w:rsidRPr="00000000" w14:paraId="000000A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圓角矩形框</w:t>
            </w:r>
          </w:p>
          <w:p w:rsidR="00000000" w:rsidDel="00000000" w:rsidP="00000000" w:rsidRDefault="00000000" w:rsidRPr="00000000" w14:paraId="000000A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Text('圓角矩形框'),</w:t>
            </w:r>
          </w:p>
          <w:p w:rsidR="00000000" w:rsidDel="00000000" w:rsidP="00000000" w:rsidRDefault="00000000" w:rsidRPr="00000000" w14:paraId="000000A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Container(</w:t>
            </w:r>
          </w:p>
          <w:p w:rsidR="00000000" w:rsidDel="00000000" w:rsidP="00000000" w:rsidRDefault="00000000" w:rsidRPr="00000000" w14:paraId="000000A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width: 200,</w:t>
            </w:r>
          </w:p>
          <w:p w:rsidR="00000000" w:rsidDel="00000000" w:rsidP="00000000" w:rsidRDefault="00000000" w:rsidRPr="00000000" w14:paraId="000000A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height: 80,</w:t>
            </w:r>
          </w:p>
          <w:p w:rsidR="00000000" w:rsidDel="00000000" w:rsidP="00000000" w:rsidRDefault="00000000" w:rsidRPr="00000000" w14:paraId="000000A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decoration: BoxDecoration(</w:t>
            </w:r>
          </w:p>
          <w:p w:rsidR="00000000" w:rsidDel="00000000" w:rsidP="00000000" w:rsidRDefault="00000000" w:rsidRPr="00000000" w14:paraId="000000A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shape: BoxShape.rectangle,</w:t>
            </w:r>
          </w:p>
          <w:p w:rsidR="00000000" w:rsidDel="00000000" w:rsidP="00000000" w:rsidRDefault="00000000" w:rsidRPr="00000000" w14:paraId="000000A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borderRadius: BorderRadius.circular(10.0),</w:t>
            </w:r>
          </w:p>
          <w:p w:rsidR="00000000" w:rsidDel="00000000" w:rsidP="00000000" w:rsidRDefault="00000000" w:rsidRPr="00000000" w14:paraId="000000A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image: DecorationImage(</w:t>
            </w:r>
          </w:p>
          <w:p w:rsidR="00000000" w:rsidDel="00000000" w:rsidP="00000000" w:rsidRDefault="00000000" w:rsidRPr="00000000" w14:paraId="000000A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image: NetworkImage(_imgUrl), fit: BoxFit.cover),</w:t>
            </w:r>
          </w:p>
          <w:p w:rsidR="00000000" w:rsidDel="00000000" w:rsidP="00000000" w:rsidRDefault="00000000" w:rsidRPr="00000000" w14:paraId="000000B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),</w:t>
            </w:r>
          </w:p>
          <w:p w:rsidR="00000000" w:rsidDel="00000000" w:rsidP="00000000" w:rsidRDefault="00000000" w:rsidRPr="00000000" w14:paraId="000000B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),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橢圓圖</w:t>
            </w:r>
          </w:p>
          <w:p w:rsidR="00000000" w:rsidDel="00000000" w:rsidP="00000000" w:rsidRDefault="00000000" w:rsidRPr="00000000" w14:paraId="000000B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Text('橢圓圖'),</w:t>
            </w:r>
          </w:p>
          <w:p w:rsidR="00000000" w:rsidDel="00000000" w:rsidP="00000000" w:rsidRDefault="00000000" w:rsidRPr="00000000" w14:paraId="000000B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ClipOval(</w:t>
            </w:r>
          </w:p>
          <w:p w:rsidR="00000000" w:rsidDel="00000000" w:rsidP="00000000" w:rsidRDefault="00000000" w:rsidRPr="00000000" w14:paraId="000000B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child: Image.network(</w:t>
            </w:r>
          </w:p>
          <w:p w:rsidR="00000000" w:rsidDel="00000000" w:rsidP="00000000" w:rsidRDefault="00000000" w:rsidRPr="00000000" w14:paraId="000000B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_imgUrl,</w:t>
            </w:r>
          </w:p>
          <w:p w:rsidR="00000000" w:rsidDel="00000000" w:rsidP="00000000" w:rsidRDefault="00000000" w:rsidRPr="00000000" w14:paraId="000000B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scale: 8.5,</w:t>
            </w:r>
          </w:p>
          <w:p w:rsidR="00000000" w:rsidDel="00000000" w:rsidP="00000000" w:rsidRDefault="00000000" w:rsidRPr="00000000" w14:paraId="000000B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),</w:t>
            </w:r>
          </w:p>
          <w:p w:rsidR="00000000" w:rsidDel="00000000" w:rsidP="00000000" w:rsidRDefault="00000000" w:rsidRPr="00000000" w14:paraId="000000B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),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混色</w:t>
            </w:r>
          </w:p>
          <w:p w:rsidR="00000000" w:rsidDel="00000000" w:rsidP="00000000" w:rsidRDefault="00000000" w:rsidRPr="00000000" w14:paraId="000000B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Text('混色'),</w:t>
            </w:r>
          </w:p>
          <w:p w:rsidR="00000000" w:rsidDel="00000000" w:rsidP="00000000" w:rsidRDefault="00000000" w:rsidRPr="00000000" w14:paraId="000000B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Image.asset(</w:t>
            </w:r>
          </w:p>
          <w:p w:rsidR="00000000" w:rsidDel="00000000" w:rsidP="00000000" w:rsidRDefault="00000000" w:rsidRPr="00000000" w14:paraId="000000B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_assetHeaderImg,</w:t>
            </w:r>
          </w:p>
          <w:p w:rsidR="00000000" w:rsidDel="00000000" w:rsidP="00000000" w:rsidRDefault="00000000" w:rsidRPr="00000000" w14:paraId="000000B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color: Colors.amber,</w:t>
            </w:r>
          </w:p>
          <w:p w:rsidR="00000000" w:rsidDel="00000000" w:rsidP="00000000" w:rsidRDefault="00000000" w:rsidRPr="00000000" w14:paraId="000000B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colorBlendMode: BlendMode.dstATop,</w:t>
            </w:r>
          </w:p>
          <w:p w:rsidR="00000000" w:rsidDel="00000000" w:rsidP="00000000" w:rsidRDefault="00000000" w:rsidRPr="00000000" w14:paraId="000000C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),</w:t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28h4qwu" w:id="46"/>
          <w:bookmarkEnd w:id="46"/>
          <w:bookmarkStart w:colFirst="0" w:colLast="0" w:name="bookmark=id.nmf14n" w:id="47"/>
          <w:bookmarkEnd w:id="47"/>
          <w:p w:rsidR="00000000" w:rsidDel="00000000" w:rsidP="00000000" w:rsidRDefault="00000000" w:rsidRPr="00000000" w14:paraId="000000C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// 裁剪</w:t>
            </w:r>
          </w:p>
          <w:p w:rsidR="00000000" w:rsidDel="00000000" w:rsidP="00000000" w:rsidRDefault="00000000" w:rsidRPr="00000000" w14:paraId="000000C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Text('裁剪'),</w:t>
            </w:r>
          </w:p>
          <w:p w:rsidR="00000000" w:rsidDel="00000000" w:rsidP="00000000" w:rsidRDefault="00000000" w:rsidRPr="00000000" w14:paraId="000000C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Image.asset(</w:t>
            </w:r>
          </w:p>
          <w:p w:rsidR="00000000" w:rsidDel="00000000" w:rsidP="00000000" w:rsidRDefault="00000000" w:rsidRPr="00000000" w14:paraId="000000C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_assetImg,</w:t>
            </w:r>
          </w:p>
          <w:p w:rsidR="00000000" w:rsidDel="00000000" w:rsidP="00000000" w:rsidRDefault="00000000" w:rsidRPr="00000000" w14:paraId="000000C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width: 400,</w:t>
            </w:r>
          </w:p>
          <w:p w:rsidR="00000000" w:rsidDel="00000000" w:rsidP="00000000" w:rsidRDefault="00000000" w:rsidRPr="00000000" w14:paraId="000000C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height: 50,</w:t>
            </w:r>
          </w:p>
          <w:p w:rsidR="00000000" w:rsidDel="00000000" w:rsidP="00000000" w:rsidRDefault="00000000" w:rsidRPr="00000000" w14:paraId="000000C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fit: BoxFit.cover,</w:t>
            </w:r>
          </w:p>
          <w:p w:rsidR="00000000" w:rsidDel="00000000" w:rsidP="00000000" w:rsidRDefault="00000000" w:rsidRPr="00000000" w14:paraId="000000C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),</w:t>
            </w:r>
          </w:p>
        </w:tc>
        <w:tc>
          <w:tcPr/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缩放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enum BoxFit </w:t>
      </w:r>
    </w:p>
    <w:tbl>
      <w:tblPr>
        <w:tblStyle w:val="Table5"/>
        <w:tblW w:w="9319.0" w:type="dxa"/>
        <w:jc w:val="left"/>
        <w:tblInd w:w="701.0" w:type="dxa"/>
        <w:tblBorders>
          <w:top w:color="dedede" w:space="0" w:sz="6" w:val="single"/>
          <w:left w:color="dedede" w:space="0" w:sz="6" w:val="single"/>
          <w:bottom w:color="dedede" w:space="0" w:sz="6" w:val="single"/>
          <w:right w:color="dedede" w:space="0" w:sz="6" w:val="single"/>
        </w:tblBorders>
        <w:tblLayout w:type="fixed"/>
        <w:tblLook w:val="0400"/>
      </w:tblPr>
      <w:tblGrid>
        <w:gridCol w:w="1180"/>
        <w:gridCol w:w="8139"/>
        <w:tblGridChange w:id="0">
          <w:tblGrid>
            <w:gridCol w:w="1180"/>
            <w:gridCol w:w="8139"/>
          </w:tblGrid>
        </w:tblGridChange>
      </w:tblGrid>
      <w:tr>
        <w:trPr>
          <w:cantSplit w:val="0"/>
          <w:trHeight w:val="525" w:hRule="atLeast"/>
          <w:tblHeader w:val="1"/>
        </w:trPr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8f8f8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Roboto" w:cs="Roboto" w:eastAsia="Roboto" w:hAnsi="Roboto"/>
                <w:b w:val="1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PingFang TC" w:cs="PingFang TC" w:eastAsia="PingFang TC" w:hAnsi="PingFang TC"/>
                <w:b w:val="1"/>
                <w:color w:val="212121"/>
                <w:sz w:val="18"/>
                <w:szCs w:val="18"/>
                <w:rtl w:val="0"/>
              </w:rPr>
              <w:t xml:space="preserve">名稱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8f8f8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Roboto" w:cs="Roboto" w:eastAsia="Roboto" w:hAnsi="Roboto"/>
                <w:b w:val="1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PingFang TC" w:cs="PingFang TC" w:eastAsia="PingFang TC" w:hAnsi="PingFang TC"/>
                <w:b w:val="1"/>
                <w:color w:val="212121"/>
                <w:sz w:val="18"/>
                <w:szCs w:val="18"/>
                <w:rtl w:val="0"/>
              </w:rPr>
              <w:t xml:space="preserve">説明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rtl w:val="0"/>
              </w:rPr>
              <w:t xml:space="preserve">fill</w:t>
            </w:r>
          </w:p>
        </w:tc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PingFang TC" w:cs="PingFang TC" w:eastAsia="PingFang TC" w:hAnsi="PingFang TC"/>
                <w:color w:val="212121"/>
                <w:sz w:val="18"/>
                <w:szCs w:val="18"/>
                <w:rtl w:val="0"/>
              </w:rPr>
              <w:t xml:space="preserve">圖片按照指定的大小在 Image 中顯示，拉伸顯示圖片，不保持原比例，填滿 Image。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jc w:val="center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</w:rPr>
              <w:drawing>
                <wp:inline distB="0" distT="0" distL="0" distR="0">
                  <wp:extent cx="2823781" cy="881794"/>
                  <wp:effectExtent b="0" l="0" r="0" t="0"/>
                  <wp:docPr id="3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781" cy="8817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rtl w:val="0"/>
              </w:rPr>
              <w:t xml:space="preserve">contain</w:t>
            </w:r>
          </w:p>
        </w:tc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PingFang TC" w:cs="PingFang TC" w:eastAsia="PingFang TC" w:hAnsi="PingFang TC"/>
                <w:color w:val="212121"/>
                <w:sz w:val="18"/>
                <w:szCs w:val="18"/>
                <w:rtl w:val="0"/>
              </w:rPr>
              <w:t xml:space="preserve">以原圖正常顯示為目的，如果原圖大小大於 Image 的 size，就按照比例縮小原圖的寬高，居中顯示在 Image 中。如果原圖 size 小於 Image 的 size，則按比例拉升原圖的寬和高，填充 Image 一邊並居中顯示。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jc w:val="center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</w:rPr>
              <w:drawing>
                <wp:inline distB="0" distT="0" distL="0" distR="0">
                  <wp:extent cx="2798271" cy="858228"/>
                  <wp:effectExtent b="0" l="0" r="0" t="0"/>
                  <wp:docPr id="3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271" cy="8582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rtl w:val="0"/>
              </w:rPr>
              <w:t xml:space="preserve">cover</w:t>
            </w:r>
          </w:p>
        </w:tc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PingFang TC" w:cs="PingFang TC" w:eastAsia="PingFang TC" w:hAnsi="PingFang TC"/>
                <w:color w:val="212121"/>
                <w:sz w:val="18"/>
                <w:szCs w:val="18"/>
                <w:rtl w:val="0"/>
              </w:rPr>
              <w:t xml:space="preserve">以原圖填滿 Image 為目的，如果原圖 size 大於 Image 的 size，按比例縮小，居中顯示在 Image 上。如果原圖 size 小於 Image 的 size，則按比例拉升原圖的寬和高，填充 Image 居中顯示。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jc w:val="center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</w:rPr>
              <w:drawing>
                <wp:inline distB="0" distT="0" distL="0" distR="0">
                  <wp:extent cx="2553690" cy="802899"/>
                  <wp:effectExtent b="0" l="0" r="0" t="0"/>
                  <wp:docPr id="3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690" cy="802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rtl w:val="0"/>
              </w:rPr>
              <w:t xml:space="preserve">fitWidth</w:t>
            </w:r>
          </w:p>
        </w:tc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PingFang TC" w:cs="PingFang TC" w:eastAsia="PingFang TC" w:hAnsi="PingFang TC"/>
                <w:color w:val="212121"/>
                <w:sz w:val="18"/>
                <w:szCs w:val="18"/>
                <w:rtl w:val="0"/>
              </w:rPr>
              <w:t xml:space="preserve">以原圖正常顯示為目的，如果原圖寬大小大於（小於）Image 的寬，就縮小（放大）原圖的寬與 Image 一致，居中顯示在 Image 中。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jc w:val="center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</w:rPr>
              <w:drawing>
                <wp:inline distB="0" distT="0" distL="0" distR="0">
                  <wp:extent cx="2384659" cy="734494"/>
                  <wp:effectExtent b="0" l="0" r="0" t="0"/>
                  <wp:docPr id="3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659" cy="7344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rtl w:val="0"/>
              </w:rPr>
              <w:t xml:space="preserve">fitHeight</w:t>
            </w:r>
          </w:p>
        </w:tc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PingFang TC" w:cs="PingFang TC" w:eastAsia="PingFang TC" w:hAnsi="PingFang TC"/>
                <w:color w:val="212121"/>
                <w:sz w:val="18"/>
                <w:szCs w:val="18"/>
                <w:rtl w:val="0"/>
              </w:rPr>
              <w:t xml:space="preserve">以原圖正常顯示為目的，如果原圖高大小大於（小於）Image 的高，就縮小（放大）原圖的高與 Image 一致，居中顯示在 Image 中。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jc w:val="center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</w:rPr>
              <w:drawing>
                <wp:inline distB="0" distT="0" distL="0" distR="0">
                  <wp:extent cx="2490951" cy="793392"/>
                  <wp:effectExtent b="0" l="0" r="0" t="0"/>
                  <wp:docPr id="3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951" cy="7933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rtl w:val="0"/>
              </w:rPr>
              <w:t xml:space="preserve">none</w:t>
            </w:r>
          </w:p>
        </w:tc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fffff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PingFang TC" w:cs="PingFang TC" w:eastAsia="PingFang TC" w:hAnsi="PingFang TC"/>
                <w:color w:val="212121"/>
                <w:sz w:val="18"/>
                <w:szCs w:val="18"/>
                <w:rtl w:val="0"/>
              </w:rPr>
              <w:t xml:space="preserve">保持原圖的大小，顯示在 Image 的中心。當原圖的 size 大於 Image 的 size 時，多出來的部分被截掉。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jc w:val="center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</w:rPr>
              <w:drawing>
                <wp:inline distB="0" distT="0" distL="0" distR="0">
                  <wp:extent cx="2508350" cy="772591"/>
                  <wp:effectExtent b="0" l="0" r="0" t="0"/>
                  <wp:docPr id="3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350" cy="7725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efefe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rtl w:val="0"/>
              </w:rPr>
              <w:t xml:space="preserve">scaleDown</w:t>
            </w:r>
          </w:p>
        </w:tc>
        <w:tc>
          <w:tcPr>
            <w:tcBorders>
              <w:top w:color="dedede" w:space="0" w:sz="6" w:val="single"/>
              <w:left w:color="dedede" w:space="0" w:sz="6" w:val="single"/>
              <w:bottom w:color="dedede" w:space="0" w:sz="6" w:val="single"/>
              <w:right w:color="dedede" w:space="0" w:sz="6" w:val="single"/>
            </w:tcBorders>
            <w:shd w:fill="efefef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PingFang TC" w:cs="PingFang TC" w:eastAsia="PingFang TC" w:hAnsi="PingFang TC"/>
                <w:color w:val="212121"/>
                <w:sz w:val="18"/>
                <w:szCs w:val="18"/>
                <w:rtl w:val="0"/>
              </w:rPr>
              <w:t xml:space="preserve">以原圖正常顯示為目的，如果原圖大小大於 Image 的 size，就按照比例縮小原圖的寬高，居中顯示在 Image 中。如果原圖 size 小於 Image 的 size，則不做處理居中顯示圖片。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jc w:val="center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</w:rPr>
              <w:drawing>
                <wp:inline distB="0" distT="0" distL="0" distR="0">
                  <wp:extent cx="2468404" cy="755023"/>
                  <wp:effectExtent b="0" l="0" r="0" t="0"/>
                  <wp:docPr id="3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404" cy="7550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混合模式（29種）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/>
        <w:rPr>
          <w:rFonts w:ascii="Consolas" w:cs="Consolas" w:eastAsia="Consolas" w:hAnsi="Consolas"/>
          <w:color w:val="4d4d4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959a8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color w:val="4d4d4c"/>
          <w:sz w:val="21"/>
          <w:szCs w:val="21"/>
          <w:rtl w:val="0"/>
        </w:rPr>
        <w:t xml:space="preserve"> BlendMode {</w:t>
        <w:br w:type="textWrapping"/>
        <w:t xml:space="preserve">  clear,src,dst,srcOver,dstOver,srcIn,dstIn,srcOut,dstOut,srcATop,dstATop,xor,plus</w:t>
      </w:r>
      <w:r w:rsidDel="00000000" w:rsidR="00000000" w:rsidRPr="00000000">
        <w:rPr>
          <w:rFonts w:ascii="Microsoft JhengHei" w:cs="Microsoft JhengHei" w:eastAsia="Microsoft JhengHei" w:hAnsi="Microsoft JhengHei"/>
          <w:color w:val="4d4d4c"/>
          <w:sz w:val="21"/>
          <w:szCs w:val="21"/>
          <w:rtl w:val="0"/>
        </w:rPr>
        <w:t xml:space="preserve">，</w:t>
      </w:r>
      <w:r w:rsidDel="00000000" w:rsidR="00000000" w:rsidRPr="00000000">
        <w:rPr>
          <w:rFonts w:ascii="Consolas" w:cs="Consolas" w:eastAsia="Consolas" w:hAnsi="Consolas"/>
          <w:color w:val="4d4d4c"/>
          <w:sz w:val="21"/>
          <w:szCs w:val="21"/>
          <w:rtl w:val="0"/>
        </w:rPr>
        <w:t xml:space="preserve">modulate,screen,overlay,darken,lighten,colorDodge,colorBurn,hardLight,softLight,difference,exclusion,multiply,hue,saturation,color,luminosity,</w:t>
        <w:br w:type="textWrapping"/>
        <w:t xml:space="preserve">}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25183" cy="3665977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5183" cy="3665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&lt;Button&gt;</w:t>
      </w:r>
    </w:p>
    <w:p w:rsidR="00000000" w:rsidDel="00000000" w:rsidP="00000000" w:rsidRDefault="00000000" w:rsidRPr="00000000" w14:paraId="000000F8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定義按鈕的基色，以及按鈕的最小尺寸，內部填充和形狀的預設值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ButtonTextTheme textTheme, </w:t>
      </w:r>
    </w:p>
    <w:p w:rsidR="00000000" w:rsidDel="00000000" w:rsidP="00000000" w:rsidRDefault="00000000" w:rsidRPr="00000000" w14:paraId="000000F9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按鈕文字的顏色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Color textColor,</w:t>
      </w:r>
    </w:p>
    <w:p w:rsidR="00000000" w:rsidDel="00000000" w:rsidP="00000000" w:rsidRDefault="00000000" w:rsidRPr="00000000" w14:paraId="000000FA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按鈕禁用時的文字顏色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Color disabledTextColor,</w:t>
      </w:r>
    </w:p>
    <w:p w:rsidR="00000000" w:rsidDel="00000000" w:rsidP="00000000" w:rsidRDefault="00000000" w:rsidRPr="00000000" w14:paraId="000000FB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按鈕背景顏色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Color color, </w:t>
      </w:r>
    </w:p>
    <w:p w:rsidR="00000000" w:rsidDel="00000000" w:rsidP="00000000" w:rsidRDefault="00000000" w:rsidRPr="00000000" w14:paraId="000000FC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按鈕禁用時的背景顏色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Color disabledColor, </w:t>
      </w:r>
    </w:p>
    <w:p w:rsidR="00000000" w:rsidDel="00000000" w:rsidP="00000000" w:rsidRDefault="00000000" w:rsidRPr="00000000" w14:paraId="000000FD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按鈕按下時的背景顏色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Color highlightColor, </w:t>
      </w:r>
    </w:p>
    <w:bookmarkStart w:colFirst="0" w:colLast="0" w:name="bookmark=id.37m2jsg" w:id="48"/>
    <w:bookmarkEnd w:id="48"/>
    <w:bookmarkStart w:colFirst="0" w:colLast="0" w:name="bookmark=id.2lwamvv" w:id="49"/>
    <w:bookmarkEnd w:id="49"/>
    <w:bookmarkStart w:colFirst="0" w:colLast="0" w:name="bookmark=id.1mrcu09" w:id="50"/>
    <w:bookmarkEnd w:id="50"/>
    <w:bookmarkStart w:colFirst="0" w:colLast="0" w:name="bookmark=id.46r0co2" w:id="51"/>
    <w:bookmarkEnd w:id="51"/>
    <w:p w:rsidR="00000000" w:rsidDel="00000000" w:rsidP="00000000" w:rsidRDefault="00000000" w:rsidRPr="00000000" w14:paraId="000000FE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按鈕主題，預設是淺色主題，分為深色和淺色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Brightness colorBrightness, </w:t>
      </w:r>
    </w:p>
    <w:p w:rsidR="00000000" w:rsidDel="00000000" w:rsidP="00000000" w:rsidRDefault="00000000" w:rsidRPr="00000000" w14:paraId="000000FF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按鈕的填充間距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EdgeInsetsGeometry padding, </w:t>
      </w:r>
    </w:p>
    <w:bookmarkStart w:colFirst="0" w:colLast="0" w:name="bookmark=id.111kx3o" w:id="52"/>
    <w:bookmarkEnd w:id="52"/>
    <w:bookmarkStart w:colFirst="0" w:colLast="0" w:name="bookmark=id.3l18frh" w:id="53"/>
    <w:bookmarkEnd w:id="53"/>
    <w:p w:rsidR="00000000" w:rsidDel="00000000" w:rsidP="00000000" w:rsidRDefault="00000000" w:rsidRPr="00000000" w14:paraId="00000100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外形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ShapeBorder shape, Clip clipBehavior = Clip.none, MaterialTapTargetSize materialTapTargetSize, </w:t>
      </w:r>
    </w:p>
    <w:p w:rsidR="00000000" w:rsidDel="00000000" w:rsidP="00000000" w:rsidRDefault="00000000" w:rsidRPr="00000000" w14:paraId="00000101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高亮改變，按下和抬起時都會調用的方法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ValueChanged&lt;bool&gt; onHighlightChanged, </w:t>
      </w:r>
    </w:p>
    <w:p w:rsidR="00000000" w:rsidDel="00000000" w:rsidP="00000000" w:rsidRDefault="00000000" w:rsidRPr="00000000" w14:paraId="00000102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18"/>
          <w:szCs w:val="18"/>
          <w:rtl w:val="0"/>
        </w:rPr>
        <w:t xml:space="preserve">點擊時，水波動畫中水波的顏色，不要水波紋效果設置透明顏色即可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 Color splashColor, </w:t>
      </w:r>
    </w:p>
    <w:p w:rsidR="00000000" w:rsidDel="00000000" w:rsidP="00000000" w:rsidRDefault="00000000" w:rsidRPr="00000000" w14:paraId="00000103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</w:rPr>
        <w:drawing>
          <wp:inline distB="0" distT="0" distL="0" distR="0">
            <wp:extent cx="3009731" cy="5510896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731" cy="55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863600</wp:posOffset>
                </wp:positionV>
                <wp:extent cx="2897981" cy="457994"/>
                <wp:effectExtent b="0" l="0" r="0" t="0"/>
                <wp:wrapNone/>
                <wp:docPr id="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97010" y="3551003"/>
                          <a:ext cx="2897981" cy="457994"/>
                          <a:chOff x="3897010" y="3551003"/>
                          <a:chExt cx="2897981" cy="457994"/>
                        </a:xfrm>
                      </wpg:grpSpPr>
                      <wpg:grpSp>
                        <wpg:cNvGrpSpPr/>
                        <wpg:grpSpPr>
                          <a:xfrm>
                            <a:off x="3897010" y="3551003"/>
                            <a:ext cx="2897981" cy="457994"/>
                            <a:chOff x="0" y="0"/>
                            <a:chExt cx="2897981" cy="45799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897975" cy="457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838200" cy="3429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31538F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35819" y="178594"/>
                              <a:ext cx="668655" cy="1651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507331" y="178594"/>
                              <a:ext cx="1390650" cy="279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後退、關閉按鈕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863600</wp:posOffset>
                </wp:positionV>
                <wp:extent cx="2897981" cy="457994"/>
                <wp:effectExtent b="0" l="0" r="0" t="0"/>
                <wp:wrapNone/>
                <wp:docPr id="2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7981" cy="4579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5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56"/>
        <w:gridCol w:w="4094"/>
        <w:tblGridChange w:id="0">
          <w:tblGrid>
            <w:gridCol w:w="5256"/>
            <w:gridCol w:w="40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4081.0" w:type="dxa"/>
              <w:jc w:val="left"/>
              <w:tblLayout w:type="fixed"/>
              <w:tblLook w:val="0400"/>
            </w:tblPr>
            <w:tblGrid>
              <w:gridCol w:w="283"/>
              <w:gridCol w:w="3798"/>
              <w:tblGridChange w:id="0">
                <w:tblGrid>
                  <w:gridCol w:w="283"/>
                  <w:gridCol w:w="3798"/>
                </w:tblGrid>
              </w:tblGridChange>
            </w:tblGrid>
            <w:tr>
              <w:trPr>
                <w:cantSplit w:val="0"/>
                <w:trHeight w:val="266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0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10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0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BackButton(</w:t>
                    <w:br w:type="textWrapping"/>
                    <w:t xml:space="preserve">      color: Colors.orange,</w:t>
                    <w:br w:type="textWrapping"/>
                    <w:t xml:space="preserve">    ),</w:t>
                    <w:br w:type="textWrapping"/>
                    <w:t xml:space="preserve">    CloseButton(),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09">
            <w:pPr>
              <w:shd w:fill="ffffff" w:val="clear"/>
              <w:spacing w:after="280" w:before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color w:val="212121"/>
                    <w:sz w:val="18"/>
                    <w:szCs w:val="18"/>
                    <w:rtl w:val="0"/>
                  </w:rPr>
                  <w:t xml:space="preserve">後退、關閉</w:t>
                </w:r>
              </w:sdtContent>
            </w:sdt>
          </w:p>
          <w:p w:rsidR="00000000" w:rsidDel="00000000" w:rsidP="00000000" w:rsidRDefault="00000000" w:rsidRPr="00000000" w14:paraId="0000010A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3449.0000000000005" w:type="dxa"/>
              <w:jc w:val="left"/>
              <w:tblLayout w:type="fixed"/>
              <w:tblLook w:val="0400"/>
            </w:tblPr>
            <w:tblGrid>
              <w:gridCol w:w="221"/>
              <w:gridCol w:w="3228"/>
              <w:tblGridChange w:id="0">
                <w:tblGrid>
                  <w:gridCol w:w="221"/>
                  <w:gridCol w:w="3228"/>
                </w:tblGrid>
              </w:tblGridChange>
            </w:tblGrid>
            <w:tr>
              <w:trPr>
                <w:cantSplit w:val="0"/>
                <w:trHeight w:val="496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0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  <w:br w:type="textWrapping"/>
                    <w:t xml:space="preserve">9</w:t>
                    <w:br w:type="textWrapping"/>
                    <w:t xml:space="preserve">10</w:t>
                    <w:br w:type="textWrapping"/>
                    <w:t xml:space="preserve">11</w:t>
                    <w:br w:type="textWrapping"/>
                    <w:t xml:space="preserve">12</w:t>
                    <w:br w:type="textWrapping"/>
                    <w:t xml:space="preserve">13</w:t>
                    <w:br w:type="textWrapping"/>
                    <w:t xml:space="preserve">14</w:t>
                    <w:br w:type="textWrapping"/>
                    <w:t xml:space="preserve">15</w:t>
                    <w:br w:type="textWrapping"/>
                    <w:t xml:space="preserve">16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0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FlatButton(</w:t>
                    <w:br w:type="textWrapping"/>
                    <w:t xml:space="preserve">      child: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扁平按钮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() {</w:t>
                    <w:br w:type="textWrapping"/>
                    <w:t xml:space="preserve">  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f5871f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我是扁平按钮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);</w:t>
                    <w:br w:type="textWrapping"/>
                    <w:t xml:space="preserve">      },</w:t>
                    <w:br w:type="textWrapping"/>
                    <w:t xml:space="preserve">    ),</w:t>
                    <w:br w:type="textWrapping"/>
                    <w:t xml:space="preserve">    FlatButton(</w:t>
                    <w:br w:type="textWrapping"/>
                    <w:t xml:space="preserve">      child: Text(</w:t>
                    <w:br w:type="textWrapping"/>
                    <w:t xml:space="preserve">  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扁平按钮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禁用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  ),</w:t>
                    <w:br w:type="textWrapping"/>
                    <w:t xml:space="preserve">      onPressed: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null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0E">
            <w:pPr>
              <w:shd w:fill="ffffff" w:val="clear"/>
              <w:spacing w:after="280" w:before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color w:val="212121"/>
                    <w:sz w:val="18"/>
                    <w:szCs w:val="18"/>
                    <w:rtl w:val="0"/>
                  </w:rPr>
                  <w:t xml:space="preserve">扁平按紐 FlatButton</w:t>
                </w:r>
              </w:sdtContent>
            </w:sdt>
          </w:p>
          <w:p w:rsidR="00000000" w:rsidDel="00000000" w:rsidP="00000000" w:rsidRDefault="00000000" w:rsidRPr="00000000" w14:paraId="0000010F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shd w:fill="ffffff" w:val="clear"/>
              <w:spacing w:after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color w:val="212121"/>
                    <w:sz w:val="18"/>
                    <w:szCs w:val="18"/>
                    <w:rtl w:val="0"/>
                  </w:rPr>
                  <w:t xml:space="preserve">扁平帶圖標按鈕 FlatButton.icon</w:t>
                </w:r>
              </w:sdtContent>
            </w:sdt>
          </w:p>
          <w:tbl>
            <w:tblPr>
              <w:tblStyle w:val="Table9"/>
              <w:tblW w:w="4705.0" w:type="dxa"/>
              <w:jc w:val="left"/>
              <w:tblLayout w:type="fixed"/>
              <w:tblLook w:val="0400"/>
            </w:tblPr>
            <w:tblGrid>
              <w:gridCol w:w="198"/>
              <w:gridCol w:w="4507"/>
              <w:tblGridChange w:id="0">
                <w:tblGrid>
                  <w:gridCol w:w="198"/>
                  <w:gridCol w:w="4507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1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  <w:br w:type="textWrapping"/>
                    <w:t xml:space="preserve">9</w:t>
                    <w:br w:type="textWrapping"/>
                    <w:t xml:space="preserve">10</w:t>
                    <w:br w:type="textWrapping"/>
                    <w:t xml:space="preserve">11</w:t>
                    <w:br w:type="textWrapping"/>
                    <w:t xml:space="preserve">12</w:t>
                    <w:br w:type="textWrapping"/>
                    <w:t xml:space="preserve">13</w:t>
                    <w:br w:type="textWrapping"/>
                    <w:t xml:space="preserve">14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1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FlatButton.icon(</w:t>
                    <w:br w:type="textWrapping"/>
                    <w:t xml:space="preserve">      label: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带图标扁平按钮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icon: Icon(Icons.add_call, size: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f5871f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18.0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() {},</w:t>
                    <w:br w:type="textWrapping"/>
                    <w:t xml:space="preserve">    ),</w:t>
                    <w:br w:type="textWrapping"/>
                    <w:t xml:space="preserve">    FlatButton.icon(</w:t>
                    <w:br w:type="textWrapping"/>
                    <w:t xml:space="preserve">      icon: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const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Icon(Icons.add_call, size: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f5871f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18.0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label: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const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带图标扁平按钮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禁用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null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13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shd w:fill="ffffff" w:val="clear"/>
              <w:spacing w:after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color w:val="212121"/>
                    <w:sz w:val="18"/>
                    <w:szCs w:val="18"/>
                    <w:rtl w:val="0"/>
                  </w:rPr>
                  <w:t xml:space="preserve">帶框按鈕 OutlineButton</w:t>
                </w:r>
              </w:sdtContent>
            </w:sdt>
          </w:p>
          <w:tbl>
            <w:tblPr>
              <w:tblStyle w:val="Table10"/>
              <w:tblW w:w="3320.0" w:type="dxa"/>
              <w:jc w:val="left"/>
              <w:tblLayout w:type="fixed"/>
              <w:tblLook w:val="0400"/>
            </w:tblPr>
            <w:tblGrid>
              <w:gridCol w:w="198"/>
              <w:gridCol w:w="3122"/>
              <w:tblGridChange w:id="0">
                <w:tblGrid>
                  <w:gridCol w:w="198"/>
                  <w:gridCol w:w="3122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1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  <w:br w:type="textWrapping"/>
                    <w:t xml:space="preserve">9</w:t>
                    <w:br w:type="textWrapping"/>
                    <w:t xml:space="preserve">10</w:t>
                    <w:br w:type="textWrapping"/>
                    <w:t xml:space="preserve">11</w:t>
                    <w:br w:type="textWrapping"/>
                    <w:t xml:space="preserve">12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1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OutlineButton(</w:t>
                    <w:br w:type="textWrapping"/>
                    <w:t xml:space="preserve">      onPressed: () {},</w:t>
                    <w:br w:type="textWrapping"/>
                    <w:t xml:space="preserve">      child: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带框按钮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),</w:t>
                    <w:br w:type="textWrapping"/>
                    <w:t xml:space="preserve">    OutlineButton(</w:t>
                    <w:br w:type="textWrapping"/>
                    <w:t xml:space="preserve">      onPressed: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null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  child: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带框按钮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禁用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17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shd w:fill="ffffff" w:val="clear"/>
              <w:spacing w:after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color w:val="212121"/>
                    <w:sz w:val="18"/>
                    <w:szCs w:val="18"/>
                    <w:rtl w:val="0"/>
                  </w:rPr>
                  <w:t xml:space="preserve">帶框圖標按鈕 OutlineButton.icon</w:t>
                </w:r>
              </w:sdtContent>
            </w:sdt>
          </w:p>
          <w:tbl>
            <w:tblPr>
              <w:tblStyle w:val="Table11"/>
              <w:tblW w:w="4705.0" w:type="dxa"/>
              <w:jc w:val="left"/>
              <w:tblLayout w:type="fixed"/>
              <w:tblLook w:val="0400"/>
            </w:tblPr>
            <w:tblGrid>
              <w:gridCol w:w="198"/>
              <w:gridCol w:w="4507"/>
              <w:tblGridChange w:id="0">
                <w:tblGrid>
                  <w:gridCol w:w="198"/>
                  <w:gridCol w:w="4507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1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  <w:br w:type="textWrapping"/>
                    <w:t xml:space="preserve">9</w:t>
                    <w:br w:type="textWrapping"/>
                    <w:t xml:space="preserve">10</w:t>
                    <w:br w:type="textWrapping"/>
                    <w:t xml:space="preserve">11</w:t>
                    <w:br w:type="textWrapping"/>
                    <w:t xml:space="preserve">12</w:t>
                    <w:br w:type="textWrapping"/>
                    <w:t xml:space="preserve">13</w:t>
                    <w:br w:type="textWrapping"/>
                    <w:t xml:space="preserve">14</w:t>
                    <w:br w:type="textWrapping"/>
                    <w:t xml:space="preserve">15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1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OutlineButton.icon(</w:t>
                    <w:br w:type="textWrapping"/>
                    <w:t xml:space="preserve">      label: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带框图标按钮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icon: Icon(Icons.add_to_photos, size: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f5871f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18.0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() {},</w:t>
                    <w:br w:type="textWrapping"/>
                    <w:t xml:space="preserve">    ),</w:t>
                    <w:br w:type="textWrapping"/>
                    <w:t xml:space="preserve">    OutlineButton.icon(</w:t>
                    <w:br w:type="textWrapping"/>
                    <w:t xml:space="preserve">      disabledTextColor: Colors.orange,</w:t>
                    <w:br w:type="textWrapping"/>
                    <w:t xml:space="preserve">      icon: Icon(Icons.add_to_photos, size: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f5871f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18.0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label: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带框图标按钮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禁用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null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1F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shd w:fill="ffffff" w:val="clear"/>
              <w:spacing w:after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color w:val="212121"/>
                    <w:sz w:val="18"/>
                    <w:szCs w:val="18"/>
                    <w:rtl w:val="0"/>
                  </w:rPr>
                  <w:t xml:space="preserve">立體按鈕 RaisedButton</w:t>
                </w:r>
              </w:sdtContent>
            </w:sdt>
          </w:p>
          <w:tbl>
            <w:tblPr>
              <w:tblStyle w:val="Table12"/>
              <w:tblW w:w="3555.0" w:type="dxa"/>
              <w:jc w:val="left"/>
              <w:tblLayout w:type="fixed"/>
              <w:tblLook w:val="0400"/>
            </w:tblPr>
            <w:tblGrid>
              <w:gridCol w:w="198"/>
              <w:gridCol w:w="3357"/>
              <w:tblGridChange w:id="0">
                <w:tblGrid>
                  <w:gridCol w:w="198"/>
                  <w:gridCol w:w="3357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2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  <w:br w:type="textWrapping"/>
                    <w:t xml:space="preserve">9</w:t>
                    <w:br w:type="textWrapping"/>
                    <w:t xml:space="preserve">10</w:t>
                    <w:br w:type="textWrapping"/>
                    <w:t xml:space="preserve">11</w:t>
                    <w:br w:type="textWrapping"/>
                    <w:t xml:space="preserve">12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2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RaisedButton(</w:t>
                    <w:br w:type="textWrapping"/>
                    <w:t xml:space="preserve">      child: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立体按钮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() {},</w:t>
                    <w:br w:type="textWrapping"/>
                    <w:t xml:space="preserve">    ),</w:t>
                    <w:br w:type="textWrapping"/>
                    <w:t xml:space="preserve">    RaisedButton(</w:t>
                    <w:br w:type="textWrapping"/>
                    <w:t xml:space="preserve">      child: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立体按钮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禁用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null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23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shd w:fill="ffffff" w:val="clear"/>
              <w:spacing w:after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color w:val="212121"/>
                    <w:sz w:val="18"/>
                    <w:szCs w:val="18"/>
                    <w:rtl w:val="0"/>
                  </w:rPr>
                  <w:t xml:space="preserve">立體按鈕帶圖標RaisedButton.icon</w:t>
                </w:r>
              </w:sdtContent>
            </w:sdt>
          </w:p>
          <w:tbl>
            <w:tblPr>
              <w:tblStyle w:val="Table13"/>
              <w:tblW w:w="4157.0" w:type="dxa"/>
              <w:jc w:val="left"/>
              <w:tblLayout w:type="fixed"/>
              <w:tblLook w:val="0400"/>
            </w:tblPr>
            <w:tblGrid>
              <w:gridCol w:w="198"/>
              <w:gridCol w:w="3959"/>
              <w:tblGridChange w:id="0">
                <w:tblGrid>
                  <w:gridCol w:w="198"/>
                  <w:gridCol w:w="3959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2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  <w:br w:type="textWrapping"/>
                    <w:t xml:space="preserve">9</w:t>
                    <w:br w:type="textWrapping"/>
                    <w:t xml:space="preserve">10</w:t>
                    <w:br w:type="textWrapping"/>
                    <w:t xml:space="preserve">11</w:t>
                    <w:br w:type="textWrapping"/>
                    <w:t xml:space="preserve">12</w:t>
                    <w:br w:type="textWrapping"/>
                    <w:t xml:space="preserve">13</w:t>
                    <w:br w:type="textWrapping"/>
                    <w:t xml:space="preserve">14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2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RaisedButton.icon(</w:t>
                    <w:br w:type="textWrapping"/>
                    <w:t xml:space="preserve">      icon: Icon(Icons.add, size: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f5871f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18.0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label: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立体按钮带图标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() {},</w:t>
                    <w:br w:type="textWrapping"/>
                    <w:t xml:space="preserve">    ),</w:t>
                    <w:br w:type="textWrapping"/>
                    <w:t xml:space="preserve">    RaisedButton.icon(</w:t>
                    <w:br w:type="textWrapping"/>
                    <w:t xml:space="preserve">      icon: Icon(Icons.add, size: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f5871f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18.0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label: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立体按钮带图标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禁用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null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27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shd w:fill="ffffff" w:val="clear"/>
              <w:spacing w:after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rtl w:val="0"/>
              </w:rPr>
              <w:t xml:space="preserve">MaterialButton</w:t>
            </w:r>
          </w:p>
          <w:tbl>
            <w:tblPr>
              <w:tblStyle w:val="Table14"/>
              <w:tblW w:w="3878.0" w:type="dxa"/>
              <w:jc w:val="left"/>
              <w:tblLayout w:type="fixed"/>
              <w:tblLook w:val="0400"/>
            </w:tblPr>
            <w:tblGrid>
              <w:gridCol w:w="198"/>
              <w:gridCol w:w="3680"/>
              <w:tblGridChange w:id="0">
                <w:tblGrid>
                  <w:gridCol w:w="198"/>
                  <w:gridCol w:w="36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2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  <w:br w:type="textWrapping"/>
                    <w:t xml:space="preserve">9</w:t>
                    <w:br w:type="textWrapping"/>
                    <w:t xml:space="preserve">10</w:t>
                    <w:br w:type="textWrapping"/>
                    <w:t xml:space="preserve">11</w:t>
                    <w:br w:type="textWrapping"/>
                    <w:t xml:space="preserve">12</w:t>
                    <w:br w:type="textWrapping"/>
                    <w:t xml:space="preserve">13</w:t>
                    <w:br w:type="textWrapping"/>
                    <w:t xml:space="preserve">14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2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MaterialButton(</w:t>
                    <w:br w:type="textWrapping"/>
                    <w:t xml:space="preserve">      child: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'Material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() {</w:t>
                    <w:br w:type="textWrapping"/>
                    <w:t xml:space="preserve">  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e908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// Perform some action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  <w:t xml:space="preserve">      },</w:t>
                    <w:br w:type="textWrapping"/>
                    <w:t xml:space="preserve">    ),</w:t>
                    <w:br w:type="textWrapping"/>
                    <w:t xml:space="preserve">    MaterialButton(</w:t>
                    <w:br w:type="textWrapping"/>
                    <w:t xml:space="preserve">      child: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'Material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禁用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null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2B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hd w:fill="ffffff" w:val="clear"/>
              <w:spacing w:after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rtl w:val="0"/>
              </w:rPr>
              <w:t xml:space="preserve">RawMaterialButton</w:t>
            </w:r>
          </w:p>
          <w:tbl>
            <w:tblPr>
              <w:tblStyle w:val="Table15"/>
              <w:tblW w:w="4333.0" w:type="dxa"/>
              <w:jc w:val="left"/>
              <w:tblLayout w:type="fixed"/>
              <w:tblLook w:val="0400"/>
            </w:tblPr>
            <w:tblGrid>
              <w:gridCol w:w="198"/>
              <w:gridCol w:w="4135"/>
              <w:tblGridChange w:id="0">
                <w:tblGrid>
                  <w:gridCol w:w="198"/>
                  <w:gridCol w:w="4135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2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  <w:br w:type="textWrapping"/>
                    <w:t xml:space="preserve">9</w:t>
                    <w:br w:type="textWrapping"/>
                    <w:t xml:space="preserve">10</w:t>
                    <w:br w:type="textWrapping"/>
                    <w:t xml:space="preserve">11</w:t>
                    <w:br w:type="textWrapping"/>
                    <w:t xml:space="preserve">12</w:t>
                    <w:br w:type="textWrapping"/>
                    <w:t xml:space="preserve">13</w:t>
                    <w:br w:type="textWrapping"/>
                    <w:t xml:space="preserve">14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2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RawMaterialButton(</w:t>
                    <w:br w:type="textWrapping"/>
                    <w:t xml:space="preserve">      child: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'RawMaterial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() {</w:t>
                    <w:br w:type="textWrapping"/>
                    <w:t xml:space="preserve">  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e908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// Perform some action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  <w:t xml:space="preserve">      },</w:t>
                    <w:br w:type="textWrapping"/>
                    <w:t xml:space="preserve">    ),</w:t>
                    <w:br w:type="textWrapping"/>
                    <w:t xml:space="preserve">    RawMaterialButton(</w:t>
                    <w:br w:type="textWrapping"/>
                    <w:t xml:space="preserve">      child: Text(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'RawMaterial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禁用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),</w:t>
                    <w:br w:type="textWrapping"/>
                    <w:t xml:space="preserve">      onPressed: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null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2F">
            <w:pPr>
              <w:shd w:fill="ffffff" w:val="clear"/>
              <w:spacing w:after="300" w:before="180" w:lineRule="auto"/>
              <w:ind w:left="720" w:firstLine="0"/>
              <w:rPr>
                <w:rFonts w:ascii="Roboto" w:cs="Roboto" w:eastAsia="Roboto" w:hAnsi="Roboto"/>
                <w:color w:val="21212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shd w:fill="ffffff" w:val="clear"/>
              <w:spacing w:after="280" w:lineRule="auto"/>
              <w:rPr>
                <w:rFonts w:ascii="Roboto" w:cs="Roboto" w:eastAsia="Roboto" w:hAnsi="Roboto"/>
                <w:color w:val="212121"/>
                <w:sz w:val="18"/>
                <w:szCs w:val="18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SimSun" w:cs="SimSun" w:eastAsia="SimSun" w:hAnsi="SimSun"/>
                    <w:color w:val="212121"/>
                    <w:sz w:val="18"/>
                    <w:szCs w:val="18"/>
                    <w:rtl w:val="0"/>
                  </w:rPr>
                  <w:t xml:space="preserve">浮動按鈕FloatingActionButton</w:t>
                </w:r>
              </w:sdtContent>
            </w:sdt>
          </w:p>
          <w:tbl>
            <w:tblPr>
              <w:tblStyle w:val="Table16"/>
              <w:tblW w:w="3662.0" w:type="dxa"/>
              <w:jc w:val="left"/>
              <w:tblLayout w:type="fixed"/>
              <w:tblLook w:val="0400"/>
            </w:tblPr>
            <w:tblGrid>
              <w:gridCol w:w="198"/>
              <w:gridCol w:w="3464"/>
              <w:tblGridChange w:id="0">
                <w:tblGrid>
                  <w:gridCol w:w="198"/>
                  <w:gridCol w:w="3464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3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righ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727272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  <w:br w:type="textWrapping"/>
                    <w:t xml:space="preserve">2</w:t>
                    <w:br w:type="textWrapping"/>
                    <w:t xml:space="preserve">3</w:t>
                    <w:br w:type="textWrapping"/>
                    <w:t xml:space="preserve">4</w:t>
                    <w:br w:type="textWrapping"/>
                    <w:t xml:space="preserve">5</w:t>
                    <w:br w:type="textWrapping"/>
                    <w:t xml:space="preserve">6</w:t>
                    <w:br w:type="textWrapping"/>
                    <w:t xml:space="preserve">7</w:t>
                    <w:br w:type="textWrapping"/>
                    <w:t xml:space="preserve">8</w:t>
                    <w:br w:type="textWrapping"/>
                    <w:t xml:space="preserve">9</w:t>
                    <w:br w:type="textWrapping"/>
                    <w:t xml:space="preserve">10</w:t>
                    <w:br w:type="textWrapping"/>
                    <w:t xml:space="preserve">11</w:t>
                    <w:br w:type="textWrapping"/>
                    <w:t xml:space="preserve">12</w:t>
                    <w:br w:type="textWrapping"/>
                    <w:t xml:space="preserve">13</w:t>
                    <w:br w:type="textWrapping"/>
                    <w:t xml:space="preserve">14</w:t>
                    <w:br w:type="textWrapping"/>
                    <w:t xml:space="preserve">15</w:t>
                    <w:br w:type="textWrapping"/>
                    <w:t xml:space="preserve">16</w:t>
                    <w:br w:type="textWrapping"/>
                    <w:t xml:space="preserve">17</w:t>
                    <w:br w:type="textWrapping"/>
                    <w:t xml:space="preserve">18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13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5f5f5" w:val="clear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ButtonBar(</w:t>
                    <w:br w:type="textWrapping"/>
                    <w:t xml:space="preserve">  children: &lt;Widget&gt;[</w:t>
                    <w:br w:type="textWrapping"/>
                    <w:t xml:space="preserve">    FloatingActionButton(</w:t>
                    <w:br w:type="textWrapping"/>
                    <w:t xml:space="preserve">      child: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const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Icon(Icons.add),</w:t>
                    <w:br w:type="textWrapping"/>
                    <w:t xml:space="preserve">      heroTag: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浮动按钮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  onPressed: () {</w:t>
                    <w:br w:type="textWrapping"/>
                    <w:t xml:space="preserve">  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e908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// Perform some action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  <w:t xml:space="preserve">      },</w:t>
                    <w:br w:type="textWrapping"/>
                    <w:t xml:space="preserve">      tooltip: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浮动按钮提示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1'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),</w:t>
                    <w:br w:type="textWrapping"/>
                    <w:t xml:space="preserve">    FloatingActionButton(</w:t>
                    <w:br w:type="textWrapping"/>
                    <w:t xml:space="preserve">      child: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const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Icon(Icons.add),</w:t>
                    <w:br w:type="textWrapping"/>
                    <w:t xml:space="preserve">      onPressed: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8959a8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null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  heroTag: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浮动按钮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禁用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  tooltip: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'</w:t>
                  </w:r>
                  <w:r w:rsidDel="00000000" w:rsidR="00000000" w:rsidRPr="00000000">
                    <w:rPr>
                      <w:rFonts w:ascii="Microsoft JhengHei" w:cs="Microsoft JhengHei" w:eastAsia="Microsoft JhengHei" w:hAnsi="Microsoft JhengHei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浮动按钮提示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271ae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2'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0"/>
                      <w:i w:val="0"/>
                      <w:smallCaps w:val="0"/>
                      <w:strike w:val="0"/>
                      <w:color w:val="4d4d4c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,</w:t>
                    <w:br w:type="textWrapping"/>
                    <w:t xml:space="preserve">    ),</w:t>
                    <w:br w:type="textWrapping"/>
                    <w:t xml:space="preserve">  ],</w:t>
                    <w:br w:type="textWrapping"/>
                    <w:t xml:space="preserve">),</w:t>
                  </w:r>
                </w:p>
              </w:tc>
            </w:tr>
          </w:tbl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rPr>
          <w:rFonts w:ascii="Quattrocento Sans" w:cs="Quattrocento Sans" w:eastAsia="Quattrocento Sans" w:hAnsi="Quattrocento San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&lt;Container&gt;</w:t>
      </w:r>
    </w:p>
    <w:bookmarkStart w:colFirst="0" w:colLast="0" w:name="bookmark=id.206ipza" w:id="54"/>
    <w:bookmarkEnd w:id="54"/>
    <w:bookmarkStart w:colFirst="0" w:colLast="0" w:name="bookmark=id.4k668n3" w:id="55"/>
    <w:bookmarkEnd w:id="55"/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Container({ Key key, …})</w:t>
      </w:r>
      <w:r w:rsidDel="00000000" w:rsidR="00000000" w:rsidRPr="00000000">
        <w:rPr>
          <w:rtl w:val="0"/>
        </w:rPr>
      </w:r>
    </w:p>
    <w:tbl>
      <w:tblPr>
        <w:tblStyle w:val="Table17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bookmarkStart w:colFirst="0" w:colLast="0" w:name="bookmark=id.2zbgiuw" w:id="56"/>
          <w:bookmarkEnd w:id="56"/>
          <w:bookmarkStart w:colFirst="0" w:colLast="0" w:name="bookmark=id.1egqt2p" w:id="57"/>
          <w:bookmarkEnd w:id="57"/>
          <w:p w:rsidR="00000000" w:rsidDel="00000000" w:rsidP="00000000" w:rsidRDefault="00000000" w:rsidRPr="00000000" w14:paraId="0000013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容器子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Widget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對齊方式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this.alignment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容器內部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padding this.padding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3ygebqi" w:id="58"/>
          <w:bookmarkEnd w:id="58"/>
          <w:bookmarkStart w:colFirst="0" w:colLast="0" w:name="bookmark=id.2dlolyb" w:id="59"/>
          <w:bookmarkEnd w:id="59"/>
          <w:p w:rsidR="00000000" w:rsidDel="00000000" w:rsidP="00000000" w:rsidRDefault="00000000" w:rsidRPr="00000000" w14:paraId="0000013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背景色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Color color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bookmarkStart w:colFirst="0" w:colLast="0" w:name="bookmark=id.3cqmetx" w:id="60"/>
          <w:bookmarkEnd w:id="60"/>
          <w:bookmarkStart w:colFirst="0" w:colLast="0" w:name="bookmark=id.sqyw64" w:id="61"/>
          <w:bookmarkEnd w:id="61"/>
          <w:p w:rsidR="00000000" w:rsidDel="00000000" w:rsidP="00000000" w:rsidRDefault="00000000" w:rsidRPr="00000000" w14:paraId="0000013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背景裝飾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Decoration decoration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前景裝飾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this.foregroundDecoration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容器的寬度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double width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容器的高度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double height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容器大小的限制條件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BoxConstraints constraints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1rvwp1q" w:id="62"/>
          <w:bookmarkEnd w:id="62"/>
          <w:bookmarkStart w:colFirst="0" w:colLast="0" w:name="bookmark=id.4bvk7pj" w:id="63"/>
          <w:bookmarkEnd w:id="63"/>
          <w:p w:rsidR="00000000" w:rsidDel="00000000" w:rsidP="00000000" w:rsidRDefault="00000000" w:rsidRPr="00000000" w14:paraId="0000014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容器外部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margin this.margin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變換，如旋轉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this.transform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容器內子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Widget this.child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BoxDecoration 裝飾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59a8"/>
          <w:sz w:val="18"/>
          <w:szCs w:val="18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 BoxDecoration({…})</w:t>
      </w:r>
    </w:p>
    <w:tbl>
      <w:tblPr>
        <w:tblStyle w:val="Table18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8"/>
        <w:gridCol w:w="4678"/>
        <w:tblGridChange w:id="0">
          <w:tblGrid>
            <w:gridCol w:w="4678"/>
            <w:gridCol w:w="46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背景色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959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.color,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背景图片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959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.image,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1664s55" w:id="64"/>
          <w:bookmarkEnd w:id="64"/>
          <w:bookmarkStart w:colFirst="0" w:colLast="0" w:name="bookmark=id.2r0uhxc" w:id="65"/>
          <w:bookmarkEnd w:id="65"/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边框样式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959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.border,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边框圆角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959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.borderRadius,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3q5sasy" w:id="66"/>
          <w:bookmarkEnd w:id="66"/>
          <w:bookmarkStart w:colFirst="0" w:colLast="0" w:name="bookmark=id.25b2l0r" w:id="67"/>
          <w:bookmarkEnd w:id="67"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阴影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959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.boxShadow,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渐变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959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.gradient,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背景混合模式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959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.backgroundBlendMode,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形状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959a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.shape = BoxShape.rectangle,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&lt;Row&gt;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212121"/>
          <w:sz w:val="18"/>
          <w:szCs w:val="18"/>
          <w:highlight w:val="white"/>
          <w:u w:val="none"/>
          <w:vertAlign w:val="baseline"/>
          <w:rtl w:val="0"/>
        </w:rPr>
        <w:t xml:space="preserve">Row：水平横向，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18"/>
          <w:szCs w:val="18"/>
          <w:highlight w:val="white"/>
          <w:u w:val="none"/>
          <w:vertAlign w:val="baseline"/>
          <w:rtl w:val="0"/>
        </w:rPr>
        <w:t xml:space="preserve">children </w:t>
      </w: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212121"/>
          <w:sz w:val="18"/>
          <w:szCs w:val="18"/>
          <w:highlight w:val="white"/>
          <w:u w:val="none"/>
          <w:vertAlign w:val="baseline"/>
          <w:rtl w:val="0"/>
        </w:rPr>
        <w:t xml:space="preserve">子元素按照水平方向進行排列。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PingFang TC" w:cs="PingFang TC" w:eastAsia="PingFang TC" w:hAnsi="PingFang TC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Row({Key key,</w:t>
      </w: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…})</w:t>
      </w:r>
    </w:p>
    <w:tbl>
      <w:tblPr>
        <w:tblStyle w:val="Table19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bookmarkStart w:colFirst="0" w:colLast="0" w:name="bookmark=id.1jlao46" w:id="68"/>
          <w:bookmarkEnd w:id="68"/>
          <w:bookmarkStart w:colFirst="0" w:colLast="0" w:name="bookmark=id.kgcv8k" w:id="69"/>
          <w:bookmarkEnd w:id="69"/>
          <w:bookmarkStart w:colFirst="0" w:colLast="0" w:name="bookmark=id.34g0dwd" w:id="70"/>
          <w:bookmarkEnd w:id="70"/>
          <w:bookmarkStart w:colFirst="0" w:colLast="0" w:name="bookmark=id.43ky6rz" w:id="71"/>
          <w:bookmarkEnd w:id="71"/>
          <w:p w:rsidR="00000000" w:rsidDel="00000000" w:rsidP="00000000" w:rsidRDefault="00000000" w:rsidRPr="00000000" w14:paraId="00000157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主軸方向上的對齊方式（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Row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的主軸是橫向軸）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8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MainAxisAlignment mainAxisAlignment = MainAxisAlignment.start,</w:t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xvir7l" w:id="72"/>
          <w:bookmarkEnd w:id="72"/>
          <w:bookmarkStart w:colFirst="0" w:colLast="0" w:name="bookmark=id.2iq8gzs" w:id="73"/>
          <w:bookmarkEnd w:id="73"/>
          <w:p w:rsidR="00000000" w:rsidDel="00000000" w:rsidP="00000000" w:rsidRDefault="00000000" w:rsidRPr="00000000" w14:paraId="00000159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在主軸方向（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Row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的主軸是橫向軸）佔有空間的值，預設是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max</w:t>
            </w:r>
            <w:bookmarkStart w:colFirst="0" w:colLast="0" w:name="bookmark=id.1x0gk37" w:id="74"/>
            <w:bookmarkEnd w:id="74"/>
            <w:bookmarkStart w:colFirst="0" w:colLast="0" w:name="bookmark=id.3hv69ve" w:id="75"/>
            <w:bookmarkEnd w:id="75"/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5A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MainAxisSize mainAxisSize = MainAxisSize.max,</w:t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1opuj5n" w:id="76"/>
          <w:bookmarkEnd w:id="76"/>
          <w:bookmarkStart w:colFirst="0" w:colLast="0" w:name="bookmark=id.3vac5uf" w:id="77"/>
          <w:bookmarkEnd w:id="77"/>
          <w:bookmarkStart w:colFirst="0" w:colLast="0" w:name="bookmark=id.39kk8xu" w:id="78"/>
          <w:bookmarkEnd w:id="78"/>
          <w:bookmarkStart w:colFirst="0" w:colLast="0" w:name="bookmark=id.2w5ecyt" w:id="79"/>
          <w:bookmarkEnd w:id="79"/>
          <w:bookmarkStart w:colFirst="0" w:colLast="0" w:name="bookmark=id.pkwqa1" w:id="80"/>
          <w:bookmarkEnd w:id="80"/>
          <w:bookmarkStart w:colFirst="0" w:colLast="0" w:name="bookmark=id.2afmg28" w:id="81"/>
          <w:bookmarkEnd w:id="81"/>
          <w:bookmarkStart w:colFirst="0" w:colLast="0" w:name="bookmark=id.1baon6m" w:id="82"/>
          <w:bookmarkEnd w:id="82"/>
          <w:bookmarkStart w:colFirst="0" w:colLast="0" w:name="bookmark=id.4h042r0" w:id="83"/>
          <w:bookmarkEnd w:id="83"/>
          <w:p w:rsidR="00000000" w:rsidDel="00000000" w:rsidP="00000000" w:rsidRDefault="00000000" w:rsidRPr="00000000" w14:paraId="0000015B">
            <w:pPr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在交叉軸方向（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Row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是縱向軸）的對齊方式，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Row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的高度等於子元素中最高的子元素高度</w:t>
            </w:r>
          </w:p>
          <w:p w:rsidR="00000000" w:rsidDel="00000000" w:rsidP="00000000" w:rsidRDefault="00000000" w:rsidRPr="00000000" w14:paraId="0000015C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CrossAxisAlignment crossAxisAlignment = CrossAxisAlignment.center,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水準方向子元素的排列方向：從左到右排列還是反向</w:t>
            </w:r>
          </w:p>
          <w:p w:rsidR="00000000" w:rsidDel="00000000" w:rsidP="00000000" w:rsidRDefault="00000000" w:rsidRPr="00000000" w14:paraId="0000015E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TextDirection textDirection, </w:t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48pi1tg" w:id="84"/>
          <w:bookmarkEnd w:id="84"/>
          <w:bookmarkStart w:colFirst="0" w:colLast="0" w:name="bookmark=id.2nusc19" w:id="85"/>
          <w:bookmarkEnd w:id="85"/>
          <w:p w:rsidR="00000000" w:rsidDel="00000000" w:rsidP="00000000" w:rsidRDefault="00000000" w:rsidRPr="00000000" w14:paraId="0000015F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表示縱軸（垂直）的對齊排列方向，預設是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VerticalDirection.down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，表上到下。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這個參數一般用於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Column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元件里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0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VerticalDirection verticalDirection = VerticalDirection.down,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字元對齊基線方式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2">
            <w:pPr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TextBaseline textBaseline, </w:t>
            </w:r>
          </w:p>
        </w:tc>
      </w:tr>
      <w:tr>
        <w:trPr>
          <w:cantSplit w:val="0"/>
          <w:tblHeader w:val="0"/>
        </w:trPr>
        <w:tc>
          <w:tcPr/>
          <w:bookmarkStart w:colFirst="0" w:colLast="0" w:name="bookmark=id.3mzq4wv" w:id="86"/>
          <w:bookmarkEnd w:id="86"/>
          <w:bookmarkStart w:colFirst="0" w:colLast="0" w:name="bookmark=id.1302m92" w:id="87"/>
          <w:bookmarkEnd w:id="87"/>
          <w:p w:rsidR="00000000" w:rsidDel="00000000" w:rsidP="00000000" w:rsidRDefault="00000000" w:rsidRPr="00000000" w14:paraId="00000163">
            <w:pPr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000000"/>
                <w:sz w:val="18"/>
                <w:szCs w:val="18"/>
                <w:rtl w:val="0"/>
              </w:rPr>
              <w:t xml:space="preserve">子元素集合</w:t>
            </w:r>
            <w:bookmarkStart w:colFirst="0" w:colLast="0" w:name="bookmark=id.haapch" w:id="88"/>
            <w:bookmarkEnd w:id="88"/>
            <w:bookmarkStart w:colFirst="0" w:colLast="0" w:name="bookmark=id.2250f4o" w:id="89"/>
            <w:bookmarkEnd w:id="8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8"/>
                <w:szCs w:val="18"/>
                <w:rtl w:val="0"/>
              </w:rPr>
              <w:t xml:space="preserve">List&lt;Widget&gt; children = const &lt;Widget&gt;[],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ingFang TC" w:cs="PingFang TC" w:eastAsia="PingFang TC" w:hAnsi="PingFang TC"/>
          <w:b w:val="0"/>
          <w:i w:val="0"/>
          <w:smallCaps w:val="0"/>
          <w:strike w:val="0"/>
          <w:color w:val="212121"/>
          <w:sz w:val="18"/>
          <w:szCs w:val="18"/>
          <w:highlight w:val="white"/>
          <w:u w:val="none"/>
          <w:vertAlign w:val="baseline"/>
        </w:rPr>
      </w:pP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212121"/>
          <w:sz w:val="18"/>
          <w:szCs w:val="18"/>
          <w:highlight w:val="white"/>
          <w:u w:val="none"/>
          <w:vertAlign w:val="baseline"/>
          <w:rtl w:val="0"/>
        </w:rPr>
        <w:t xml:space="preserve">MainAxisAlignment</w:t>
      </w: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主轴属性：主軸方向上的對齊方式，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Row </w:t>
      </w: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是横向軸為主軸。</w:t>
      </w:r>
      <w:r w:rsidDel="00000000" w:rsidR="00000000" w:rsidRPr="00000000">
        <w:rPr>
          <w:rtl w:val="0"/>
        </w:rPr>
      </w:r>
    </w:p>
    <w:bookmarkStart w:colFirst="0" w:colLast="0" w:name="bookmark=id.1gf8i83" w:id="90"/>
    <w:bookmarkEnd w:id="90"/>
    <w:bookmarkStart w:colFirst="0" w:colLast="0" w:name="bookmark=id.319y80a" w:id="91"/>
    <w:bookmarkEnd w:id="91"/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59a8"/>
          <w:sz w:val="18"/>
          <w:szCs w:val="18"/>
          <w:u w:val="none"/>
          <w:shd w:fill="auto" w:val="clear"/>
          <w:vertAlign w:val="baseline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 MainAxisAlignment {}</w:t>
      </w:r>
    </w:p>
    <w:tbl>
      <w:tblPr>
        <w:tblStyle w:val="Table20"/>
        <w:tblW w:w="935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6"/>
        <w:gridCol w:w="4819"/>
        <w:tblGridChange w:id="0">
          <w:tblGrid>
            <w:gridCol w:w="4536"/>
            <w:gridCol w:w="48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ingFang TC" w:cs="PingFang TC" w:eastAsia="PingFang TC" w:hAnsi="PingFang TC"/>
                <w:b w:val="0"/>
                <w:i w:val="0"/>
                <w:smallCaps w:val="0"/>
                <w:strike w:val="0"/>
                <w:color w:val="212121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按照主轴起点对齐，例如：按照靠近最左侧子元素对齐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start,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ingFang TC" w:cs="PingFang TC" w:eastAsia="PingFang TC" w:hAnsi="PingFang TC"/>
                <w:b w:val="0"/>
                <w:i w:val="0"/>
                <w:smallCaps w:val="0"/>
                <w:strike w:val="0"/>
                <w:color w:val="212121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将子元素放置在主轴的末尾，按照末尾对齐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end,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ingFang TC" w:cs="PingFang TC" w:eastAsia="PingFang TC" w:hAnsi="PingFang TC"/>
                <w:b w:val="0"/>
                <w:i w:val="0"/>
                <w:smallCaps w:val="0"/>
                <w:strike w:val="0"/>
                <w:color w:val="212121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子元素放置在主轴中心对齐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center,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ingFang TC" w:cs="PingFang TC" w:eastAsia="PingFang TC" w:hAnsi="PingFang TC"/>
                <w:b w:val="0"/>
                <w:i w:val="0"/>
                <w:smallCaps w:val="0"/>
                <w:strike w:val="0"/>
                <w:color w:val="212121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将主轴方向上的空白区域均分，使得子元素之间的空白区域相等，首尾子元素都靠近首尾，没有间隙。有点类似于两端对齐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spaceBetween,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ingFang TC" w:cs="PingFang TC" w:eastAsia="PingFang TC" w:hAnsi="PingFang TC"/>
                <w:b w:val="0"/>
                <w:i w:val="0"/>
                <w:smallCaps w:val="0"/>
                <w:strike w:val="0"/>
                <w:color w:val="212121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将主轴方向上的空白区域均分，使得子元素之间的空白区域相等，但是首尾子元素的空白区域为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1/2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spaceAround,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ingFang TC" w:cs="PingFang TC" w:eastAsia="PingFang TC" w:hAnsi="PingFang TC"/>
                <w:b w:val="0"/>
                <w:i w:val="0"/>
                <w:smallCaps w:val="0"/>
                <w:strike w:val="0"/>
                <w:color w:val="212121"/>
                <w:sz w:val="18"/>
                <w:szCs w:val="1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8e908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将主轴方向上的空白区域均分，使得子元素之间的空白区域相等，包括首尾子元素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4d4d4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spaceEvenly,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ind w:left="360" w:firstLine="0"/>
        <w:rPr>
          <w:rFonts w:ascii="PingFang TC" w:cs="PingFang TC" w:eastAsia="PingFang TC" w:hAnsi="PingFang TC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280" w:line="240" w:lineRule="auto"/>
        <w:ind w:left="720" w:right="0" w:hanging="360"/>
        <w:jc w:val="left"/>
        <w:rPr>
          <w:rFonts w:ascii="PingFang SC" w:cs="PingFang SC" w:eastAsia="PingFang SC" w:hAnsi="PingFang SC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ingFang SC" w:cs="PingFang SC" w:eastAsia="PingFang SC" w:hAnsi="PingFang SC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CrossAxisAlignment交叉屬性：交叉軸方向的對齊方式，Row是縱軸。Row高=子元素中最高的子元素高度</w:t>
      </w:r>
      <w:bookmarkStart w:colFirst="0" w:colLast="0" w:name="bookmark=id.40ew0vw" w:id="92"/>
      <w:bookmarkEnd w:id="92"/>
      <w:bookmarkStart w:colFirst="0" w:colLast="0" w:name="bookmark=id.2fk6b3p" w:id="93"/>
      <w:bookmarkEnd w:id="93"/>
      <w:r w:rsidDel="00000000" w:rsidR="00000000" w:rsidRPr="00000000">
        <w:rPr>
          <w:rFonts w:ascii="PingFang SC" w:cs="PingFang SC" w:eastAsia="PingFang SC" w:hAnsi="PingFang SC"/>
          <w:b w:val="0"/>
          <w:i w:val="0"/>
          <w:smallCaps w:val="0"/>
          <w:strike w:val="0"/>
          <w:color w:val="8959a8"/>
          <w:sz w:val="18"/>
          <w:szCs w:val="18"/>
          <w:u w:val="none"/>
          <w:shd w:fill="auto" w:val="clear"/>
          <w:vertAlign w:val="baseline"/>
          <w:rtl w:val="0"/>
        </w:rPr>
        <w:t xml:space="preserve">enum</w:t>
      </w:r>
      <w:r w:rsidDel="00000000" w:rsidR="00000000" w:rsidRPr="00000000">
        <w:rPr>
          <w:rFonts w:ascii="PingFang SC" w:cs="PingFang SC" w:eastAsia="PingFang SC" w:hAnsi="PingFang SC"/>
          <w:b w:val="0"/>
          <w:i w:val="0"/>
          <w:smallCaps w:val="0"/>
          <w:strike w:val="0"/>
          <w:color w:val="4d4d4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ingFang SC" w:cs="PingFang SC" w:eastAsia="PingFang SC" w:hAnsi="PingFang SC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CrossAxisAlignment 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子元素在交叉轴上起点处展示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start,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子元素在交叉轴上末尾处展示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end,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子元素在交叉轴上居中展示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center,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让子元素填满交叉轴方向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stretch,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在交叉轴方向，使得子元素按照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baseline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对齐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baseline,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PingFang SC" w:cs="PingFang SC" w:eastAsia="PingFang SC" w:hAnsi="PingFang SC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MainAxisSize</w:t>
      </w: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在主轴方向子元素占有空间的方式，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Row </w:t>
      </w:r>
      <w:r w:rsidDel="00000000" w:rsidR="00000000" w:rsidRPr="00000000">
        <w:rPr>
          <w:rFonts w:ascii="PingFang TC" w:cs="PingFang TC" w:eastAsia="PingFang TC" w:hAnsi="PingFang TC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的主轴是横向轴。默认是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12121"/>
          <w:sz w:val="18"/>
          <w:szCs w:val="18"/>
          <w:u w:val="none"/>
          <w:shd w:fill="auto" w:val="clear"/>
          <w:vertAlign w:val="baseline"/>
          <w:rtl w:val="0"/>
        </w:rPr>
        <w:t xml:space="preserve"> max</w:t>
        <w:br w:type="textWrapping"/>
      </w:r>
      <w:r w:rsidDel="00000000" w:rsidR="00000000" w:rsidRPr="00000000">
        <w:rPr>
          <w:rFonts w:ascii="PingFang SC" w:cs="PingFang SC" w:eastAsia="PingFang SC" w:hAnsi="PingFang SC"/>
          <w:b w:val="0"/>
          <w:i w:val="0"/>
          <w:smallCaps w:val="0"/>
          <w:strike w:val="0"/>
          <w:color w:val="8959a8"/>
          <w:sz w:val="18"/>
          <w:szCs w:val="18"/>
          <w:u w:val="none"/>
          <w:shd w:fill="auto" w:val="clear"/>
          <w:vertAlign w:val="baseline"/>
          <w:rtl w:val="0"/>
        </w:rPr>
        <w:t xml:space="preserve">enum </w:t>
      </w:r>
      <w:r w:rsidDel="00000000" w:rsidR="00000000" w:rsidRPr="00000000">
        <w:rPr>
          <w:rFonts w:ascii="PingFang SC" w:cs="PingFang SC" w:eastAsia="PingFang SC" w:hAnsi="PingFang SC"/>
          <w:b w:val="0"/>
          <w:i w:val="0"/>
          <w:smallCaps w:val="0"/>
          <w:strike w:val="0"/>
          <w:color w:val="7f7f7f"/>
          <w:sz w:val="18"/>
          <w:szCs w:val="18"/>
          <w:u w:val="none"/>
          <w:shd w:fill="auto" w:val="clear"/>
          <w:vertAlign w:val="baseline"/>
          <w:rtl w:val="0"/>
        </w:rPr>
        <w:t xml:space="preserve">MainAxisSize 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根据传入的布局约束条件，最大化主轴方向占用可用空间，也就是尽可能充满可用宽度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max,</w:t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与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8e908c"/>
          <w:sz w:val="18"/>
          <w:szCs w:val="18"/>
          <w:u w:val="none"/>
          <w:shd w:fill="auto" w:val="clear"/>
          <w:vertAlign w:val="baseline"/>
          <w:rtl w:val="0"/>
        </w:rPr>
        <w:t xml:space="preserve">相反，是最小化占用主轴方向的可用空间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d4d4c"/>
          <w:sz w:val="18"/>
          <w:szCs w:val="18"/>
          <w:u w:val="none"/>
          <w:shd w:fill="auto" w:val="clear"/>
          <w:vertAlign w:val="baseline"/>
          <w:rtl w:val="0"/>
        </w:rPr>
        <w:t xml:space="preserve"> min,</w:t>
      </w:r>
    </w:p>
    <w:p w:rsidR="00000000" w:rsidDel="00000000" w:rsidP="00000000" w:rsidRDefault="00000000" w:rsidRPr="00000000" w14:paraId="0000017A">
      <w:pPr>
        <w:shd w:fill="ffffff" w:val="clear"/>
        <w:spacing w:after="280" w:before="280" w:lineRule="auto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&lt;Column&gt;</w:t>
      </w:r>
    </w:p>
    <w:p w:rsidR="00000000" w:rsidDel="00000000" w:rsidP="00000000" w:rsidRDefault="00000000" w:rsidRPr="00000000" w14:paraId="0000017B">
      <w:pPr>
        <w:shd w:fill="ffffff" w:val="clear"/>
        <w:spacing w:after="280" w:before="280" w:lineRule="auto"/>
        <w:rPr>
          <w:rFonts w:ascii="Roboto" w:cs="Roboto" w:eastAsia="Roboto" w:hAnsi="Roboto"/>
          <w:color w:val="212121"/>
          <w:sz w:val="18"/>
          <w:szCs w:val="18"/>
        </w:rPr>
      </w:pPr>
      <w:r w:rsidDel="00000000" w:rsidR="00000000" w:rsidRPr="00000000">
        <w:rPr>
          <w:rFonts w:ascii="PingFang TC" w:cs="PingFang TC" w:eastAsia="PingFang TC" w:hAnsi="PingFang TC"/>
          <w:color w:val="212121"/>
          <w:sz w:val="18"/>
          <w:szCs w:val="18"/>
          <w:rtl w:val="0"/>
        </w:rPr>
        <w:t xml:space="preserve">縱向排序的子元素，參數方法同上。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Microsoft JhengHei"/>
  <w:font w:name="Consolas"/>
  <w:font w:name="SimSu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PingFang SC"/>
  <w:font w:name="PingFang TC"/>
  <w:font w:name="Quattrocen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TW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C12B4"/>
  </w:style>
  <w:style w:type="paragraph" w:styleId="Heading2">
    <w:name w:val="heading 2"/>
    <w:basedOn w:val="Normal"/>
    <w:link w:val="Heading2Char"/>
    <w:uiPriority w:val="9"/>
    <w:qFormat w:val="1"/>
    <w:rsid w:val="008E388F"/>
    <w:pPr>
      <w:spacing w:after="100" w:afterAutospacing="1" w:before="100" w:beforeAutospacing="1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8E388F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NormalWeb">
    <w:name w:val="Normal (Web)"/>
    <w:basedOn w:val="Normal"/>
    <w:uiPriority w:val="99"/>
    <w:semiHidden w:val="1"/>
    <w:unhideWhenUsed w:val="1"/>
    <w:rsid w:val="008E388F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character" w:styleId="Strong">
    <w:name w:val="Strong"/>
    <w:basedOn w:val="DefaultParagraphFont"/>
    <w:uiPriority w:val="22"/>
    <w:qFormat w:val="1"/>
    <w:rsid w:val="008E388F"/>
    <w:rPr>
      <w:b w:val="1"/>
      <w:bCs w:val="1"/>
    </w:rPr>
  </w:style>
  <w:style w:type="character" w:styleId="line" w:customStyle="1">
    <w:name w:val="line"/>
    <w:basedOn w:val="DefaultParagraphFont"/>
    <w:rsid w:val="008E388F"/>
  </w:style>
  <w:style w:type="paragraph" w:styleId="ListParagraph">
    <w:name w:val="List Paragraph"/>
    <w:basedOn w:val="Normal"/>
    <w:uiPriority w:val="34"/>
    <w:qFormat w:val="1"/>
    <w:rsid w:val="008E388F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8E388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s-alignment-element" w:customStyle="1">
    <w:name w:val="ts-alignment-element"/>
    <w:basedOn w:val="DefaultParagraphFont"/>
    <w:rsid w:val="008E388F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2C1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2C12B4"/>
    <w:rPr>
      <w:rFonts w:ascii="Courier New" w:cs="Courier New" w:eastAsia="Times New Roman" w:hAnsi="Courier New"/>
      <w:sz w:val="20"/>
      <w:szCs w:val="20"/>
    </w:rPr>
  </w:style>
  <w:style w:type="character" w:styleId="keyword" w:customStyle="1">
    <w:name w:val="keyword"/>
    <w:basedOn w:val="DefaultParagraphFont"/>
    <w:rsid w:val="002C12B4"/>
  </w:style>
  <w:style w:type="character" w:styleId="string" w:customStyle="1">
    <w:name w:val="string"/>
    <w:basedOn w:val="DefaultParagraphFont"/>
    <w:rsid w:val="002C12B4"/>
  </w:style>
  <w:style w:type="character" w:styleId="builtin" w:customStyle="1">
    <w:name w:val="built_in"/>
    <w:basedOn w:val="DefaultParagraphFont"/>
    <w:rsid w:val="002C12B4"/>
  </w:style>
  <w:style w:type="character" w:styleId="number" w:customStyle="1">
    <w:name w:val="number"/>
    <w:basedOn w:val="DefaultParagraphFont"/>
    <w:rsid w:val="002C12B4"/>
  </w:style>
  <w:style w:type="character" w:styleId="comment" w:customStyle="1">
    <w:name w:val="comment"/>
    <w:basedOn w:val="DefaultParagraphFont"/>
    <w:rsid w:val="002C12B4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21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QuattrocentoSans-italic.ttf"/><Relationship Id="rId10" Type="http://schemas.openxmlformats.org/officeDocument/2006/relationships/font" Target="fonts/QuattrocentoSans-bold.ttf"/><Relationship Id="rId12" Type="http://schemas.openxmlformats.org/officeDocument/2006/relationships/font" Target="fonts/QuattrocentoSans-boldItalic.ttf"/><Relationship Id="rId9" Type="http://schemas.openxmlformats.org/officeDocument/2006/relationships/font" Target="fonts/QuattrocentoSans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xRf8252FnmxXTghWlDpUuCfmEQ==">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2021-11-22T01:38:00Z</dcterms:created>
  <dc:creator>李孟珊 (107401002)</dc:creator>
</cp:coreProperties>
</file>