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64FD" w14:textId="0CAF051F" w:rsidR="00322C17" w:rsidRDefault="00322C17" w:rsidP="00481914">
      <w:pPr>
        <w:ind w:left="480" w:hanging="480"/>
      </w:pPr>
      <w:r>
        <w:rPr>
          <w:rFonts w:hint="eastAsia"/>
        </w:rPr>
        <w:t>目標</w:t>
      </w:r>
    </w:p>
    <w:p w14:paraId="31643B7F" w14:textId="1DBF33BC" w:rsidR="00322C17" w:rsidRDefault="00322C17" w:rsidP="00481914">
      <w:pPr>
        <w:ind w:left="480" w:hanging="480"/>
      </w:pPr>
      <w:r>
        <w:rPr>
          <w:rFonts w:hint="eastAsia"/>
          <w:noProof/>
        </w:rPr>
        <w:drawing>
          <wp:inline distT="0" distB="0" distL="0" distR="0" wp14:anchorId="646F0974" wp14:editId="63B9FDD9">
            <wp:extent cx="5274310" cy="30041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4F91" w14:textId="56391AE8" w:rsidR="00322C17" w:rsidRDefault="00322C17" w:rsidP="00322C17">
      <w:pPr>
        <w:widowControl/>
        <w:rPr>
          <w:rFonts w:hint="eastAsia"/>
        </w:rPr>
      </w:pPr>
      <w:r>
        <w:br w:type="page"/>
      </w:r>
    </w:p>
    <w:p w14:paraId="4E18A783" w14:textId="2DEEF197" w:rsidR="00886656" w:rsidRDefault="00481914" w:rsidP="004819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基本構造</w:t>
      </w:r>
    </w:p>
    <w:p w14:paraId="23222ED4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&lt;!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DOCTYPE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481914">
        <w:rPr>
          <w:rFonts w:ascii="Menlo" w:eastAsia="新細明體" w:hAnsi="Menlo" w:cs="Menlo"/>
          <w:color w:val="9CDCFE"/>
          <w:kern w:val="0"/>
          <w:sz w:val="18"/>
          <w:szCs w:val="18"/>
        </w:rPr>
        <w:t>html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16B4BC9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3C4756E1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7DCCF21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meta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481914">
        <w:rPr>
          <w:rFonts w:ascii="Menlo" w:eastAsia="新細明體" w:hAnsi="Menlo" w:cs="Menlo"/>
          <w:color w:val="9CDCFE"/>
          <w:kern w:val="0"/>
          <w:sz w:val="18"/>
          <w:szCs w:val="18"/>
        </w:rPr>
        <w:t>charset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481914">
        <w:rPr>
          <w:rFonts w:ascii="Menlo" w:eastAsia="新細明體" w:hAnsi="Menlo" w:cs="Menlo"/>
          <w:color w:val="CE9178"/>
          <w:kern w:val="0"/>
          <w:sz w:val="18"/>
          <w:szCs w:val="18"/>
        </w:rPr>
        <w:t>utf-8</w:t>
      </w:r>
      <w:r w:rsidRPr="00481914">
        <w:rPr>
          <w:rFonts w:ascii="Menlo" w:eastAsia="新細明體" w:hAnsi="Menlo" w:cs="Menlo"/>
          <w:color w:val="F44747"/>
          <w:kern w:val="0"/>
          <w:sz w:val="18"/>
          <w:szCs w:val="18"/>
        </w:rPr>
        <w:t>"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&gt;&lt;/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meta"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D02F338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CSS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教學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53950BC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2DB0846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67D9464F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56B3F96" w14:textId="77777777" w:rsidR="00481914" w:rsidRPr="00481914" w:rsidRDefault="00481914" w:rsidP="00481914">
      <w:pPr>
        <w:widowControl/>
        <w:shd w:val="clear" w:color="auto" w:fill="1E1E1E"/>
        <w:spacing w:after="240"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4E730CC5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EBDD302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html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2B6FF74" w14:textId="77777777" w:rsidR="00481914" w:rsidRDefault="00481914" w:rsidP="00481914">
      <w:pPr>
        <w:pStyle w:val="a3"/>
        <w:ind w:leftChars="0"/>
      </w:pPr>
    </w:p>
    <w:p w14:paraId="12D995B2" w14:textId="0736E18B" w:rsidR="00481914" w:rsidRDefault="00481914" w:rsidP="004819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建立標題區塊</w:t>
      </w:r>
    </w:p>
    <w:p w14:paraId="5C7AB1A8" w14:textId="77777777" w:rsidR="00481914" w:rsidRDefault="00481914" w:rsidP="004819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r>
        <w:t>div&gt;</w:t>
      </w:r>
      <w:r>
        <w:rPr>
          <w:rFonts w:hint="eastAsia"/>
        </w:rPr>
        <w:t>：區塊，會產生斷行的效果</w:t>
      </w:r>
    </w:p>
    <w:p w14:paraId="1065D05A" w14:textId="641B21E7" w:rsidR="00481914" w:rsidRDefault="00481914" w:rsidP="00481914">
      <w:pPr>
        <w:pStyle w:val="a3"/>
        <w:numPr>
          <w:ilvl w:val="1"/>
          <w:numId w:val="1"/>
        </w:numPr>
        <w:ind w:leftChars="0"/>
      </w:pPr>
      <w:r>
        <w:t>&lt;span&gt;</w:t>
      </w:r>
      <w:r>
        <w:rPr>
          <w:rFonts w:hint="eastAsia"/>
        </w:rPr>
        <w:t>：行內，不會產生斷行</w:t>
      </w:r>
    </w:p>
    <w:p w14:paraId="7FF090C7" w14:textId="3FE13B74" w:rsidR="00481914" w:rsidRDefault="00481914" w:rsidP="00481914">
      <w:pPr>
        <w:pStyle w:val="a3"/>
        <w:numPr>
          <w:ilvl w:val="1"/>
          <w:numId w:val="1"/>
        </w:numPr>
        <w:ind w:leftChars="0"/>
      </w:pPr>
      <w:r>
        <w:t>&lt;</w:t>
      </w:r>
      <w:proofErr w:type="spellStart"/>
      <w:r>
        <w:t>br</w:t>
      </w:r>
      <w:proofErr w:type="spellEnd"/>
      <w:r>
        <w:t>/&gt;</w:t>
      </w:r>
      <w:r>
        <w:rPr>
          <w:rFonts w:hint="eastAsia"/>
        </w:rPr>
        <w:t>：換行</w:t>
      </w:r>
    </w:p>
    <w:p w14:paraId="6042BCE2" w14:textId="350C83E0" w:rsidR="00481914" w:rsidRDefault="00481914" w:rsidP="00481914"/>
    <w:p w14:paraId="3C2BF69A" w14:textId="58B86C8C" w:rsidR="00481914" w:rsidRPr="00481914" w:rsidRDefault="00481914" w:rsidP="00481914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481914">
        <w:rPr>
          <w:rFonts w:hint="eastAsia"/>
          <w:b/>
          <w:bCs/>
        </w:rPr>
        <w:t>以下的屬性設定皆用於</w:t>
      </w:r>
      <w:r w:rsidRPr="00481914">
        <w:rPr>
          <w:rFonts w:hint="eastAsia"/>
          <w:b/>
          <w:bCs/>
        </w:rPr>
        <w:t xml:space="preserve"> </w:t>
      </w:r>
      <w:r w:rsidRPr="00481914">
        <w:rPr>
          <w:b/>
          <w:bCs/>
        </w:rPr>
        <w:t xml:space="preserve">&lt;div style=””&gt; </w:t>
      </w:r>
      <w:r w:rsidRPr="00481914">
        <w:rPr>
          <w:rFonts w:hint="eastAsia"/>
          <w:b/>
          <w:bCs/>
        </w:rPr>
        <w:t>或</w:t>
      </w:r>
      <w:r w:rsidRPr="00481914">
        <w:rPr>
          <w:rFonts w:hint="eastAsia"/>
          <w:b/>
          <w:bCs/>
        </w:rPr>
        <w:t xml:space="preserve"> </w:t>
      </w:r>
      <w:r w:rsidRPr="00481914">
        <w:rPr>
          <w:b/>
          <w:bCs/>
        </w:rPr>
        <w:t>&lt;span</w:t>
      </w:r>
      <w:r w:rsidRPr="00481914">
        <w:rPr>
          <w:rFonts w:hint="eastAsia"/>
          <w:b/>
          <w:bCs/>
        </w:rPr>
        <w:t xml:space="preserve"> </w:t>
      </w:r>
      <w:r w:rsidRPr="00481914">
        <w:rPr>
          <w:b/>
          <w:bCs/>
        </w:rPr>
        <w:t xml:space="preserve">style=””&gt; </w:t>
      </w:r>
      <w:r w:rsidRPr="00481914">
        <w:rPr>
          <w:rFonts w:hint="eastAsia"/>
          <w:b/>
          <w:bCs/>
        </w:rPr>
        <w:t>中，也就是</w:t>
      </w:r>
      <w:r w:rsidRPr="00481914">
        <w:rPr>
          <w:b/>
          <w:bCs/>
        </w:rPr>
        <w:t>CSS</w:t>
      </w:r>
      <w:r w:rsidRPr="00481914">
        <w:rPr>
          <w:rFonts w:hint="eastAsia"/>
          <w:b/>
          <w:bCs/>
        </w:rPr>
        <w:t>的語法</w:t>
      </w:r>
    </w:p>
    <w:p w14:paraId="36291FA6" w14:textId="77777777" w:rsidR="00481914" w:rsidRDefault="00481914" w:rsidP="00481914">
      <w:pPr>
        <w:pStyle w:val="a3"/>
        <w:ind w:leftChars="0"/>
      </w:pPr>
    </w:p>
    <w:p w14:paraId="700F23AD" w14:textId="1067AF76" w:rsidR="00481914" w:rsidRDefault="00481914" w:rsidP="004819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文字的屬性設定</w:t>
      </w:r>
    </w:p>
    <w:p w14:paraId="61D3C653" w14:textId="77777777" w:rsidR="00481914" w:rsidRDefault="00481914" w:rsidP="00481914">
      <w:pPr>
        <w:pStyle w:val="a3"/>
        <w:numPr>
          <w:ilvl w:val="1"/>
          <w:numId w:val="1"/>
        </w:numPr>
        <w:ind w:leftChars="0"/>
      </w:pPr>
      <w:proofErr w:type="spellStart"/>
      <w:r w:rsidRPr="00481914">
        <w:t>font-weight:</w:t>
      </w:r>
      <w:r>
        <w:t>bold</w:t>
      </w:r>
      <w:proofErr w:type="spellEnd"/>
      <w:r>
        <w:t xml:space="preserve"> --</w:t>
      </w:r>
      <w:r>
        <w:rPr>
          <w:rFonts w:hint="eastAsia"/>
        </w:rPr>
        <w:t xml:space="preserve"> </w:t>
      </w:r>
      <w:r>
        <w:rPr>
          <w:rFonts w:hint="eastAsia"/>
        </w:rPr>
        <w:t>文字粗體</w:t>
      </w:r>
    </w:p>
    <w:p w14:paraId="39790607" w14:textId="77777777" w:rsidR="00481914" w:rsidRDefault="00481914" w:rsidP="004819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ont-size:</w:t>
      </w:r>
      <w:r>
        <w:rPr>
          <w:rFonts w:hint="eastAsia"/>
        </w:rPr>
        <w:t>像素</w:t>
      </w:r>
      <w:r>
        <w:rPr>
          <w:rFonts w:hint="eastAsia"/>
        </w:rPr>
        <w:t>p</w:t>
      </w:r>
      <w:r>
        <w:t>x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文字大小</w:t>
      </w:r>
    </w:p>
    <w:p w14:paraId="467DBB46" w14:textId="1CD1D8DB" w:rsidR="00481914" w:rsidRDefault="00481914" w:rsidP="00481914">
      <w:pPr>
        <w:pStyle w:val="a3"/>
        <w:numPr>
          <w:ilvl w:val="1"/>
          <w:numId w:val="1"/>
        </w:numPr>
        <w:ind w:leftChars="0"/>
      </w:pPr>
      <w:r>
        <w:t>color:</w:t>
      </w:r>
      <w:r>
        <w:rPr>
          <w:rFonts w:hint="eastAsia"/>
        </w:rPr>
        <w:t>顏色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文字顏色</w:t>
      </w:r>
    </w:p>
    <w:p w14:paraId="565F0F16" w14:textId="0E055BEC" w:rsidR="00481914" w:rsidRDefault="00481914" w:rsidP="004819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格式</w:t>
      </w:r>
    </w:p>
    <w:p w14:paraId="231500D4" w14:textId="23CD4655" w:rsidR="00481914" w:rsidRDefault="00481914" w:rsidP="00481914">
      <w:pPr>
        <w:ind w:left="960"/>
      </w:pPr>
      <w:r w:rsidRPr="00481914">
        <w:rPr>
          <w:rFonts w:hint="eastAsia"/>
        </w:rPr>
        <w:t>&lt;div style="</w:t>
      </w:r>
      <w:proofErr w:type="spellStart"/>
      <w:r w:rsidRPr="00481914">
        <w:rPr>
          <w:rFonts w:hint="eastAsia"/>
        </w:rPr>
        <w:t>font-weight:bold</w:t>
      </w:r>
      <w:proofErr w:type="spellEnd"/>
      <w:r w:rsidRPr="00481914">
        <w:rPr>
          <w:rFonts w:hint="eastAsia"/>
        </w:rPr>
        <w:t xml:space="preserve"> </w:t>
      </w:r>
      <w:r w:rsidRPr="00481914">
        <w:rPr>
          <w:rFonts w:hint="eastAsia"/>
          <w:highlight w:val="yellow"/>
        </w:rPr>
        <w:t>;</w:t>
      </w:r>
      <w:r w:rsidRPr="00481914">
        <w:rPr>
          <w:rFonts w:hint="eastAsia"/>
        </w:rPr>
        <w:t xml:space="preserve"> font-size: 20</w:t>
      </w:r>
      <w:r>
        <w:t>px</w:t>
      </w:r>
      <w:r w:rsidRPr="00481914">
        <w:rPr>
          <w:rFonts w:hint="eastAsia"/>
        </w:rPr>
        <w:t>"&gt;</w:t>
      </w:r>
      <w:r w:rsidRPr="00481914">
        <w:rPr>
          <w:rFonts w:hint="eastAsia"/>
        </w:rPr>
        <w:t>今天天氣很好</w:t>
      </w:r>
      <w:r w:rsidRPr="00481914">
        <w:rPr>
          <w:rFonts w:hint="eastAsia"/>
        </w:rPr>
        <w:t>&lt;/div&gt;</w:t>
      </w:r>
    </w:p>
    <w:p w14:paraId="15E63C5C" w14:textId="3CA65C01" w:rsidR="00481914" w:rsidRDefault="00481914" w:rsidP="00481914"/>
    <w:p w14:paraId="5524703F" w14:textId="6DF98A58" w:rsidR="00481914" w:rsidRDefault="00481914" w:rsidP="00481914">
      <w:pPr>
        <w:pStyle w:val="a3"/>
        <w:numPr>
          <w:ilvl w:val="0"/>
          <w:numId w:val="1"/>
        </w:numPr>
        <w:ind w:leftChars="0"/>
      </w:pPr>
      <w:r>
        <w:t>Box model</w:t>
      </w:r>
      <w:r>
        <w:rPr>
          <w:rFonts w:hint="eastAsia"/>
        </w:rPr>
        <w:t>概念</w:t>
      </w:r>
      <w:r>
        <w:rPr>
          <w:rFonts w:hint="eastAsia"/>
        </w:rPr>
        <w:t xml:space="preserve"> </w:t>
      </w:r>
    </w:p>
    <w:p w14:paraId="49890F20" w14:textId="77777777" w:rsidR="00481914" w:rsidRDefault="00481914" w:rsidP="004819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在網頁按</w:t>
      </w:r>
      <w:r>
        <w:t xml:space="preserve">F12 </w:t>
      </w:r>
      <w:r>
        <w:rPr>
          <w:rFonts w:hint="eastAsia"/>
        </w:rPr>
        <w:t>看到程式碼</w:t>
      </w:r>
      <w:r>
        <w:rPr>
          <w:rFonts w:hint="eastAsia"/>
        </w:rPr>
        <w:t xml:space="preserve"> </w:t>
      </w:r>
      <w:r>
        <w:rPr>
          <w:rFonts w:hint="eastAsia"/>
        </w:rPr>
        <w:t>鼠標移動到</w:t>
      </w:r>
      <w:r>
        <w:t>div</w:t>
      </w:r>
      <w:r>
        <w:rPr>
          <w:rFonts w:hint="eastAsia"/>
        </w:rPr>
        <w:t>和</w:t>
      </w:r>
      <w:r>
        <w:t>span</w:t>
      </w:r>
      <w:r>
        <w:rPr>
          <w:rFonts w:hint="eastAsia"/>
        </w:rPr>
        <w:t>時可以看到</w:t>
      </w:r>
      <w:r>
        <w:t>box</w:t>
      </w:r>
      <w:r>
        <w:rPr>
          <w:rFonts w:hint="eastAsia"/>
        </w:rPr>
        <w:t>的概念</w:t>
      </w:r>
    </w:p>
    <w:p w14:paraId="6A43BF1B" w14:textId="2A162CEC" w:rsidR="00481914" w:rsidRDefault="00481914" w:rsidP="004819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藉由改變區塊之間的屬性</w:t>
      </w:r>
      <w:r>
        <w:rPr>
          <w:rFonts w:hint="eastAsia"/>
        </w:rPr>
        <w:t xml:space="preserve"> </w:t>
      </w:r>
      <w:r>
        <w:rPr>
          <w:rFonts w:hint="eastAsia"/>
        </w:rPr>
        <w:t>得到想要的排版</w:t>
      </w:r>
    </w:p>
    <w:p w14:paraId="2FC61B99" w14:textId="62C77DE3" w:rsidR="00481914" w:rsidRDefault="00481914" w:rsidP="004819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邊匡的屬性設定</w:t>
      </w:r>
    </w:p>
    <w:p w14:paraId="53DBB3C0" w14:textId="2B1186C2" w:rsidR="00481914" w:rsidRDefault="00481914" w:rsidP="00481914">
      <w:pPr>
        <w:pStyle w:val="a3"/>
        <w:numPr>
          <w:ilvl w:val="2"/>
          <w:numId w:val="1"/>
        </w:numPr>
        <w:ind w:leftChars="0"/>
      </w:pPr>
      <w:r>
        <w:t>margin-top:</w:t>
      </w:r>
      <w:r>
        <w:rPr>
          <w:rFonts w:hint="eastAsia"/>
        </w:rPr>
        <w:t>像素</w:t>
      </w:r>
      <w:r>
        <w:t>px</w:t>
      </w:r>
      <w:r>
        <w:rPr>
          <w:rFonts w:hint="eastAsia"/>
        </w:rPr>
        <w:t>—上方距離</w:t>
      </w:r>
    </w:p>
    <w:p w14:paraId="5A6B9153" w14:textId="61A15B3B" w:rsidR="00481914" w:rsidRDefault="00481914" w:rsidP="004819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argin-bottom:</w:t>
      </w:r>
      <w:r>
        <w:rPr>
          <w:rFonts w:hint="eastAsia"/>
        </w:rPr>
        <w:t>像素</w:t>
      </w:r>
      <w:r>
        <w:t>px</w:t>
      </w:r>
    </w:p>
    <w:p w14:paraId="0635C6DF" w14:textId="3725D1E5" w:rsidR="00481914" w:rsidRDefault="00481914" w:rsidP="004819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</w:t>
      </w:r>
      <w:r>
        <w:t>order:</w:t>
      </w:r>
      <w:r>
        <w:rPr>
          <w:rFonts w:hint="eastAsia"/>
        </w:rPr>
        <w:t>邊匡寬度</w:t>
      </w:r>
      <w:r>
        <w:rPr>
          <w:rFonts w:hint="eastAsia"/>
        </w:rPr>
        <w:t xml:space="preserve"> </w:t>
      </w:r>
      <w:r>
        <w:rPr>
          <w:rFonts w:hint="eastAsia"/>
        </w:rPr>
        <w:t>樣式</w:t>
      </w:r>
      <w:r>
        <w:rPr>
          <w:rFonts w:hint="eastAsia"/>
        </w:rPr>
        <w:t xml:space="preserve"> </w:t>
      </w:r>
      <w:r>
        <w:rPr>
          <w:rFonts w:hint="eastAsia"/>
        </w:rPr>
        <w:t>顏色</w:t>
      </w:r>
    </w:p>
    <w:p w14:paraId="4363D770" w14:textId="78B0E0A6" w:rsidR="00481914" w:rsidRDefault="00481914" w:rsidP="00481914">
      <w:pPr>
        <w:pStyle w:val="a3"/>
        <w:ind w:leftChars="0" w:left="1440"/>
      </w:pPr>
      <w:proofErr w:type="spellStart"/>
      <w:r>
        <w:rPr>
          <w:rFonts w:hint="eastAsia"/>
        </w:rPr>
        <w:t>e</w:t>
      </w:r>
      <w:r>
        <w:t>g.</w:t>
      </w:r>
      <w:proofErr w:type="spellEnd"/>
      <w:r>
        <w:t xml:space="preserve"> border: 1px solid(</w:t>
      </w:r>
      <w:r>
        <w:rPr>
          <w:rFonts w:hint="eastAsia"/>
        </w:rPr>
        <w:t>單實線</w:t>
      </w:r>
      <w:r>
        <w:t xml:space="preserve">) purple      </w:t>
      </w:r>
      <w:r>
        <w:rPr>
          <w:rFonts w:hint="eastAsia"/>
        </w:rPr>
        <w:t>（</w:t>
      </w:r>
      <w:r>
        <w:t>dashed</w:t>
      </w:r>
      <w:r>
        <w:rPr>
          <w:rFonts w:hint="eastAsia"/>
        </w:rPr>
        <w:t>虛線）</w:t>
      </w:r>
    </w:p>
    <w:p w14:paraId="34A7453A" w14:textId="38C23123" w:rsidR="00481914" w:rsidRDefault="00481914" w:rsidP="00481914">
      <w:pPr>
        <w:pStyle w:val="a3"/>
        <w:numPr>
          <w:ilvl w:val="2"/>
          <w:numId w:val="1"/>
        </w:numPr>
        <w:ind w:leftChars="0"/>
      </w:pPr>
      <w:r>
        <w:t>padding:</w:t>
      </w:r>
      <w:r>
        <w:rPr>
          <w:rFonts w:hint="eastAsia"/>
        </w:rPr>
        <w:t>像素</w:t>
      </w:r>
      <w:r>
        <w:t>px—</w:t>
      </w:r>
      <w:r>
        <w:rPr>
          <w:rFonts w:hint="eastAsia"/>
        </w:rPr>
        <w:t>區塊匡線與文字間的距離</w:t>
      </w:r>
    </w:p>
    <w:p w14:paraId="7AE71569" w14:textId="0CE3E183" w:rsidR="00481914" w:rsidRDefault="00481914" w:rsidP="00481914">
      <w:pPr>
        <w:pStyle w:val="a3"/>
        <w:ind w:leftChars="0"/>
      </w:pPr>
    </w:p>
    <w:p w14:paraId="1D4F113E" w14:textId="7E8FFAF7" w:rsidR="00481914" w:rsidRDefault="00481914" w:rsidP="004819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標籤的高度與寬度設定（只能用於</w:t>
      </w:r>
      <w:r>
        <w:t>div</w:t>
      </w:r>
      <w:r>
        <w:rPr>
          <w:rFonts w:hint="eastAsia"/>
        </w:rPr>
        <w:t>那種區塊式、會斷行的標籤）</w:t>
      </w:r>
    </w:p>
    <w:p w14:paraId="42026C79" w14:textId="21D7506B" w:rsidR="00481914" w:rsidRDefault="00481914" w:rsidP="00481914">
      <w:pPr>
        <w:pStyle w:val="a3"/>
        <w:numPr>
          <w:ilvl w:val="1"/>
          <w:numId w:val="1"/>
        </w:numPr>
        <w:ind w:leftChars="0"/>
      </w:pPr>
      <w:r>
        <w:t>width:</w:t>
      </w:r>
      <w:r>
        <w:rPr>
          <w:rFonts w:hint="eastAsia"/>
        </w:rPr>
        <w:t>像素</w:t>
      </w:r>
      <w:r>
        <w:t>px—</w:t>
      </w:r>
      <w:r>
        <w:rPr>
          <w:rFonts w:hint="eastAsia"/>
        </w:rPr>
        <w:t>改變邊匡寬度</w:t>
      </w:r>
    </w:p>
    <w:p w14:paraId="5C34E5BF" w14:textId="0C3BF515" w:rsidR="00481914" w:rsidRDefault="00481914" w:rsidP="004819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 w:rsidR="009D1E7C">
        <w:t>e</w:t>
      </w:r>
      <w:r>
        <w:rPr>
          <w:rFonts w:hint="eastAsia"/>
        </w:rPr>
        <w:t>i</w:t>
      </w:r>
      <w:r>
        <w:t>ght:</w:t>
      </w:r>
      <w:r>
        <w:rPr>
          <w:rFonts w:hint="eastAsia"/>
        </w:rPr>
        <w:t>像素</w:t>
      </w:r>
      <w:r>
        <w:t>px--</w:t>
      </w:r>
      <w:r>
        <w:rPr>
          <w:rFonts w:hint="eastAsia"/>
        </w:rPr>
        <w:t>改變邊匡高度</w:t>
      </w:r>
    </w:p>
    <w:p w14:paraId="17E6F4F5" w14:textId="735F8D4C" w:rsidR="00481914" w:rsidRDefault="00481914" w:rsidP="00481914"/>
    <w:p w14:paraId="33BC892E" w14:textId="0BE26827" w:rsidR="00481914" w:rsidRDefault="00481914" w:rsidP="00481914">
      <w:pPr>
        <w:pStyle w:val="a3"/>
        <w:numPr>
          <w:ilvl w:val="0"/>
          <w:numId w:val="1"/>
        </w:numPr>
        <w:ind w:leftChars="0"/>
      </w:pPr>
      <w:r>
        <w:t>CSS</w:t>
      </w:r>
      <w:r>
        <w:rPr>
          <w:rFonts w:hint="eastAsia"/>
        </w:rPr>
        <w:t>選擇器（格式化）</w:t>
      </w:r>
    </w:p>
    <w:p w14:paraId="02896749" w14:textId="19363576" w:rsidR="00481914" w:rsidRDefault="00481914" w:rsidP="004819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通常不同段落的格式會一樣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CSS</w:t>
      </w:r>
      <w:r>
        <w:rPr>
          <w:rFonts w:hint="eastAsia"/>
        </w:rPr>
        <w:t>選擇器可以快速設定</w:t>
      </w:r>
    </w:p>
    <w:p w14:paraId="4FADB939" w14:textId="253BCE6D" w:rsidR="00481914" w:rsidRDefault="00481914" w:rsidP="004819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t>head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t>&lt;style type=”text/</w:t>
      </w:r>
      <w:proofErr w:type="spellStart"/>
      <w:r>
        <w:t>css</w:t>
      </w:r>
      <w:proofErr w:type="spellEnd"/>
      <w:r>
        <w:t>”&gt; &lt;/style&gt;</w:t>
      </w:r>
    </w:p>
    <w:p w14:paraId="026AF2A2" w14:textId="22583669" w:rsidR="00481914" w:rsidRDefault="00481914" w:rsidP="00481914">
      <w:pPr>
        <w:pStyle w:val="a3"/>
        <w:ind w:leftChars="0" w:left="960"/>
      </w:pPr>
      <w:proofErr w:type="spellStart"/>
      <w:r>
        <w:t>eg.</w:t>
      </w:r>
      <w:proofErr w:type="spellEnd"/>
      <w:r>
        <w:t xml:space="preserve"> </w:t>
      </w:r>
      <w:r>
        <w:rPr>
          <w:rFonts w:hint="eastAsia"/>
        </w:rPr>
        <w:t>原先設定</w:t>
      </w:r>
    </w:p>
    <w:p w14:paraId="1847785A" w14:textId="2E6FA741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8E0E634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36EC05D4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481914">
        <w:rPr>
          <w:rFonts w:ascii="Menlo" w:eastAsia="新細明體" w:hAnsi="Menlo" w:cs="Menlo"/>
          <w:color w:val="9CDCFE"/>
          <w:kern w:val="0"/>
          <w:sz w:val="18"/>
          <w:szCs w:val="18"/>
        </w:rPr>
        <w:t>style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481914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proofErr w:type="spellStart"/>
      <w:r w:rsidRPr="00481914">
        <w:rPr>
          <w:rFonts w:ascii="Menlo" w:eastAsia="新細明體" w:hAnsi="Menlo" w:cs="Menlo"/>
          <w:color w:val="CE9178"/>
          <w:kern w:val="0"/>
          <w:sz w:val="18"/>
          <w:szCs w:val="18"/>
        </w:rPr>
        <w:t>font-weight:bold</w:t>
      </w:r>
      <w:proofErr w:type="spellEnd"/>
      <w:r w:rsidRPr="00481914">
        <w:rPr>
          <w:rFonts w:ascii="Menlo" w:eastAsia="新細明體" w:hAnsi="Menlo" w:cs="Menlo"/>
          <w:color w:val="CE9178"/>
          <w:kern w:val="0"/>
          <w:sz w:val="18"/>
          <w:szCs w:val="18"/>
        </w:rPr>
        <w:t xml:space="preserve"> ; font-size: 20px;"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今天天氣很好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7A8771B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481914">
        <w:rPr>
          <w:rFonts w:ascii="Menlo" w:eastAsia="新細明體" w:hAnsi="Menlo" w:cs="Menlo"/>
          <w:color w:val="9CDCFE"/>
          <w:kern w:val="0"/>
          <w:sz w:val="18"/>
          <w:szCs w:val="18"/>
        </w:rPr>
        <w:t>style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481914">
        <w:rPr>
          <w:rFonts w:ascii="Menlo" w:eastAsia="新細明體" w:hAnsi="Menlo" w:cs="Menlo"/>
          <w:color w:val="CE9178"/>
          <w:kern w:val="0"/>
          <w:sz w:val="18"/>
          <w:szCs w:val="18"/>
        </w:rPr>
        <w:t xml:space="preserve">"height:200px; width:400px; padding:10px; border: 1px dashed </w:t>
      </w:r>
      <w:proofErr w:type="gramStart"/>
      <w:r w:rsidRPr="00481914">
        <w:rPr>
          <w:rFonts w:ascii="Menlo" w:eastAsia="新細明體" w:hAnsi="Menlo" w:cs="Menlo"/>
          <w:color w:val="CE9178"/>
          <w:kern w:val="0"/>
          <w:sz w:val="18"/>
          <w:szCs w:val="18"/>
        </w:rPr>
        <w:t>pink ;margin</w:t>
      </w:r>
      <w:proofErr w:type="gramEnd"/>
      <w:r w:rsidRPr="00481914">
        <w:rPr>
          <w:rFonts w:ascii="Menlo" w:eastAsia="新細明體" w:hAnsi="Menlo" w:cs="Menlo"/>
          <w:color w:val="CE9178"/>
          <w:kern w:val="0"/>
          <w:sz w:val="18"/>
          <w:szCs w:val="18"/>
        </w:rPr>
        <w:t>-top: 10px;"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4EE11BD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我去公園看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span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481914">
        <w:rPr>
          <w:rFonts w:ascii="Menlo" w:eastAsia="新細明體" w:hAnsi="Menlo" w:cs="Menlo"/>
          <w:color w:val="9CDCFE"/>
          <w:kern w:val="0"/>
          <w:sz w:val="18"/>
          <w:szCs w:val="18"/>
        </w:rPr>
        <w:t>style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481914">
        <w:rPr>
          <w:rFonts w:ascii="Menlo" w:eastAsia="新細明體" w:hAnsi="Menlo" w:cs="Menlo"/>
          <w:color w:val="CE9178"/>
          <w:kern w:val="0"/>
          <w:sz w:val="18"/>
          <w:szCs w:val="18"/>
        </w:rPr>
        <w:t xml:space="preserve">"color: </w:t>
      </w:r>
      <w:proofErr w:type="spellStart"/>
      <w:r w:rsidRPr="00481914">
        <w:rPr>
          <w:rFonts w:ascii="Menlo" w:eastAsia="新細明體" w:hAnsi="Menlo" w:cs="Menlo"/>
          <w:color w:val="CE9178"/>
          <w:kern w:val="0"/>
          <w:sz w:val="18"/>
          <w:szCs w:val="18"/>
        </w:rPr>
        <w:t>mediumpurple</w:t>
      </w:r>
      <w:proofErr w:type="spellEnd"/>
      <w:r w:rsidRPr="00481914">
        <w:rPr>
          <w:rFonts w:ascii="Menlo" w:eastAsia="新細明體" w:hAnsi="Menlo" w:cs="Menlo"/>
          <w:color w:val="CE9178"/>
          <w:kern w:val="0"/>
          <w:sz w:val="18"/>
          <w:szCs w:val="18"/>
        </w:rPr>
        <w:t>;"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櫻花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span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&gt;&lt;</w:t>
      </w:r>
      <w:proofErr w:type="spellStart"/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br</w:t>
      </w:r>
      <w:proofErr w:type="spellEnd"/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/&gt;</w:t>
      </w:r>
    </w:p>
    <w:p w14:paraId="2C2B4BB7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今年的櫻花好美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&gt;</w:t>
      </w:r>
      <w:r w:rsidRPr="00481914">
        <w:rPr>
          <w:rFonts w:ascii="Menlo" w:eastAsia="新細明體" w:hAnsi="Menlo" w:cs="Menlo"/>
          <w:color w:val="F44747"/>
          <w:kern w:val="0"/>
          <w:sz w:val="18"/>
          <w:szCs w:val="18"/>
        </w:rPr>
        <w:t>&lt;</w:t>
      </w:r>
    </w:p>
    <w:p w14:paraId="14046CF9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6D93353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3592E812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D2C278C" w14:textId="15C129DC" w:rsidR="00481914" w:rsidRDefault="00481914" w:rsidP="00481914">
      <w:pPr>
        <w:pStyle w:val="a3"/>
        <w:ind w:leftChars="0" w:left="960" w:firstLineChars="200" w:firstLine="480"/>
      </w:pPr>
      <w:r>
        <w:rPr>
          <w:rFonts w:hint="eastAsia"/>
        </w:rPr>
        <w:t>運用</w:t>
      </w:r>
      <w:r>
        <w:t>CSS</w:t>
      </w:r>
      <w:r>
        <w:rPr>
          <w:rFonts w:hint="eastAsia"/>
        </w:rPr>
        <w:t>選擇器後</w:t>
      </w:r>
    </w:p>
    <w:p w14:paraId="710528AB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DF61C8F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15B27E48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meta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481914">
        <w:rPr>
          <w:rFonts w:ascii="Menlo" w:eastAsia="新細明體" w:hAnsi="Menlo" w:cs="Menlo"/>
          <w:color w:val="9CDCFE"/>
          <w:kern w:val="0"/>
          <w:sz w:val="18"/>
          <w:szCs w:val="18"/>
        </w:rPr>
        <w:t>charset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481914">
        <w:rPr>
          <w:rFonts w:ascii="Menlo" w:eastAsia="新細明體" w:hAnsi="Menlo" w:cs="Menlo"/>
          <w:color w:val="CE9178"/>
          <w:kern w:val="0"/>
          <w:sz w:val="18"/>
          <w:szCs w:val="18"/>
        </w:rPr>
        <w:t>utf-8</w:t>
      </w:r>
      <w:r w:rsidRPr="00481914">
        <w:rPr>
          <w:rFonts w:ascii="Menlo" w:eastAsia="新細明體" w:hAnsi="Menlo" w:cs="Menlo"/>
          <w:color w:val="F44747"/>
          <w:kern w:val="0"/>
          <w:sz w:val="18"/>
          <w:szCs w:val="18"/>
        </w:rPr>
        <w:t>"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&gt;&lt;/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meta"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BA34C05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CSS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教學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title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2A8610A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</w:pPr>
      <w:r w:rsidRPr="00481914">
        <w:rPr>
          <w:rFonts w:ascii="Menlo" w:eastAsia="新細明體" w:hAnsi="Menlo" w:cs="Menlo"/>
          <w:b/>
          <w:bCs/>
          <w:color w:val="808080"/>
          <w:kern w:val="0"/>
          <w:sz w:val="20"/>
          <w:szCs w:val="20"/>
        </w:rPr>
        <w:t>&lt;</w:t>
      </w:r>
      <w:r w:rsidRPr="00481914">
        <w:rPr>
          <w:rFonts w:ascii="Menlo" w:eastAsia="新細明體" w:hAnsi="Menlo" w:cs="Menlo"/>
          <w:b/>
          <w:bCs/>
          <w:color w:val="569CD6"/>
          <w:kern w:val="0"/>
          <w:sz w:val="20"/>
          <w:szCs w:val="20"/>
        </w:rPr>
        <w:t>style</w:t>
      </w:r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 xml:space="preserve"> </w:t>
      </w:r>
      <w:r w:rsidRPr="00481914">
        <w:rPr>
          <w:rFonts w:ascii="Menlo" w:eastAsia="新細明體" w:hAnsi="Menlo" w:cs="Menlo"/>
          <w:b/>
          <w:bCs/>
          <w:color w:val="9CDCFE"/>
          <w:kern w:val="0"/>
          <w:sz w:val="20"/>
          <w:szCs w:val="20"/>
        </w:rPr>
        <w:t>type</w:t>
      </w:r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>=</w:t>
      </w:r>
      <w:r w:rsidRPr="00481914">
        <w:rPr>
          <w:rFonts w:ascii="Menlo" w:eastAsia="新細明體" w:hAnsi="Menlo" w:cs="Menlo"/>
          <w:b/>
          <w:bCs/>
          <w:color w:val="CE9178"/>
          <w:kern w:val="0"/>
          <w:sz w:val="20"/>
          <w:szCs w:val="20"/>
        </w:rPr>
        <w:t>"text/</w:t>
      </w:r>
      <w:proofErr w:type="spellStart"/>
      <w:r w:rsidRPr="00481914">
        <w:rPr>
          <w:rFonts w:ascii="Menlo" w:eastAsia="新細明體" w:hAnsi="Menlo" w:cs="Menlo"/>
          <w:b/>
          <w:bCs/>
          <w:color w:val="CE9178"/>
          <w:kern w:val="0"/>
          <w:sz w:val="20"/>
          <w:szCs w:val="20"/>
        </w:rPr>
        <w:t>css</w:t>
      </w:r>
      <w:proofErr w:type="spellEnd"/>
      <w:r w:rsidRPr="00481914">
        <w:rPr>
          <w:rFonts w:ascii="Menlo" w:eastAsia="新細明體" w:hAnsi="Menlo" w:cs="Menlo"/>
          <w:b/>
          <w:bCs/>
          <w:color w:val="CE9178"/>
          <w:kern w:val="0"/>
          <w:sz w:val="20"/>
          <w:szCs w:val="20"/>
        </w:rPr>
        <w:t>"</w:t>
      </w:r>
      <w:r w:rsidRPr="00481914">
        <w:rPr>
          <w:rFonts w:ascii="Menlo" w:eastAsia="新細明體" w:hAnsi="Menlo" w:cs="Menlo"/>
          <w:b/>
          <w:bCs/>
          <w:color w:val="808080"/>
          <w:kern w:val="0"/>
          <w:sz w:val="20"/>
          <w:szCs w:val="20"/>
        </w:rPr>
        <w:t>&gt;</w:t>
      </w:r>
    </w:p>
    <w:p w14:paraId="509F94F9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</w:pPr>
      <w:proofErr w:type="gramStart"/>
      <w:r w:rsidRPr="00481914">
        <w:rPr>
          <w:rFonts w:ascii="Menlo" w:eastAsia="新細明體" w:hAnsi="Menlo" w:cs="Menlo"/>
          <w:b/>
          <w:bCs/>
          <w:color w:val="D7BA7D"/>
          <w:kern w:val="0"/>
          <w:sz w:val="20"/>
          <w:szCs w:val="20"/>
        </w:rPr>
        <w:t>.title</w:t>
      </w:r>
      <w:proofErr w:type="gramEnd"/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>{</w:t>
      </w:r>
      <w:proofErr w:type="spellStart"/>
      <w:r w:rsidRPr="00481914">
        <w:rPr>
          <w:rFonts w:ascii="Menlo" w:eastAsia="新細明體" w:hAnsi="Menlo" w:cs="Menlo"/>
          <w:b/>
          <w:bCs/>
          <w:color w:val="9CDCFE"/>
          <w:kern w:val="0"/>
          <w:sz w:val="20"/>
          <w:szCs w:val="20"/>
        </w:rPr>
        <w:t>font-weight</w:t>
      </w:r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>:</w:t>
      </w:r>
      <w:r w:rsidRPr="00481914">
        <w:rPr>
          <w:rFonts w:ascii="Menlo" w:eastAsia="新細明體" w:hAnsi="Menlo" w:cs="Menlo"/>
          <w:b/>
          <w:bCs/>
          <w:color w:val="CE9178"/>
          <w:kern w:val="0"/>
          <w:sz w:val="20"/>
          <w:szCs w:val="20"/>
        </w:rPr>
        <w:t>bold</w:t>
      </w:r>
      <w:proofErr w:type="spellEnd"/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 xml:space="preserve"> ; </w:t>
      </w:r>
      <w:r w:rsidRPr="00481914">
        <w:rPr>
          <w:rFonts w:ascii="Menlo" w:eastAsia="新細明體" w:hAnsi="Menlo" w:cs="Menlo"/>
          <w:b/>
          <w:bCs/>
          <w:color w:val="9CDCFE"/>
          <w:kern w:val="0"/>
          <w:sz w:val="20"/>
          <w:szCs w:val="20"/>
        </w:rPr>
        <w:t>font-size</w:t>
      </w:r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 xml:space="preserve">: </w:t>
      </w:r>
      <w:r w:rsidRPr="00481914">
        <w:rPr>
          <w:rFonts w:ascii="Menlo" w:eastAsia="新細明體" w:hAnsi="Menlo" w:cs="Menlo"/>
          <w:b/>
          <w:bCs/>
          <w:color w:val="B5CEA8"/>
          <w:kern w:val="0"/>
          <w:sz w:val="20"/>
          <w:szCs w:val="20"/>
        </w:rPr>
        <w:t>20px</w:t>
      </w:r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>;}</w:t>
      </w:r>
    </w:p>
    <w:p w14:paraId="1522F438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</w:pPr>
      <w:proofErr w:type="gramStart"/>
      <w:r w:rsidRPr="00481914">
        <w:rPr>
          <w:rFonts w:ascii="Menlo" w:eastAsia="新細明體" w:hAnsi="Menlo" w:cs="Menlo"/>
          <w:b/>
          <w:bCs/>
          <w:color w:val="D7BA7D"/>
          <w:kern w:val="0"/>
          <w:sz w:val="20"/>
          <w:szCs w:val="20"/>
        </w:rPr>
        <w:t>.content</w:t>
      </w:r>
      <w:proofErr w:type="gramEnd"/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>{</w:t>
      </w:r>
      <w:r w:rsidRPr="00481914">
        <w:rPr>
          <w:rFonts w:ascii="Menlo" w:eastAsia="新細明體" w:hAnsi="Menlo" w:cs="Menlo"/>
          <w:b/>
          <w:bCs/>
          <w:color w:val="9CDCFE"/>
          <w:kern w:val="0"/>
          <w:sz w:val="20"/>
          <w:szCs w:val="20"/>
        </w:rPr>
        <w:t>height</w:t>
      </w:r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>:</w:t>
      </w:r>
      <w:r w:rsidRPr="00481914">
        <w:rPr>
          <w:rFonts w:ascii="Menlo" w:eastAsia="新細明體" w:hAnsi="Menlo" w:cs="Menlo"/>
          <w:b/>
          <w:bCs/>
          <w:color w:val="B5CEA8"/>
          <w:kern w:val="0"/>
          <w:sz w:val="20"/>
          <w:szCs w:val="20"/>
        </w:rPr>
        <w:t>200px</w:t>
      </w:r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 xml:space="preserve">; </w:t>
      </w:r>
      <w:r w:rsidRPr="00481914">
        <w:rPr>
          <w:rFonts w:ascii="Menlo" w:eastAsia="新細明體" w:hAnsi="Menlo" w:cs="Menlo"/>
          <w:b/>
          <w:bCs/>
          <w:color w:val="9CDCFE"/>
          <w:kern w:val="0"/>
          <w:sz w:val="20"/>
          <w:szCs w:val="20"/>
        </w:rPr>
        <w:t>width</w:t>
      </w:r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>:</w:t>
      </w:r>
      <w:r w:rsidRPr="00481914">
        <w:rPr>
          <w:rFonts w:ascii="Menlo" w:eastAsia="新細明體" w:hAnsi="Menlo" w:cs="Menlo"/>
          <w:b/>
          <w:bCs/>
          <w:color w:val="B5CEA8"/>
          <w:kern w:val="0"/>
          <w:sz w:val="20"/>
          <w:szCs w:val="20"/>
        </w:rPr>
        <w:t>400px</w:t>
      </w:r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 xml:space="preserve">; </w:t>
      </w:r>
      <w:r w:rsidRPr="00481914">
        <w:rPr>
          <w:rFonts w:ascii="Menlo" w:eastAsia="新細明體" w:hAnsi="Menlo" w:cs="Menlo"/>
          <w:b/>
          <w:bCs/>
          <w:color w:val="9CDCFE"/>
          <w:kern w:val="0"/>
          <w:sz w:val="20"/>
          <w:szCs w:val="20"/>
        </w:rPr>
        <w:t>padding</w:t>
      </w:r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>:</w:t>
      </w:r>
      <w:r w:rsidRPr="00481914">
        <w:rPr>
          <w:rFonts w:ascii="Menlo" w:eastAsia="新細明體" w:hAnsi="Menlo" w:cs="Menlo"/>
          <w:b/>
          <w:bCs/>
          <w:color w:val="B5CEA8"/>
          <w:kern w:val="0"/>
          <w:sz w:val="20"/>
          <w:szCs w:val="20"/>
        </w:rPr>
        <w:t>10px</w:t>
      </w:r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 xml:space="preserve">; </w:t>
      </w:r>
      <w:r w:rsidRPr="00481914">
        <w:rPr>
          <w:rFonts w:ascii="Menlo" w:eastAsia="新細明體" w:hAnsi="Menlo" w:cs="Menlo"/>
          <w:b/>
          <w:bCs/>
          <w:color w:val="9CDCFE"/>
          <w:kern w:val="0"/>
          <w:sz w:val="20"/>
          <w:szCs w:val="20"/>
        </w:rPr>
        <w:t>border</w:t>
      </w:r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 xml:space="preserve">: </w:t>
      </w:r>
      <w:r w:rsidRPr="00481914">
        <w:rPr>
          <w:rFonts w:ascii="Menlo" w:eastAsia="新細明體" w:hAnsi="Menlo" w:cs="Menlo"/>
          <w:b/>
          <w:bCs/>
          <w:color w:val="B5CEA8"/>
          <w:kern w:val="0"/>
          <w:sz w:val="20"/>
          <w:szCs w:val="20"/>
        </w:rPr>
        <w:t>1px</w:t>
      </w:r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 xml:space="preserve"> </w:t>
      </w:r>
      <w:r w:rsidRPr="00481914">
        <w:rPr>
          <w:rFonts w:ascii="Menlo" w:eastAsia="新細明體" w:hAnsi="Menlo" w:cs="Menlo"/>
          <w:b/>
          <w:bCs/>
          <w:color w:val="CE9178"/>
          <w:kern w:val="0"/>
          <w:sz w:val="20"/>
          <w:szCs w:val="20"/>
        </w:rPr>
        <w:t>dashed</w:t>
      </w:r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 xml:space="preserve"> </w:t>
      </w:r>
      <w:r w:rsidRPr="00481914">
        <w:rPr>
          <w:rFonts w:ascii="Menlo" w:eastAsia="新細明體" w:hAnsi="Menlo" w:cs="Menlo"/>
          <w:b/>
          <w:bCs/>
          <w:color w:val="CE9178"/>
          <w:kern w:val="0"/>
          <w:sz w:val="20"/>
          <w:szCs w:val="20"/>
        </w:rPr>
        <w:t>pink</w:t>
      </w:r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 xml:space="preserve"> ;</w:t>
      </w:r>
      <w:r w:rsidRPr="00481914">
        <w:rPr>
          <w:rFonts w:ascii="Menlo" w:eastAsia="新細明體" w:hAnsi="Menlo" w:cs="Menlo"/>
          <w:b/>
          <w:bCs/>
          <w:color w:val="9CDCFE"/>
          <w:kern w:val="0"/>
          <w:sz w:val="20"/>
          <w:szCs w:val="20"/>
        </w:rPr>
        <w:t>margin-top</w:t>
      </w:r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 xml:space="preserve">: </w:t>
      </w:r>
      <w:r w:rsidRPr="00481914">
        <w:rPr>
          <w:rFonts w:ascii="Menlo" w:eastAsia="新細明體" w:hAnsi="Menlo" w:cs="Menlo"/>
          <w:b/>
          <w:bCs/>
          <w:color w:val="B5CEA8"/>
          <w:kern w:val="0"/>
          <w:sz w:val="20"/>
          <w:szCs w:val="20"/>
        </w:rPr>
        <w:t>10px</w:t>
      </w:r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>;}</w:t>
      </w:r>
    </w:p>
    <w:p w14:paraId="78FFC110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</w:pPr>
      <w:proofErr w:type="gramStart"/>
      <w:r w:rsidRPr="00481914">
        <w:rPr>
          <w:rFonts w:ascii="Menlo" w:eastAsia="新細明體" w:hAnsi="Menlo" w:cs="Menlo"/>
          <w:b/>
          <w:bCs/>
          <w:color w:val="D7BA7D"/>
          <w:kern w:val="0"/>
          <w:sz w:val="20"/>
          <w:szCs w:val="20"/>
        </w:rPr>
        <w:t>.keyword</w:t>
      </w:r>
      <w:proofErr w:type="gramEnd"/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>{</w:t>
      </w:r>
      <w:r w:rsidRPr="00481914">
        <w:rPr>
          <w:rFonts w:ascii="Menlo" w:eastAsia="新細明體" w:hAnsi="Menlo" w:cs="Menlo"/>
          <w:b/>
          <w:bCs/>
          <w:color w:val="9CDCFE"/>
          <w:kern w:val="0"/>
          <w:sz w:val="20"/>
          <w:szCs w:val="20"/>
        </w:rPr>
        <w:t>color</w:t>
      </w:r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 xml:space="preserve">: </w:t>
      </w:r>
      <w:proofErr w:type="spellStart"/>
      <w:r w:rsidRPr="00481914">
        <w:rPr>
          <w:rFonts w:ascii="Menlo" w:eastAsia="新細明體" w:hAnsi="Menlo" w:cs="Menlo"/>
          <w:b/>
          <w:bCs/>
          <w:color w:val="CE9178"/>
          <w:kern w:val="0"/>
          <w:sz w:val="20"/>
          <w:szCs w:val="20"/>
        </w:rPr>
        <w:t>mediumpurple</w:t>
      </w:r>
      <w:proofErr w:type="spellEnd"/>
      <w:r w:rsidRPr="00481914"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  <w:t>}</w:t>
      </w:r>
    </w:p>
    <w:p w14:paraId="069E6FE9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b/>
          <w:bCs/>
          <w:color w:val="D4D4D4"/>
          <w:kern w:val="0"/>
          <w:sz w:val="20"/>
          <w:szCs w:val="20"/>
        </w:rPr>
      </w:pPr>
      <w:r w:rsidRPr="00481914">
        <w:rPr>
          <w:rFonts w:ascii="Menlo" w:eastAsia="新細明體" w:hAnsi="Menlo" w:cs="Menlo"/>
          <w:b/>
          <w:bCs/>
          <w:color w:val="808080"/>
          <w:kern w:val="0"/>
          <w:sz w:val="20"/>
          <w:szCs w:val="20"/>
        </w:rPr>
        <w:t>&lt;/</w:t>
      </w:r>
      <w:r w:rsidRPr="00481914">
        <w:rPr>
          <w:rFonts w:ascii="Menlo" w:eastAsia="新細明體" w:hAnsi="Menlo" w:cs="Menlo"/>
          <w:b/>
          <w:bCs/>
          <w:color w:val="569CD6"/>
          <w:kern w:val="0"/>
          <w:sz w:val="20"/>
          <w:szCs w:val="20"/>
        </w:rPr>
        <w:t>style</w:t>
      </w:r>
      <w:r w:rsidRPr="00481914">
        <w:rPr>
          <w:rFonts w:ascii="Menlo" w:eastAsia="新細明體" w:hAnsi="Menlo" w:cs="Menlo"/>
          <w:b/>
          <w:bCs/>
          <w:color w:val="808080"/>
          <w:kern w:val="0"/>
          <w:sz w:val="20"/>
          <w:szCs w:val="20"/>
        </w:rPr>
        <w:t>&gt;</w:t>
      </w:r>
    </w:p>
    <w:p w14:paraId="0738031B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0ADBE4E6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0E906F9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76BD59DE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92D8A90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4329AC53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481914">
        <w:rPr>
          <w:rFonts w:ascii="Menlo" w:eastAsia="新細明體" w:hAnsi="Menlo" w:cs="Menlo"/>
          <w:color w:val="9CDCFE"/>
          <w:kern w:val="0"/>
          <w:sz w:val="18"/>
          <w:szCs w:val="18"/>
        </w:rPr>
        <w:t>class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481914">
        <w:rPr>
          <w:rFonts w:ascii="Menlo" w:eastAsia="新細明體" w:hAnsi="Menlo" w:cs="Menlo"/>
          <w:color w:val="CE9178"/>
          <w:kern w:val="0"/>
          <w:sz w:val="18"/>
          <w:szCs w:val="18"/>
        </w:rPr>
        <w:t>"title"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今天天氣很好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0C4C937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481914">
        <w:rPr>
          <w:rFonts w:ascii="Menlo" w:eastAsia="新細明體" w:hAnsi="Menlo" w:cs="Menlo"/>
          <w:color w:val="9CDCFE"/>
          <w:kern w:val="0"/>
          <w:sz w:val="18"/>
          <w:szCs w:val="18"/>
        </w:rPr>
        <w:t>class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481914">
        <w:rPr>
          <w:rFonts w:ascii="Menlo" w:eastAsia="新細明體" w:hAnsi="Menlo" w:cs="Menlo"/>
          <w:color w:val="CE9178"/>
          <w:kern w:val="0"/>
          <w:sz w:val="18"/>
          <w:szCs w:val="18"/>
        </w:rPr>
        <w:t>"content"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8680D63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我去公園看</w:t>
      </w:r>
    </w:p>
    <w:p w14:paraId="1AD6509B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 xml:space="preserve">        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span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481914">
        <w:rPr>
          <w:rFonts w:ascii="Menlo" w:eastAsia="新細明體" w:hAnsi="Menlo" w:cs="Menlo"/>
          <w:color w:val="9CDCFE"/>
          <w:kern w:val="0"/>
          <w:sz w:val="18"/>
          <w:szCs w:val="18"/>
        </w:rPr>
        <w:t>class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481914">
        <w:rPr>
          <w:rFonts w:ascii="Menlo" w:eastAsia="新細明體" w:hAnsi="Menlo" w:cs="Menlo"/>
          <w:color w:val="CE9178"/>
          <w:kern w:val="0"/>
          <w:sz w:val="18"/>
          <w:szCs w:val="18"/>
        </w:rPr>
        <w:t>"keyword"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櫻花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span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&gt;&lt;</w:t>
      </w:r>
      <w:proofErr w:type="spellStart"/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br</w:t>
      </w:r>
      <w:proofErr w:type="spellEnd"/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/&gt;</w:t>
      </w:r>
    </w:p>
    <w:p w14:paraId="2ADF0248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今年的櫻花好美</w:t>
      </w: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>&gt;</w:t>
      </w:r>
      <w:r w:rsidRPr="00481914">
        <w:rPr>
          <w:rFonts w:ascii="Menlo" w:eastAsia="新細明體" w:hAnsi="Menlo" w:cs="Menlo"/>
          <w:color w:val="F44747"/>
          <w:kern w:val="0"/>
          <w:sz w:val="18"/>
          <w:szCs w:val="18"/>
        </w:rPr>
        <w:t>&lt;</w:t>
      </w:r>
    </w:p>
    <w:p w14:paraId="486751EE" w14:textId="77777777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div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A968458" w14:textId="750EB769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1E5EEB71" w14:textId="509F1E8B" w:rsidR="00481914" w:rsidRPr="00481914" w:rsidRDefault="00481914" w:rsidP="0048191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481914">
        <w:rPr>
          <w:rFonts w:ascii="Menlo" w:eastAsia="新細明體" w:hAnsi="Menlo" w:cs="Menlo"/>
          <w:color w:val="569CD6"/>
          <w:kern w:val="0"/>
          <w:sz w:val="18"/>
          <w:szCs w:val="18"/>
        </w:rPr>
        <w:t>body</w:t>
      </w:r>
      <w:r w:rsidRPr="00481914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2D89833" w14:textId="2F0A833D" w:rsidR="00481914" w:rsidRDefault="00481914" w:rsidP="00481914">
      <w:pPr>
        <w:pStyle w:val="a3"/>
        <w:ind w:leftChars="0" w:left="960" w:firstLineChars="200" w:firstLine="480"/>
      </w:pPr>
      <w:r>
        <w:rPr>
          <w:rFonts w:hint="eastAsia"/>
        </w:rPr>
        <w:t>格式需要命名</w:t>
      </w:r>
      <w:r>
        <w:rPr>
          <w:rFonts w:hint="eastAsia"/>
        </w:rPr>
        <w:t xml:space="preserve"> </w:t>
      </w:r>
      <w:r>
        <w:rPr>
          <w:rFonts w:hint="eastAsia"/>
        </w:rPr>
        <w:t>命名方式為</w:t>
      </w:r>
      <w:r>
        <w:rPr>
          <w:rFonts w:hint="eastAsia"/>
        </w:rPr>
        <w:t xml:space="preserve"> </w:t>
      </w:r>
      <w:r>
        <w:t>.name</w:t>
      </w:r>
    </w:p>
    <w:p w14:paraId="41599A3F" w14:textId="07C24842" w:rsidR="00481914" w:rsidRDefault="00481914" w:rsidP="00481914">
      <w:pPr>
        <w:pStyle w:val="a3"/>
        <w:ind w:leftChars="0" w:left="960" w:firstLineChars="200" w:firstLine="480"/>
      </w:pPr>
      <w:r>
        <w:rPr>
          <w:rFonts w:hint="eastAsia"/>
        </w:rPr>
        <w:t>呼叫格式方式為</w:t>
      </w:r>
      <w:r>
        <w:rPr>
          <w:rFonts w:hint="eastAsia"/>
        </w:rPr>
        <w:t xml:space="preserve"> </w:t>
      </w:r>
      <w:r>
        <w:t>class=”name”</w:t>
      </w:r>
      <w:r>
        <w:rPr>
          <w:rFonts w:hint="eastAsia"/>
        </w:rPr>
        <w:t xml:space="preserve"> </w:t>
      </w:r>
      <w:r>
        <w:rPr>
          <w:rFonts w:hint="eastAsia"/>
        </w:rPr>
        <w:t>（不需要加</w:t>
      </w:r>
      <w:r>
        <w:t>.</w:t>
      </w:r>
      <w:r>
        <w:rPr>
          <w:rFonts w:hint="eastAsia"/>
        </w:rPr>
        <w:t>）</w:t>
      </w:r>
    </w:p>
    <w:p w14:paraId="06012702" w14:textId="26995C63" w:rsidR="00481914" w:rsidRDefault="00481914" w:rsidP="00481914"/>
    <w:p w14:paraId="647A0E51" w14:textId="3D939319" w:rsidR="00481914" w:rsidRDefault="00481914" w:rsidP="004819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定位模式：每個標籤要放在網頁上的什麼位置</w:t>
      </w:r>
    </w:p>
    <w:p w14:paraId="617EF8A7" w14:textId="7CA15ACA" w:rsidR="00481914" w:rsidRDefault="00481914" w:rsidP="004819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用</w:t>
      </w:r>
      <w:r>
        <w:t>&lt;div&gt;</w:t>
      </w:r>
      <w:r>
        <w:rPr>
          <w:rFonts w:hint="eastAsia"/>
        </w:rPr>
        <w:t>插入一個方塊到區塊之間</w:t>
      </w:r>
      <w:r>
        <w:rPr>
          <w:rFonts w:hint="eastAsia"/>
        </w:rPr>
        <w:t xml:space="preserve"> </w:t>
      </w:r>
      <w:r>
        <w:rPr>
          <w:rFonts w:hint="eastAsia"/>
        </w:rPr>
        <w:t>改變區塊之間的距離</w:t>
      </w:r>
    </w:p>
    <w:p w14:paraId="4332D8CA" w14:textId="1F34E243" w:rsidR="00481914" w:rsidRDefault="00481914" w:rsidP="004819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絕對定位（用座標指定位置，座標基準點為整個網頁）：</w:t>
      </w:r>
    </w:p>
    <w:p w14:paraId="5524E168" w14:textId="7335D72E" w:rsidR="00481914" w:rsidRDefault="00481914" w:rsidP="00481914">
      <w:pPr>
        <w:pStyle w:val="a3"/>
        <w:ind w:leftChars="0" w:left="1920"/>
      </w:pPr>
      <w:r>
        <w:t>position:</w:t>
      </w:r>
      <w:r w:rsidR="009D1E7C">
        <w:t xml:space="preserve"> </w:t>
      </w:r>
      <w:r>
        <w:t>absolute; left: px; top: px</w:t>
      </w:r>
    </w:p>
    <w:p w14:paraId="6E93D541" w14:textId="7EEE4112" w:rsidR="00481914" w:rsidRDefault="00481914" w:rsidP="00481914">
      <w:pPr>
        <w:pStyle w:val="a3"/>
        <w:ind w:leftChars="0" w:left="1920"/>
      </w:pPr>
      <w:r>
        <w:rPr>
          <w:rFonts w:hint="eastAsia"/>
        </w:rPr>
        <w:t>區塊會跑到指定位置</w:t>
      </w:r>
      <w:r>
        <w:rPr>
          <w:rFonts w:hint="eastAsia"/>
        </w:rPr>
        <w:t xml:space="preserve"> </w:t>
      </w:r>
      <w:r>
        <w:rPr>
          <w:rFonts w:hint="eastAsia"/>
        </w:rPr>
        <w:t>不在原先排版中（獨立於區塊之間）</w:t>
      </w:r>
    </w:p>
    <w:p w14:paraId="15435EE1" w14:textId="6567DC6B" w:rsidR="00481914" w:rsidRDefault="00481914" w:rsidP="004819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相對定位（用座標指定位置，座標基準點為其排版中的位置）：</w:t>
      </w:r>
    </w:p>
    <w:p w14:paraId="171F86D4" w14:textId="738CF485" w:rsidR="00481914" w:rsidRDefault="00481914" w:rsidP="00481914">
      <w:pPr>
        <w:pStyle w:val="a3"/>
        <w:ind w:leftChars="0" w:left="1920"/>
      </w:pPr>
      <w:r>
        <w:t>position:</w:t>
      </w:r>
      <w:r w:rsidR="009D1E7C">
        <w:t xml:space="preserve"> </w:t>
      </w:r>
      <w:r>
        <w:t>relative; left: px; top: px</w:t>
      </w:r>
    </w:p>
    <w:p w14:paraId="45604264" w14:textId="3E838DBF" w:rsidR="00481914" w:rsidRDefault="00481914" w:rsidP="00481914">
      <w:pPr>
        <w:pStyle w:val="a3"/>
        <w:ind w:leftChars="0" w:left="1920"/>
      </w:pPr>
      <w:r>
        <w:rPr>
          <w:rFonts w:hint="eastAsia"/>
        </w:rPr>
        <w:t>區塊存在於原先排版中</w:t>
      </w:r>
      <w:r>
        <w:rPr>
          <w:rFonts w:hint="eastAsia"/>
        </w:rPr>
        <w:t xml:space="preserve"> </w:t>
      </w:r>
      <w:r>
        <w:rPr>
          <w:rFonts w:hint="eastAsia"/>
        </w:rPr>
        <w:t>其原先位置會空下來</w:t>
      </w:r>
    </w:p>
    <w:p w14:paraId="57E1AA82" w14:textId="08E6D220" w:rsidR="00481914" w:rsidRPr="00481914" w:rsidRDefault="00481914" w:rsidP="00481914">
      <w:pPr>
        <w:pStyle w:val="a3"/>
        <w:ind w:leftChars="0" w:left="1920"/>
      </w:pPr>
    </w:p>
    <w:sectPr w:rsidR="00481914" w:rsidRPr="004819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BCB"/>
    <w:multiLevelType w:val="hybridMultilevel"/>
    <w:tmpl w:val="9B10506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831B6A"/>
    <w:multiLevelType w:val="hybridMultilevel"/>
    <w:tmpl w:val="E6D2A1B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E667D2"/>
    <w:multiLevelType w:val="hybridMultilevel"/>
    <w:tmpl w:val="81F4FA2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F214F6"/>
    <w:multiLevelType w:val="hybridMultilevel"/>
    <w:tmpl w:val="8AC0621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E8705A"/>
    <w:multiLevelType w:val="hybridMultilevel"/>
    <w:tmpl w:val="02D2A5E0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D9F076B"/>
    <w:multiLevelType w:val="hybridMultilevel"/>
    <w:tmpl w:val="99C8F85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7F"/>
    <w:rsid w:val="00322C17"/>
    <w:rsid w:val="00481914"/>
    <w:rsid w:val="007C4CE8"/>
    <w:rsid w:val="00803E7F"/>
    <w:rsid w:val="009D1E7C"/>
    <w:rsid w:val="00CA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01990"/>
  <w15:chartTrackingRefBased/>
  <w15:docId w15:val="{A485E678-4968-4F48-B62C-B52E3041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9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李孟珊 (107401002)</dc:creator>
  <cp:keywords/>
  <dc:description/>
  <cp:lastModifiedBy>李孟珊 (107401002)</cp:lastModifiedBy>
  <cp:revision>4</cp:revision>
  <dcterms:created xsi:type="dcterms:W3CDTF">2021-08-26T08:52:00Z</dcterms:created>
  <dcterms:modified xsi:type="dcterms:W3CDTF">2021-08-27T03:35:00Z</dcterms:modified>
</cp:coreProperties>
</file>