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4C5E" w14:textId="37295A20" w:rsidR="003318DB" w:rsidRDefault="003318DB" w:rsidP="003318DB">
      <w:r>
        <w:rPr>
          <w:rFonts w:hint="eastAsia"/>
        </w:rPr>
        <w:t>目標</w:t>
      </w:r>
    </w:p>
    <w:p w14:paraId="48734841" w14:textId="4057408D" w:rsidR="003318DB" w:rsidRDefault="003318DB" w:rsidP="003318DB">
      <w:r>
        <w:rPr>
          <w:rFonts w:hint="eastAsia"/>
          <w:noProof/>
        </w:rPr>
        <w:drawing>
          <wp:inline distT="0" distB="0" distL="0" distR="0" wp14:anchorId="652A5B2B" wp14:editId="6852D38D">
            <wp:extent cx="5274310" cy="299593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1091" w14:textId="2693AE5E" w:rsidR="003318DB" w:rsidRDefault="003318DB" w:rsidP="003318DB">
      <w:pPr>
        <w:rPr>
          <w:rFonts w:hint="eastAsia"/>
        </w:rPr>
      </w:pPr>
      <w:r>
        <w:br w:type="page"/>
      </w:r>
    </w:p>
    <w:p w14:paraId="0F07E4F4" w14:textId="3F25D466" w:rsidR="003318DB" w:rsidRDefault="003318DB" w:rsidP="003318DB">
      <w:proofErr w:type="spellStart"/>
      <w:r>
        <w:rPr>
          <w:rFonts w:hint="eastAsia"/>
        </w:rPr>
        <w:lastRenderedPageBreak/>
        <w:t>e</w:t>
      </w:r>
      <w:r>
        <w:t>g.</w:t>
      </w:r>
      <w:proofErr w:type="spellEnd"/>
      <w:r>
        <w:t xml:space="preserve"> &lt;main&gt;</w:t>
      </w:r>
    </w:p>
    <w:p w14:paraId="3CE7229B" w14:textId="0431221C" w:rsidR="003318DB" w:rsidRDefault="003318DB" w:rsidP="003318DB">
      <w:pPr>
        <w:pStyle w:val="a3"/>
      </w:pPr>
      <w:r>
        <w:tab/>
        <w:t>&lt;div class="item"&gt;News 1&lt;/div&gt;</w:t>
      </w:r>
    </w:p>
    <w:p w14:paraId="0A277678" w14:textId="6BF6330F" w:rsidR="003318DB" w:rsidRDefault="003318DB" w:rsidP="003318DB">
      <w:pPr>
        <w:pStyle w:val="a3"/>
      </w:pPr>
      <w:r>
        <w:tab/>
        <w:t>&lt;div class="item"&gt;News 2&lt;/div&gt;</w:t>
      </w:r>
    </w:p>
    <w:p w14:paraId="26F88B20" w14:textId="77777777" w:rsidR="003318DB" w:rsidRDefault="003318DB" w:rsidP="003318DB">
      <w:r>
        <w:tab/>
      </w:r>
      <w:r>
        <w:tab/>
        <w:t>&lt;div class="item"&gt;News 3&lt;/div&gt;</w:t>
      </w:r>
    </w:p>
    <w:p w14:paraId="27FE0093" w14:textId="77777777" w:rsidR="003318DB" w:rsidRDefault="003318DB" w:rsidP="003318DB">
      <w:r>
        <w:tab/>
        <w:t>&lt;/main&gt;</w:t>
      </w:r>
    </w:p>
    <w:p w14:paraId="0F53E7AF" w14:textId="42708152" w:rsidR="003318DB" w:rsidRDefault="003318DB" w:rsidP="003318DB">
      <w:pPr>
        <w:pStyle w:val="a3"/>
        <w:ind w:leftChars="0"/>
        <w:rPr>
          <w:rFonts w:hint="eastAsia"/>
        </w:rPr>
      </w:pPr>
      <w:r>
        <w:sym w:font="Wingdings" w:char="F0E0"/>
      </w:r>
      <w:r>
        <w:t>main</w:t>
      </w:r>
      <w:r>
        <w:rPr>
          <w:rFonts w:hint="eastAsia"/>
        </w:rPr>
        <w:t>是他的底框（容器）</w:t>
      </w:r>
      <w:r>
        <w:rPr>
          <w:rFonts w:hint="eastAsia"/>
        </w:rPr>
        <w:t>、</w:t>
      </w:r>
      <w:r>
        <w:t>item</w:t>
      </w:r>
      <w:r>
        <w:rPr>
          <w:rFonts w:hint="eastAsia"/>
        </w:rPr>
        <w:t>是容器中的項目</w:t>
      </w:r>
    </w:p>
    <w:p w14:paraId="146F329E" w14:textId="11812766" w:rsidR="00886656" w:rsidRDefault="003318DB"/>
    <w:p w14:paraId="22D13E63" w14:textId="0B2B3EBC" w:rsidR="003318DB" w:rsidRDefault="003318DB" w:rsidP="003318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並排（切欄）</w:t>
      </w:r>
    </w:p>
    <w:p w14:paraId="3E8F7155" w14:textId="13094E56" w:rsidR="003318DB" w:rsidRDefault="003318DB" w:rsidP="003318DB">
      <w:pPr>
        <w:pStyle w:val="a3"/>
        <w:ind w:leftChars="0"/>
        <w:rPr>
          <w:rFonts w:hint="eastAsia"/>
        </w:rPr>
      </w:pPr>
      <w:r>
        <w:rPr>
          <w:rFonts w:hint="eastAsia"/>
        </w:rPr>
        <w:t>在</w:t>
      </w:r>
      <w:r>
        <w:t>CSS</w:t>
      </w:r>
      <w:r>
        <w:rPr>
          <w:rFonts w:hint="eastAsia"/>
        </w:rPr>
        <w:t>中設定：</w:t>
      </w:r>
    </w:p>
    <w:p w14:paraId="43F173CF" w14:textId="284A028F" w:rsidR="003318DB" w:rsidRDefault="003318DB" w:rsidP="003318DB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gramStart"/>
      <w:r>
        <w:t xml:space="preserve">main{ </w:t>
      </w:r>
      <w:proofErr w:type="spellStart"/>
      <w:r>
        <w:t>display</w:t>
      </w:r>
      <w:proofErr w:type="gramEnd"/>
      <w:r>
        <w:t>:flex</w:t>
      </w:r>
      <w:proofErr w:type="spellEnd"/>
      <w:r>
        <w:t xml:space="preserve">;} </w:t>
      </w:r>
    </w:p>
    <w:p w14:paraId="01F8D36D" w14:textId="1753877D" w:rsidR="003318DB" w:rsidRDefault="003318DB" w:rsidP="003318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 xml:space="preserve">ain&gt; .item{ </w:t>
      </w:r>
      <w:proofErr w:type="spellStart"/>
      <w:r>
        <w:t>flex:none</w:t>
      </w:r>
      <w:proofErr w:type="spellEnd"/>
      <w:r>
        <w:t xml:space="preserve"> }  </w:t>
      </w:r>
      <w:r>
        <w:sym w:font="Wingdings" w:char="F0E0"/>
      </w:r>
      <w:r>
        <w:rPr>
          <w:rFonts w:hint="eastAsia"/>
        </w:rPr>
        <w:t>項目不可隨意改變大小</w:t>
      </w:r>
    </w:p>
    <w:p w14:paraId="7A81899E" w14:textId="2568CF95" w:rsidR="003318DB" w:rsidRDefault="003318DB" w:rsidP="003318DB">
      <w:pPr>
        <w:pStyle w:val="a3"/>
        <w:ind w:leftChars="0" w:left="960"/>
      </w:pPr>
      <w:r>
        <w:rPr>
          <w:rFonts w:hint="eastAsia"/>
        </w:rPr>
        <w:t>（</w:t>
      </w:r>
      <w:r>
        <w:rPr>
          <w:rFonts w:hint="eastAsia"/>
        </w:rPr>
        <w:t>m</w:t>
      </w:r>
      <w:r>
        <w:t xml:space="preserve">ain&gt; .item{ </w:t>
      </w:r>
      <w:proofErr w:type="spellStart"/>
      <w:r>
        <w:t>flex:</w:t>
      </w:r>
      <w:r>
        <w:t>auto</w:t>
      </w:r>
      <w:proofErr w:type="spellEnd"/>
      <w:r>
        <w:t xml:space="preserve"> }</w:t>
      </w:r>
      <w:r>
        <w:t>—</w:t>
      </w:r>
      <w:r>
        <w:rPr>
          <w:rFonts w:hint="eastAsia"/>
        </w:rPr>
        <w:t>填滿頁面，並隨著頁面改變大小）</w:t>
      </w:r>
    </w:p>
    <w:p w14:paraId="40F03DC0" w14:textId="77777777" w:rsidR="003318DB" w:rsidRDefault="003318DB" w:rsidP="003318DB">
      <w:pPr>
        <w:pStyle w:val="a3"/>
        <w:ind w:leftChars="0" w:left="960"/>
        <w:rPr>
          <w:rFonts w:hint="eastAsia"/>
        </w:rPr>
      </w:pPr>
    </w:p>
    <w:p w14:paraId="28C2FA21" w14:textId="280A8BE6" w:rsidR="003318DB" w:rsidRDefault="003318DB" w:rsidP="003318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水平對齊</w:t>
      </w:r>
    </w:p>
    <w:p w14:paraId="37A5AEC0" w14:textId="3D7D9B51" w:rsidR="003318DB" w:rsidRDefault="003318DB" w:rsidP="003318DB">
      <w:pPr>
        <w:pStyle w:val="a3"/>
        <w:ind w:leftChars="0"/>
        <w:rPr>
          <w:rFonts w:hint="eastAsia"/>
        </w:rPr>
      </w:pPr>
      <w:r>
        <w:rPr>
          <w:rFonts w:hint="eastAsia"/>
        </w:rPr>
        <w:t>在</w:t>
      </w:r>
      <w:r>
        <w:t>CSS</w:t>
      </w:r>
      <w:r>
        <w:rPr>
          <w:rFonts w:hint="eastAsia"/>
        </w:rPr>
        <w:t>中設定：</w:t>
      </w:r>
    </w:p>
    <w:p w14:paraId="30E69C0D" w14:textId="6B4205C5" w:rsidR="003318DB" w:rsidRDefault="003318DB" w:rsidP="003318DB">
      <w:pPr>
        <w:pStyle w:val="a3"/>
        <w:numPr>
          <w:ilvl w:val="1"/>
          <w:numId w:val="1"/>
        </w:numPr>
        <w:ind w:leftChars="0"/>
      </w:pPr>
      <w:r>
        <w:t xml:space="preserve">main{ justify-content: center; } </w:t>
      </w:r>
      <w:r>
        <w:sym w:font="Wingdings" w:char="F0E0"/>
      </w:r>
      <w:r>
        <w:rPr>
          <w:rFonts w:hint="eastAsia"/>
        </w:rPr>
        <w:t>靠左是</w:t>
      </w:r>
      <w:r>
        <w:t xml:space="preserve">main{ justify-content: </w:t>
      </w:r>
      <w:r>
        <w:t>flex-start</w:t>
      </w:r>
      <w:r>
        <w:rPr>
          <w:rFonts w:hint="eastAsia"/>
        </w:rPr>
        <w:t>;</w:t>
      </w:r>
      <w:r>
        <w:t xml:space="preserve"> }</w:t>
      </w:r>
    </w:p>
    <w:p w14:paraId="5EE4411D" w14:textId="77777777" w:rsidR="003318DB" w:rsidRDefault="003318DB" w:rsidP="003318DB">
      <w:pPr>
        <w:ind w:left="480"/>
        <w:rPr>
          <w:rFonts w:hint="eastAsia"/>
        </w:rPr>
      </w:pPr>
    </w:p>
    <w:p w14:paraId="1D88E8F5" w14:textId="0C4BDE8D" w:rsidR="003318DB" w:rsidRDefault="003318DB" w:rsidP="003318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垂直對齊</w:t>
      </w:r>
    </w:p>
    <w:p w14:paraId="55A57DFF" w14:textId="71EA37CC" w:rsidR="003318DB" w:rsidRDefault="003318DB" w:rsidP="003318DB">
      <w:pPr>
        <w:pStyle w:val="a3"/>
        <w:ind w:leftChars="0"/>
        <w:rPr>
          <w:rFonts w:hint="eastAsia"/>
        </w:rPr>
      </w:pPr>
      <w:r>
        <w:rPr>
          <w:rFonts w:hint="eastAsia"/>
        </w:rPr>
        <w:t>在</w:t>
      </w:r>
      <w:r>
        <w:t>CSS</w:t>
      </w:r>
      <w:r>
        <w:rPr>
          <w:rFonts w:hint="eastAsia"/>
        </w:rPr>
        <w:t>中設定：</w:t>
      </w:r>
    </w:p>
    <w:p w14:paraId="2C37E29E" w14:textId="711E0B1E" w:rsidR="003318DB" w:rsidRDefault="003318DB" w:rsidP="003318DB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m</w:t>
      </w:r>
      <w:r>
        <w:t>ain{ align</w:t>
      </w:r>
      <w:proofErr w:type="gramEnd"/>
      <w:r>
        <w:t>-item: }</w:t>
      </w:r>
    </w:p>
    <w:p w14:paraId="289D770F" w14:textId="584FAF0E" w:rsidR="003318DB" w:rsidRDefault="003318DB" w:rsidP="003318DB">
      <w:pPr>
        <w:pStyle w:val="a3"/>
        <w:numPr>
          <w:ilvl w:val="2"/>
          <w:numId w:val="1"/>
        </w:numPr>
        <w:ind w:leftChars="0"/>
      </w:pPr>
      <w:r>
        <w:t>align-item: stretch—</w:t>
      </w:r>
      <w:r>
        <w:rPr>
          <w:rFonts w:hint="eastAsia"/>
        </w:rPr>
        <w:t>每個項目等高</w:t>
      </w:r>
    </w:p>
    <w:p w14:paraId="03FB9B82" w14:textId="24DECEE2" w:rsidR="003318DB" w:rsidRDefault="003318DB" w:rsidP="003318DB">
      <w:pPr>
        <w:pStyle w:val="a3"/>
        <w:numPr>
          <w:ilvl w:val="2"/>
          <w:numId w:val="1"/>
        </w:numPr>
        <w:ind w:leftChars="0"/>
      </w:pPr>
      <w:r>
        <w:t>align-item:</w:t>
      </w:r>
      <w:r>
        <w:t xml:space="preserve"> flex-start—</w:t>
      </w:r>
      <w:r>
        <w:rPr>
          <w:rFonts w:hint="eastAsia"/>
        </w:rPr>
        <w:t>對齊上方，項目不等高</w:t>
      </w:r>
    </w:p>
    <w:p w14:paraId="12B376CA" w14:textId="6605B09A" w:rsidR="003318DB" w:rsidRDefault="003318DB" w:rsidP="003318D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align-item: flex-start—</w:t>
      </w:r>
      <w:r>
        <w:rPr>
          <w:rFonts w:hint="eastAsia"/>
        </w:rPr>
        <w:t>對齊</w:t>
      </w:r>
      <w:r>
        <w:rPr>
          <w:rFonts w:hint="eastAsia"/>
        </w:rPr>
        <w:t>下</w:t>
      </w:r>
      <w:r>
        <w:rPr>
          <w:rFonts w:hint="eastAsia"/>
        </w:rPr>
        <w:t>方，項目不等高</w:t>
      </w:r>
    </w:p>
    <w:p w14:paraId="1665A2DC" w14:textId="6B3F501B" w:rsidR="003318DB" w:rsidRDefault="003318DB" w:rsidP="003318DB"/>
    <w:p w14:paraId="7AF8AFE3" w14:textId="0F684F51" w:rsidR="003318DB" w:rsidRDefault="003318DB" w:rsidP="003318DB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1808636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AA98B14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charset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”utf</w:t>
      </w:r>
      <w:proofErr w:type="gramEnd"/>
      <w:r>
        <w:rPr>
          <w:rFonts w:ascii="Menlo" w:hAnsi="Menlo" w:cs="Menlo"/>
          <w:color w:val="CE9178"/>
          <w:sz w:val="18"/>
          <w:szCs w:val="18"/>
        </w:rPr>
        <w:t>-8”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4549405A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CSS3 Flexbox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6369E7B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css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86A89BC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7BA7D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4A32BBDA" w14:textId="77777777" w:rsidR="003318DB" w:rsidRP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318DB">
        <w:rPr>
          <w:rFonts w:ascii="Menlo" w:hAnsi="Menlo" w:cs="Menlo"/>
          <w:b/>
          <w:bCs/>
          <w:color w:val="9CDCFE"/>
          <w:sz w:val="18"/>
          <w:szCs w:val="18"/>
        </w:rPr>
        <w:t>display</w:t>
      </w:r>
      <w:r w:rsidRPr="003318DB">
        <w:rPr>
          <w:rFonts w:ascii="Menlo" w:hAnsi="Menlo" w:cs="Menlo"/>
          <w:b/>
          <w:bCs/>
          <w:color w:val="D4D4D4"/>
          <w:sz w:val="18"/>
          <w:szCs w:val="18"/>
        </w:rPr>
        <w:t xml:space="preserve">: </w:t>
      </w:r>
      <w:r w:rsidRPr="003318DB">
        <w:rPr>
          <w:rFonts w:ascii="Menlo" w:hAnsi="Menlo" w:cs="Menlo"/>
          <w:b/>
          <w:bCs/>
          <w:color w:val="CE9178"/>
          <w:sz w:val="18"/>
          <w:szCs w:val="18"/>
        </w:rPr>
        <w:t>flex</w:t>
      </w:r>
      <w:r w:rsidRPr="003318DB">
        <w:rPr>
          <w:rFonts w:ascii="Menlo" w:hAnsi="Menlo" w:cs="Menlo"/>
          <w:b/>
          <w:bCs/>
          <w:color w:val="D4D4D4"/>
          <w:sz w:val="18"/>
          <w:szCs w:val="18"/>
        </w:rPr>
        <w:t>;</w:t>
      </w:r>
    </w:p>
    <w:p w14:paraId="175D69C6" w14:textId="77777777" w:rsidR="003318DB" w:rsidRP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3318DB">
        <w:rPr>
          <w:rFonts w:ascii="Menlo" w:hAnsi="Menlo" w:cs="Menlo"/>
          <w:b/>
          <w:bCs/>
          <w:color w:val="D4D4D4"/>
          <w:sz w:val="18"/>
          <w:szCs w:val="18"/>
        </w:rPr>
        <w:t xml:space="preserve">            </w:t>
      </w:r>
      <w:r w:rsidRPr="003318DB">
        <w:rPr>
          <w:rFonts w:ascii="Menlo" w:hAnsi="Menlo" w:cs="Menlo"/>
          <w:b/>
          <w:bCs/>
          <w:color w:val="9CDCFE"/>
          <w:sz w:val="18"/>
          <w:szCs w:val="18"/>
        </w:rPr>
        <w:t>justify-content</w:t>
      </w:r>
      <w:r w:rsidRPr="003318DB">
        <w:rPr>
          <w:rFonts w:ascii="Menlo" w:hAnsi="Menlo" w:cs="Menlo"/>
          <w:b/>
          <w:bCs/>
          <w:color w:val="D4D4D4"/>
          <w:sz w:val="18"/>
          <w:szCs w:val="18"/>
        </w:rPr>
        <w:t xml:space="preserve">: </w:t>
      </w:r>
      <w:r w:rsidRPr="003318DB">
        <w:rPr>
          <w:rFonts w:ascii="Menlo" w:hAnsi="Menlo" w:cs="Menlo"/>
          <w:b/>
          <w:bCs/>
          <w:color w:val="CE9178"/>
          <w:sz w:val="18"/>
          <w:szCs w:val="18"/>
        </w:rPr>
        <w:t>center</w:t>
      </w:r>
      <w:r w:rsidRPr="003318DB">
        <w:rPr>
          <w:rFonts w:ascii="Menlo" w:hAnsi="Menlo" w:cs="Menlo"/>
          <w:b/>
          <w:bCs/>
          <w:color w:val="D4D4D4"/>
          <w:sz w:val="18"/>
          <w:szCs w:val="18"/>
        </w:rPr>
        <w:t>;</w:t>
      </w:r>
    </w:p>
    <w:p w14:paraId="75AF80A8" w14:textId="77777777" w:rsidR="003318DB" w:rsidRP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3318DB">
        <w:rPr>
          <w:rFonts w:ascii="Menlo" w:hAnsi="Menlo" w:cs="Menlo"/>
          <w:b/>
          <w:bCs/>
          <w:color w:val="D4D4D4"/>
          <w:sz w:val="18"/>
          <w:szCs w:val="18"/>
        </w:rPr>
        <w:t xml:space="preserve">            </w:t>
      </w:r>
      <w:r w:rsidRPr="003318DB">
        <w:rPr>
          <w:rFonts w:ascii="Menlo" w:hAnsi="Menlo" w:cs="Menlo"/>
          <w:b/>
          <w:bCs/>
          <w:color w:val="9CDCFE"/>
          <w:sz w:val="18"/>
          <w:szCs w:val="18"/>
        </w:rPr>
        <w:t>align-items</w:t>
      </w:r>
      <w:r w:rsidRPr="003318DB">
        <w:rPr>
          <w:rFonts w:ascii="Menlo" w:hAnsi="Menlo" w:cs="Menlo"/>
          <w:b/>
          <w:bCs/>
          <w:color w:val="D4D4D4"/>
          <w:sz w:val="18"/>
          <w:szCs w:val="18"/>
        </w:rPr>
        <w:t xml:space="preserve">: </w:t>
      </w:r>
      <w:r w:rsidRPr="003318DB">
        <w:rPr>
          <w:rFonts w:ascii="Menlo" w:hAnsi="Menlo" w:cs="Menlo"/>
          <w:b/>
          <w:bCs/>
          <w:color w:val="CE9178"/>
          <w:sz w:val="18"/>
          <w:szCs w:val="18"/>
        </w:rPr>
        <w:t>flex-start</w:t>
      </w:r>
      <w:r w:rsidRPr="003318DB">
        <w:rPr>
          <w:rFonts w:ascii="Menlo" w:hAnsi="Menlo" w:cs="Menlo"/>
          <w:b/>
          <w:bCs/>
          <w:color w:val="D4D4D4"/>
          <w:sz w:val="18"/>
          <w:szCs w:val="18"/>
        </w:rPr>
        <w:t>;</w:t>
      </w:r>
    </w:p>
    <w:p w14:paraId="68E7A1EB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background-color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rgb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250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209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215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93B9C00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EDC677F" w14:textId="77777777" w:rsidR="003318DB" w:rsidRP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318DB">
        <w:rPr>
          <w:rFonts w:ascii="Menlo" w:hAnsi="Menlo" w:cs="Menlo"/>
          <w:b/>
          <w:bCs/>
          <w:color w:val="D7BA7D"/>
          <w:sz w:val="18"/>
          <w:szCs w:val="18"/>
        </w:rPr>
        <w:t>main</w:t>
      </w:r>
      <w:proofErr w:type="gramStart"/>
      <w:r w:rsidRPr="003318DB">
        <w:rPr>
          <w:rFonts w:ascii="Menlo" w:hAnsi="Menlo" w:cs="Menlo"/>
          <w:b/>
          <w:bCs/>
          <w:color w:val="D4D4D4"/>
          <w:sz w:val="18"/>
          <w:szCs w:val="18"/>
        </w:rPr>
        <w:t>&gt;</w:t>
      </w:r>
      <w:r w:rsidRPr="003318DB">
        <w:rPr>
          <w:rFonts w:ascii="Menlo" w:hAnsi="Menlo" w:cs="Menlo"/>
          <w:b/>
          <w:bCs/>
          <w:color w:val="D7BA7D"/>
          <w:sz w:val="18"/>
          <w:szCs w:val="18"/>
        </w:rPr>
        <w:t>.item</w:t>
      </w:r>
      <w:proofErr w:type="gramEnd"/>
      <w:r w:rsidRPr="003318DB">
        <w:rPr>
          <w:rFonts w:ascii="Menlo" w:hAnsi="Menlo" w:cs="Menlo"/>
          <w:b/>
          <w:bCs/>
          <w:color w:val="D4D4D4"/>
          <w:sz w:val="18"/>
          <w:szCs w:val="18"/>
        </w:rPr>
        <w:t>{</w:t>
      </w:r>
    </w:p>
    <w:p w14:paraId="087B2F28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18DB">
        <w:rPr>
          <w:rFonts w:ascii="Menlo" w:hAnsi="Menlo" w:cs="Menlo"/>
          <w:b/>
          <w:bCs/>
          <w:color w:val="D4D4D4"/>
          <w:sz w:val="18"/>
          <w:szCs w:val="18"/>
        </w:rPr>
        <w:t xml:space="preserve">            </w:t>
      </w:r>
      <w:r w:rsidRPr="003318DB">
        <w:rPr>
          <w:rFonts w:ascii="Menlo" w:hAnsi="Menlo" w:cs="Menlo"/>
          <w:b/>
          <w:bCs/>
          <w:color w:val="9CDCFE"/>
          <w:sz w:val="18"/>
          <w:szCs w:val="18"/>
        </w:rPr>
        <w:t>flex</w:t>
      </w:r>
      <w:r w:rsidRPr="003318DB">
        <w:rPr>
          <w:rFonts w:ascii="Menlo" w:hAnsi="Menlo" w:cs="Menlo"/>
          <w:b/>
          <w:bCs/>
          <w:color w:val="D4D4D4"/>
          <w:sz w:val="18"/>
          <w:szCs w:val="18"/>
        </w:rPr>
        <w:t xml:space="preserve">: </w:t>
      </w:r>
      <w:r w:rsidRPr="003318DB">
        <w:rPr>
          <w:rFonts w:ascii="Menlo" w:hAnsi="Menlo" w:cs="Menlo"/>
          <w:b/>
          <w:bCs/>
          <w:color w:val="CE9178"/>
          <w:sz w:val="18"/>
          <w:szCs w:val="18"/>
        </w:rPr>
        <w:t>none</w:t>
      </w:r>
      <w:r w:rsidRPr="003318DB">
        <w:rPr>
          <w:rFonts w:ascii="Menlo" w:hAnsi="Menlo" w:cs="Menlo"/>
          <w:b/>
          <w:bCs/>
          <w:color w:val="D4D4D4"/>
          <w:sz w:val="18"/>
          <w:szCs w:val="18"/>
        </w:rPr>
        <w:t>;</w:t>
      </w:r>
    </w:p>
    <w:p w14:paraId="78CCD7F6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300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px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margin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10px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background-color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rgb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255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235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210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585EEAD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}</w:t>
      </w:r>
    </w:p>
    <w:p w14:paraId="5E225BDB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style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72AC7CF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F403593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543F64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410A3E2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main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D6C1D06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News 1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/&gt;</w:t>
      </w:r>
      <w:r>
        <w:rPr>
          <w:rFonts w:ascii="Menlo" w:hAnsi="Menlo" w:cs="Menlo"/>
          <w:color w:val="D4D4D4"/>
          <w:sz w:val="18"/>
          <w:szCs w:val="18"/>
        </w:rPr>
        <w:t>Today is a good day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7A235D6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News 2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/&gt;&lt;/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4F83799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News 3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/&gt;&lt;/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179AEF0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main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4391C89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086419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2F4F2FD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1AC0EF" w14:textId="77777777" w:rsidR="003318DB" w:rsidRDefault="003318DB" w:rsidP="003318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1A53DF9" w14:textId="0A951548" w:rsidR="003318DB" w:rsidRDefault="003318DB" w:rsidP="003318DB"/>
    <w:sectPr w:rsidR="003318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21E97"/>
    <w:multiLevelType w:val="hybridMultilevel"/>
    <w:tmpl w:val="41E8CC0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0C"/>
    <w:rsid w:val="003318DB"/>
    <w:rsid w:val="00776A0C"/>
    <w:rsid w:val="007C4CE8"/>
    <w:rsid w:val="00CA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4D4E1"/>
  <w15:chartTrackingRefBased/>
  <w15:docId w15:val="{FB25C6F9-80FC-9B48-A12D-BACA37D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8DB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8DB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0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李孟珊 (107401002)</dc:creator>
  <cp:keywords/>
  <dc:description/>
  <cp:lastModifiedBy>李孟珊 (107401002)</cp:lastModifiedBy>
  <cp:revision>2</cp:revision>
  <dcterms:created xsi:type="dcterms:W3CDTF">2021-08-27T03:41:00Z</dcterms:created>
  <dcterms:modified xsi:type="dcterms:W3CDTF">2021-08-27T04:25:00Z</dcterms:modified>
</cp:coreProperties>
</file>