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F436" w14:textId="42E316AF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1) Пропишите простыми словами ключевые отличия бизнес-модели от операционной;</w:t>
      </w:r>
    </w:p>
    <w:p w14:paraId="1CEA1FF4" w14:textId="5CD88817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9E9B9E3" w14:textId="78EBA0E1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Операционная модель – совокупность взаимосвязанных бизнес-процессов организации. Бизнес-процесс – отдельный элемент операционной модели, совокупность действий, преобразующих входы в выходы. Таким образом, операционная модель более общее понятие.</w:t>
      </w:r>
    </w:p>
    <w:p w14:paraId="409161F9" w14:textId="77777777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9C6B9E1" w14:textId="330ADD93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2) Перечислите самые важные, на ваш взгляд, элементы операционной модели и аргументируйте свой выбор.</w:t>
      </w:r>
    </w:p>
    <w:p w14:paraId="27D59354" w14:textId="0287C3CA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Дополнительное задание для желающих (НЕ обязательное): описать операционную модель любой компании (кроме уже разобранной на семинаре) и предложить идеи по её улучшению</w:t>
      </w:r>
    </w:p>
    <w:p w14:paraId="2D6ECD2A" w14:textId="0EC18141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30885F8C" w14:textId="01C99B32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 мой взгляд все элементы важны и нельзя какой то пускать на самотек, но выделила бы следующие, как самые важные:</w:t>
      </w:r>
    </w:p>
    <w:p w14:paraId="2E5376C0" w14:textId="4E39CEF4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- управление персоналом: должна быть определенная стандартизированная прозрачная модель управления персоналом, в которой отражены основные </w:t>
      </w:r>
      <w:r w:rsidR="002A7673">
        <w:rPr>
          <w:rFonts w:ascii="Roboto" w:hAnsi="Roboto"/>
          <w:color w:val="2C2D30"/>
          <w:sz w:val="23"/>
          <w:szCs w:val="23"/>
        </w:rPr>
        <w:t>процессы управления персоналом</w:t>
      </w:r>
      <w:r>
        <w:rPr>
          <w:rFonts w:ascii="Roboto" w:hAnsi="Roboto"/>
          <w:color w:val="2C2D30"/>
          <w:sz w:val="23"/>
          <w:szCs w:val="23"/>
        </w:rPr>
        <w:t>.</w:t>
      </w:r>
      <w:r w:rsidR="002A7673">
        <w:rPr>
          <w:rFonts w:ascii="Roboto" w:hAnsi="Roboto"/>
          <w:color w:val="2C2D30"/>
          <w:sz w:val="23"/>
          <w:szCs w:val="23"/>
        </w:rPr>
        <w:t xml:space="preserve"> Данная сист</w:t>
      </w:r>
      <w:r w:rsidR="004A01BC">
        <w:rPr>
          <w:rFonts w:ascii="Roboto" w:hAnsi="Roboto"/>
          <w:color w:val="2C2D30"/>
          <w:sz w:val="23"/>
          <w:szCs w:val="23"/>
        </w:rPr>
        <w:t>е</w:t>
      </w:r>
      <w:r w:rsidR="002A7673">
        <w:rPr>
          <w:rFonts w:ascii="Roboto" w:hAnsi="Roboto"/>
          <w:color w:val="2C2D30"/>
          <w:sz w:val="23"/>
          <w:szCs w:val="23"/>
        </w:rPr>
        <w:t>ма должна быть прозрачна и понятна сотрудникам.</w:t>
      </w:r>
      <w:r>
        <w:rPr>
          <w:rFonts w:ascii="Roboto" w:hAnsi="Roboto"/>
          <w:color w:val="2C2D30"/>
          <w:sz w:val="23"/>
          <w:szCs w:val="23"/>
        </w:rPr>
        <w:t xml:space="preserve"> Тем самым создается благоприятный климат и минимизируются недовольства из-за непонимания данных процессов.</w:t>
      </w:r>
    </w:p>
    <w:p w14:paraId="12C34825" w14:textId="106E4166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- процессная модель: вся деятельность рассматривается как процессы, в которых взаимодействуют сотрудники разных уровней и подразделений, нацеленность на единый результат. Уход от модели, которая четко разграничена лишь подразделениями, а не процессами.</w:t>
      </w:r>
      <w:r w:rsidR="004A01BC">
        <w:rPr>
          <w:rFonts w:ascii="Roboto" w:hAnsi="Roboto"/>
          <w:color w:val="2C2D30"/>
          <w:sz w:val="23"/>
          <w:szCs w:val="23"/>
        </w:rPr>
        <w:t xml:space="preserve"> Это позволяет минимизировать перекладывание ответственности между подразделениями, позволяет четко понимать роль каждого участника процесса и последовательность действий для достижения результата.</w:t>
      </w:r>
    </w:p>
    <w:p w14:paraId="4F2F3D3B" w14:textId="2586F6B7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- методология и нормативная база: чем более стандартизирован и прозрачен процесс, тем он предсказуем, прогнозируем, управляем и удобен для всех участников.</w:t>
      </w:r>
    </w:p>
    <w:p w14:paraId="45B37F9B" w14:textId="4D56A3BC" w:rsidR="002F102E" w:rsidRDefault="0093027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- непрерывное совершенствование: философия и нацеленность на постоянное упорядочивание и сглаживание потоков создания ценностей</w:t>
      </w:r>
      <w:r w:rsidR="004A01BC">
        <w:rPr>
          <w:rFonts w:ascii="Roboto" w:hAnsi="Roboto"/>
          <w:color w:val="2C2D30"/>
          <w:sz w:val="23"/>
          <w:szCs w:val="23"/>
        </w:rPr>
        <w:t>, позволяет минимизировать потери в процессах.</w:t>
      </w:r>
    </w:p>
    <w:p w14:paraId="20DBBD27" w14:textId="77777777" w:rsidR="002F102E" w:rsidRDefault="002F102E" w:rsidP="002F102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50F41AD" w14:textId="77777777" w:rsidR="006B16EB" w:rsidRDefault="006B16EB"/>
    <w:sectPr w:rsidR="006B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2E"/>
    <w:rsid w:val="002A7673"/>
    <w:rsid w:val="002F102E"/>
    <w:rsid w:val="004A01BC"/>
    <w:rsid w:val="006B16EB"/>
    <w:rsid w:val="0093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E254"/>
  <w15:chartTrackingRefBased/>
  <w15:docId w15:val="{8C769AF1-EEB5-423B-9D69-94B0548B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2024-11-26T10:11:00Z</dcterms:created>
  <dcterms:modified xsi:type="dcterms:W3CDTF">2024-11-26T11:56:00Z</dcterms:modified>
</cp:coreProperties>
</file>