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134F4" w14:textId="08417ED2" w:rsidR="009751E1" w:rsidRDefault="00895622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Выберите любой процесс и выпишите все его ключевые показатели эффективности по стоимости, качеству и времени.</w:t>
      </w:r>
    </w:p>
    <w:p w14:paraId="53AB059F" w14:textId="61F38AB0" w:rsidR="00895622" w:rsidRDefault="00895622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Выдача справки сотруднику</w:t>
      </w:r>
      <w:r w:rsidR="00784487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(автоматизировать процесс)</w:t>
      </w:r>
    </w:p>
    <w:p w14:paraId="01184B50" w14:textId="102D6E6F" w:rsidR="00895622" w:rsidRDefault="00895622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  <w:lang w:val="en-US"/>
        </w:rPr>
        <w:t xml:space="preserve">I 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Стоимость</w:t>
      </w:r>
      <w:r w:rsidR="00291956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и время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0"/>
        <w:gridCol w:w="1328"/>
        <w:gridCol w:w="1379"/>
        <w:gridCol w:w="1252"/>
        <w:gridCol w:w="1328"/>
        <w:gridCol w:w="1311"/>
        <w:gridCol w:w="1307"/>
      </w:tblGrid>
      <w:tr w:rsidR="00895622" w14:paraId="3900ECA6" w14:textId="77777777" w:rsidTr="00895622">
        <w:tc>
          <w:tcPr>
            <w:tcW w:w="1440" w:type="dxa"/>
            <w:shd w:val="clear" w:color="auto" w:fill="D9E2F3" w:themeFill="accent1" w:themeFillTint="33"/>
          </w:tcPr>
          <w:p w14:paraId="492DA39D" w14:textId="37DB1D2F" w:rsidR="00895622" w:rsidRPr="00895622" w:rsidRDefault="00895622" w:rsidP="00895622">
            <w:pPr>
              <w:jc w:val="center"/>
            </w:pPr>
            <w:r w:rsidRPr="00895622">
              <w:t>Исполнитель</w:t>
            </w:r>
          </w:p>
        </w:tc>
        <w:tc>
          <w:tcPr>
            <w:tcW w:w="1328" w:type="dxa"/>
            <w:shd w:val="clear" w:color="auto" w:fill="D9E2F3" w:themeFill="accent1" w:themeFillTint="33"/>
          </w:tcPr>
          <w:p w14:paraId="76EA8E81" w14:textId="70AE0B0A" w:rsidR="00895622" w:rsidRPr="00895622" w:rsidRDefault="00895622" w:rsidP="00895622">
            <w:pPr>
              <w:jc w:val="center"/>
            </w:pPr>
            <w:r w:rsidRPr="00895622">
              <w:t>Количество справок в месяц</w:t>
            </w:r>
          </w:p>
        </w:tc>
        <w:tc>
          <w:tcPr>
            <w:tcW w:w="1379" w:type="dxa"/>
            <w:shd w:val="clear" w:color="auto" w:fill="D9E2F3" w:themeFill="accent1" w:themeFillTint="33"/>
          </w:tcPr>
          <w:p w14:paraId="1F69EE37" w14:textId="5ED53B62" w:rsidR="00895622" w:rsidRPr="00895622" w:rsidRDefault="00895622" w:rsidP="00895622">
            <w:pPr>
              <w:jc w:val="center"/>
            </w:pPr>
            <w:r w:rsidRPr="00895622">
              <w:t>Время выполнения (</w:t>
            </w:r>
            <w:r>
              <w:t>мин</w:t>
            </w:r>
            <w:r w:rsidRPr="00895622">
              <w:t>)</w:t>
            </w:r>
          </w:p>
        </w:tc>
        <w:tc>
          <w:tcPr>
            <w:tcW w:w="1252" w:type="dxa"/>
            <w:shd w:val="clear" w:color="auto" w:fill="D9E2F3" w:themeFill="accent1" w:themeFillTint="33"/>
          </w:tcPr>
          <w:p w14:paraId="3DE4777E" w14:textId="349E053D" w:rsidR="00895622" w:rsidRPr="00895622" w:rsidRDefault="00895622" w:rsidP="00895622">
            <w:pPr>
              <w:jc w:val="center"/>
            </w:pPr>
            <w:r w:rsidRPr="00895622">
              <w:t>Общее время в месяц (</w:t>
            </w:r>
            <w:r>
              <w:t>мин</w:t>
            </w:r>
            <w:r w:rsidRPr="00895622">
              <w:t>)</w:t>
            </w:r>
          </w:p>
        </w:tc>
        <w:tc>
          <w:tcPr>
            <w:tcW w:w="1328" w:type="dxa"/>
            <w:shd w:val="clear" w:color="auto" w:fill="D9E2F3" w:themeFill="accent1" w:themeFillTint="33"/>
          </w:tcPr>
          <w:p w14:paraId="00C8E981" w14:textId="3FBE6B6F" w:rsidR="00895622" w:rsidRPr="00895622" w:rsidRDefault="00895622" w:rsidP="00895622">
            <w:pPr>
              <w:jc w:val="center"/>
            </w:pPr>
            <w:r w:rsidRPr="00895622">
              <w:t>Стоимость часа работы сотрудника (</w:t>
            </w:r>
            <w:proofErr w:type="spellStart"/>
            <w:r w:rsidRPr="00895622">
              <w:t>руб</w:t>
            </w:r>
            <w:proofErr w:type="spellEnd"/>
            <w:r w:rsidRPr="00895622">
              <w:t>)</w:t>
            </w:r>
          </w:p>
        </w:tc>
        <w:tc>
          <w:tcPr>
            <w:tcW w:w="1311" w:type="dxa"/>
            <w:shd w:val="clear" w:color="auto" w:fill="D9E2F3" w:themeFill="accent1" w:themeFillTint="33"/>
          </w:tcPr>
          <w:p w14:paraId="36B2AD57" w14:textId="4A44A7D0" w:rsidR="00895622" w:rsidRPr="00895622" w:rsidRDefault="00895622" w:rsidP="00895622">
            <w:pPr>
              <w:jc w:val="center"/>
            </w:pPr>
            <w:r w:rsidRPr="00895622">
              <w:t>Стоимость одной справки (</w:t>
            </w:r>
            <w:proofErr w:type="spellStart"/>
            <w:r w:rsidRPr="00895622">
              <w:t>руб</w:t>
            </w:r>
            <w:proofErr w:type="spellEnd"/>
            <w:r w:rsidRPr="00895622">
              <w:t>)</w:t>
            </w:r>
          </w:p>
        </w:tc>
        <w:tc>
          <w:tcPr>
            <w:tcW w:w="1307" w:type="dxa"/>
            <w:shd w:val="clear" w:color="auto" w:fill="D9E2F3" w:themeFill="accent1" w:themeFillTint="33"/>
          </w:tcPr>
          <w:p w14:paraId="7FB0B446" w14:textId="37F46A43" w:rsidR="00895622" w:rsidRPr="00895622" w:rsidRDefault="00895622" w:rsidP="00895622">
            <w:pPr>
              <w:jc w:val="center"/>
            </w:pPr>
            <w:r w:rsidRPr="00895622">
              <w:t>Общая стоимость процесса в месяц (</w:t>
            </w:r>
            <w:proofErr w:type="spellStart"/>
            <w:r w:rsidRPr="00895622">
              <w:t>руб</w:t>
            </w:r>
            <w:proofErr w:type="spellEnd"/>
            <w:r w:rsidRPr="00895622">
              <w:t>)</w:t>
            </w:r>
          </w:p>
        </w:tc>
      </w:tr>
      <w:tr w:rsidR="00895622" w14:paraId="4027CFA7" w14:textId="77777777" w:rsidTr="00895622">
        <w:tc>
          <w:tcPr>
            <w:tcW w:w="1440" w:type="dxa"/>
          </w:tcPr>
          <w:p w14:paraId="738362A9" w14:textId="330D3942" w:rsidR="00895622" w:rsidRDefault="00895622">
            <w:r>
              <w:t>Менеджер по персоналу</w:t>
            </w:r>
          </w:p>
        </w:tc>
        <w:tc>
          <w:tcPr>
            <w:tcW w:w="1328" w:type="dxa"/>
          </w:tcPr>
          <w:p w14:paraId="126CDCBE" w14:textId="4C11BB54" w:rsidR="00895622" w:rsidRDefault="00895622">
            <w:r>
              <w:t>100</w:t>
            </w:r>
          </w:p>
        </w:tc>
        <w:tc>
          <w:tcPr>
            <w:tcW w:w="1379" w:type="dxa"/>
          </w:tcPr>
          <w:p w14:paraId="755D1580" w14:textId="2893887F" w:rsidR="00895622" w:rsidRDefault="00895622">
            <w:r>
              <w:t>20</w:t>
            </w:r>
          </w:p>
        </w:tc>
        <w:tc>
          <w:tcPr>
            <w:tcW w:w="1252" w:type="dxa"/>
          </w:tcPr>
          <w:p w14:paraId="0F0EBD59" w14:textId="36BD9175" w:rsidR="00895622" w:rsidRDefault="00895622">
            <w:r>
              <w:t>2000</w:t>
            </w:r>
          </w:p>
        </w:tc>
        <w:tc>
          <w:tcPr>
            <w:tcW w:w="1328" w:type="dxa"/>
          </w:tcPr>
          <w:p w14:paraId="4382BDE6" w14:textId="7A3568ED" w:rsidR="00895622" w:rsidRDefault="00895622">
            <w:r>
              <w:t>10</w:t>
            </w:r>
          </w:p>
        </w:tc>
        <w:tc>
          <w:tcPr>
            <w:tcW w:w="1311" w:type="dxa"/>
          </w:tcPr>
          <w:p w14:paraId="09BBEDBC" w14:textId="5187CC72" w:rsidR="00895622" w:rsidRDefault="00895622">
            <w:r>
              <w:t>200</w:t>
            </w:r>
          </w:p>
        </w:tc>
        <w:tc>
          <w:tcPr>
            <w:tcW w:w="1307" w:type="dxa"/>
          </w:tcPr>
          <w:p w14:paraId="099BFC39" w14:textId="31D57898" w:rsidR="00895622" w:rsidRPr="00784487" w:rsidRDefault="00895622">
            <w:pPr>
              <w:rPr>
                <w:b/>
                <w:bCs/>
              </w:rPr>
            </w:pPr>
            <w:r w:rsidRPr="00784487">
              <w:rPr>
                <w:b/>
                <w:bCs/>
              </w:rPr>
              <w:t>20 000</w:t>
            </w:r>
          </w:p>
        </w:tc>
      </w:tr>
    </w:tbl>
    <w:p w14:paraId="450CF226" w14:textId="62F720C9" w:rsidR="00895622" w:rsidRDefault="00895622"/>
    <w:p w14:paraId="3DB19DA8" w14:textId="5FBB0BB5" w:rsidR="00895622" w:rsidRPr="00784487" w:rsidRDefault="00784487">
      <w:pPr>
        <w:rPr>
          <w:b/>
          <w:bCs/>
        </w:rPr>
      </w:pPr>
      <w:r>
        <w:t xml:space="preserve">Бумага: 1 справка – 2 листа, итого 200 листов. Итого затраты: 325(стоимость пачки бумаги 500 </w:t>
      </w:r>
      <w:proofErr w:type="gramStart"/>
      <w:r>
        <w:t>л)\</w:t>
      </w:r>
      <w:proofErr w:type="gramEnd"/>
      <w:r>
        <w:t xml:space="preserve">5*2 = </w:t>
      </w:r>
      <w:r w:rsidRPr="00784487">
        <w:rPr>
          <w:b/>
          <w:bCs/>
        </w:rPr>
        <w:t>130 руб.</w:t>
      </w:r>
    </w:p>
    <w:p w14:paraId="25BD1A3D" w14:textId="1E248D83" w:rsidR="00784487" w:rsidRPr="00784487" w:rsidRDefault="00784487">
      <w:pPr>
        <w:rPr>
          <w:b/>
          <w:bCs/>
        </w:rPr>
      </w:pPr>
      <w:r>
        <w:t xml:space="preserve">Картриджи для принтера: 200 л \ 270 (расход краски 1 картриджа) * 350 (стоимость одного картриджа) = </w:t>
      </w:r>
      <w:r w:rsidRPr="00784487">
        <w:rPr>
          <w:b/>
          <w:bCs/>
        </w:rPr>
        <w:t>260 руб.</w:t>
      </w:r>
    </w:p>
    <w:p w14:paraId="7B55A4D7" w14:textId="62169BDD" w:rsidR="00784487" w:rsidRDefault="00784487">
      <w:r>
        <w:t xml:space="preserve">Содержание рабочего места: 1000 </w:t>
      </w:r>
      <w:proofErr w:type="spellStart"/>
      <w:r>
        <w:t>руб</w:t>
      </w:r>
      <w:proofErr w:type="spellEnd"/>
      <w:r>
        <w:t xml:space="preserve"> в час * 2000\60 = </w:t>
      </w:r>
      <w:r w:rsidRPr="00784487">
        <w:rPr>
          <w:b/>
          <w:bCs/>
        </w:rPr>
        <w:t>33 333 руб.</w:t>
      </w:r>
    </w:p>
    <w:p w14:paraId="69ADF3D0" w14:textId="18664A0D" w:rsidR="00895622" w:rsidRDefault="00895622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895622">
        <w:rPr>
          <w:rFonts w:ascii="Roboto" w:hAnsi="Roboto"/>
          <w:color w:val="2C2D30"/>
          <w:sz w:val="23"/>
          <w:szCs w:val="23"/>
          <w:shd w:val="clear" w:color="auto" w:fill="FFFFFF"/>
        </w:rPr>
        <w:t>II Качество</w:t>
      </w:r>
    </w:p>
    <w:p w14:paraId="27338341" w14:textId="5DDCBF99" w:rsidR="00784487" w:rsidRDefault="00784487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В среднем в каждой второй справке есть ошибки, что ведет к повторному оформлению справки.</w:t>
      </w:r>
    </w:p>
    <w:p w14:paraId="78AF2E2A" w14:textId="7E84F9F1" w:rsidR="00784487" w:rsidRDefault="00784487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Каждая сотая справка содержит критическую ошибку, что ведет к проблемам у получившего такую справку, редко приводит к юридическим проблемам для организации.</w:t>
      </w:r>
    </w:p>
    <w:p w14:paraId="4E759E37" w14:textId="1C8C7B95" w:rsidR="00784487" w:rsidRPr="00291956" w:rsidRDefault="00784487">
      <w:pPr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</w:pPr>
      <w:r w:rsidRPr="00291956"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  <w:t xml:space="preserve">Итого: стоимость 53 723 </w:t>
      </w:r>
      <w:proofErr w:type="spellStart"/>
      <w:r w:rsidRPr="00291956"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  <w:t>руб</w:t>
      </w:r>
      <w:proofErr w:type="spellEnd"/>
      <w:r w:rsidRPr="00291956"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  <w:t>\</w:t>
      </w:r>
      <w:proofErr w:type="spellStart"/>
      <w:r w:rsidRPr="00291956"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  <w:t>мес</w:t>
      </w:r>
      <w:proofErr w:type="spellEnd"/>
      <w:r w:rsidR="00291956"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  <w:t>,</w:t>
      </w:r>
      <w:r w:rsidRPr="00291956"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  <w:t xml:space="preserve"> время </w:t>
      </w:r>
      <w:r w:rsidR="00291956" w:rsidRPr="00291956"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  <w:t>33,3 часа</w:t>
      </w:r>
      <w:r w:rsidR="00291956"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  <w:t xml:space="preserve">, качество – п. </w:t>
      </w:r>
      <w:r w:rsidR="00291956">
        <w:rPr>
          <w:rFonts w:ascii="Roboto" w:hAnsi="Roboto"/>
          <w:b/>
          <w:bCs/>
          <w:color w:val="2C2D30"/>
          <w:sz w:val="23"/>
          <w:szCs w:val="23"/>
          <w:shd w:val="clear" w:color="auto" w:fill="FFFFFF"/>
          <w:lang w:val="en-US"/>
        </w:rPr>
        <w:t>II</w:t>
      </w:r>
    </w:p>
    <w:p w14:paraId="267EA11A" w14:textId="77777777" w:rsidR="00895622" w:rsidRPr="00895622" w:rsidRDefault="00895622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5C7BE17F" w14:textId="77777777" w:rsidR="00895622" w:rsidRPr="00895622" w:rsidRDefault="00895622"/>
    <w:sectPr w:rsidR="00895622" w:rsidRPr="00895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622"/>
    <w:rsid w:val="00291956"/>
    <w:rsid w:val="00784487"/>
    <w:rsid w:val="00895622"/>
    <w:rsid w:val="0097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E6F0A"/>
  <w15:chartTrackingRefBased/>
  <w15:docId w15:val="{95852815-E7E5-43A3-86B5-F7C063FD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5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Ли</dc:creator>
  <cp:keywords/>
  <dc:description/>
  <cp:lastModifiedBy>Наталья Ли</cp:lastModifiedBy>
  <cp:revision>1</cp:revision>
  <dcterms:created xsi:type="dcterms:W3CDTF">2024-12-01T10:52:00Z</dcterms:created>
  <dcterms:modified xsi:type="dcterms:W3CDTF">2024-12-01T11:14:00Z</dcterms:modified>
</cp:coreProperties>
</file>