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1FA7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Tips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and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tricks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84710D">
        <w:rPr>
          <w:rFonts w:ascii="Segoe UI Emoji" w:eastAsia="Times New Roman" w:hAnsi="Segoe UI Emoji" w:cs="Segoe UI Emoji"/>
          <w:color w:val="333333"/>
          <w:sz w:val="20"/>
          <w:szCs w:val="20"/>
          <w:lang w:eastAsia="ru-RU"/>
        </w:rPr>
        <w:t>👻</w:t>
      </w:r>
    </w:p>
    <w:p w14:paraId="7F9B1D49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Совет 1: Используйте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kubectl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describe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для диагностики проблем с подами и сервисами</w:t>
      </w:r>
    </w:p>
    <w:p w14:paraId="7CBF6EA1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Когда что-то идёт не так при запуске приложения в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Kubernetes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основной инструмент для диагностики — это команда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kubectl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describe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. Она предоставляет подробную информацию о состоянии любого объекта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Kubernetes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(подов, сервисов,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деплойментов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и т.д.).</w:t>
      </w:r>
    </w:p>
    <w:p w14:paraId="57041318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Как это работает?</w:t>
      </w:r>
    </w:p>
    <w:p w14:paraId="525D5C41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Команда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kubectl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describe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выводит подробное описание выбранного объекта, включая его статус, события и ошибки. Это помогает понять, что происходит с подом, если он не запускается или работает некорректно.</w:t>
      </w:r>
    </w:p>
    <w:p w14:paraId="62A90FF7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Пример использования</w:t>
      </w:r>
    </w:p>
    <w:p w14:paraId="0AD65538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Если под не запускается или находится в состоянии ошибки, вы можете использовать:</w:t>
      </w:r>
    </w:p>
    <w:p w14:paraId="5B8FFAB1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3D913EBA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kubectl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describe pod &lt;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имя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_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пода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08204B07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Это покажет события, такие как проблемы с ресурсами, ошибки контейнера, отсутствие образа и т.д.</w:t>
      </w:r>
    </w:p>
    <w:p w14:paraId="59EAFCC5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Если проблема связана с сервисом, используйте:</w:t>
      </w:r>
    </w:p>
    <w:p w14:paraId="26EFF85F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5F181014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kubectl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describe service &lt;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имя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_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сервиса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392DB89E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Это поможет понять, правильно ли настроены порты, IP-адреса и связи с подами.</w:t>
      </w:r>
    </w:p>
    <w:p w14:paraId="2A1047B6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Почему это полезно?</w:t>
      </w:r>
    </w:p>
    <w:p w14:paraId="4D9BE171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Для начинающих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kubectl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describe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— это удобный способ получить полную картину о состоянии объектов и понять, какие проблемы мешают правильной работе приложения. Эта команда особенно полезна, когда нужно быстро разобраться, в чём именно проблема.</w:t>
      </w:r>
    </w:p>
    <w:p w14:paraId="70247B19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2936020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Совет 2: Используйте контекст и пространство имен для упрощения работы с разными окружениями</w:t>
      </w:r>
    </w:p>
    <w:p w14:paraId="2ADB70C9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Когда вы работаете с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Kubernetes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особенно с несколькими кластерами или проектами, легко запутаться, где именно вы сейчас работаете. Чтобы этого избежать, можно настроить контексты и использовать пространства имён (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namespaces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).</w:t>
      </w:r>
    </w:p>
    <w:p w14:paraId="3F829B99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Что такое контексты и пространства имён?</w:t>
      </w:r>
    </w:p>
    <w:p w14:paraId="1098087D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Контекст — это настройка, которая позволяет вам переключаться между разными кластерами и пространствами имён. С помощью контекстов можно быстро перейти к нужному окружению, чтобы не допустить случайных изменений в неправильном кластере.</w:t>
      </w:r>
    </w:p>
    <w:p w14:paraId="338A56F6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Пространство имён (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namespace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 — это виртуальное разделение внутри кластера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Kubernetes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 Оно позволяет запускать приложения в разных «областях», чтобы избежать конфликта имен и изолировать ресурсы.</w:t>
      </w:r>
    </w:p>
    <w:p w14:paraId="5D36F402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Как это работает?</w:t>
      </w:r>
    </w:p>
    <w:p w14:paraId="203BC5FF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Создайте пространство имён для своего проекта, если ещё не сделали:</w:t>
      </w:r>
    </w:p>
    <w:p w14:paraId="3027963D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9BB6A63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kubectl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create namespace &lt;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имя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_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пространства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_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имён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25ED5C11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1DF1B4A5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Установите контекст для работы в нужном пространстве имён:</w:t>
      </w:r>
    </w:p>
    <w:p w14:paraId="5CABE7D2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9E940E0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>kubectl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config set-context --current --namespace=&lt;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имя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_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пространства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_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имён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146AA632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Теперь все команды </w:t>
      </w: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kubectl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будут выполняться в выбранном пространстве имён.</w:t>
      </w:r>
    </w:p>
    <w:p w14:paraId="5A769751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Переключение между кластерами: если у вас настроено несколько кластеров, можно быстро переключаться между ними с помощью:</w:t>
      </w:r>
    </w:p>
    <w:p w14:paraId="1297DF63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7618E16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kubectl</w:t>
      </w:r>
      <w:proofErr w:type="spellEnd"/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config use-context &lt;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имя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_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контекста</w:t>
      </w:r>
      <w:r w:rsidRPr="0084710D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</w:t>
      </w:r>
    </w:p>
    <w:p w14:paraId="2494D9E1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7D775830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Почему это полезно?</w:t>
      </w:r>
    </w:p>
    <w:p w14:paraId="667F2644" w14:textId="77777777" w:rsidR="0084710D" w:rsidRPr="0084710D" w:rsidRDefault="0084710D" w:rsidP="0084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84710D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Использование контекстов и пространств имён помогает избежать случайных ошибок и упрощает управление различными проектами или окружениями. Это особенно полезно, если вы работаете в команде или переключаетесь между тестовой и рабочей средами.</w:t>
      </w:r>
    </w:p>
    <w:p w14:paraId="685077B2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tips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and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tricks</w:t>
      </w:r>
      <w:proofErr w:type="spellEnd"/>
      <w:r>
        <w:rPr>
          <w:rStyle w:val="HTML1"/>
          <w:rFonts w:ascii="Segoe UI Emoji" w:hAnsi="Segoe UI Emoji" w:cs="Segoe UI Emoji"/>
          <w:color w:val="333333"/>
        </w:rPr>
        <w:t>👻</w:t>
      </w:r>
    </w:p>
    <w:p w14:paraId="720CCC71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700BF0A7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1. Изучение Ресурсов Кластера с Использованием </w:t>
      </w:r>
      <w:proofErr w:type="spellStart"/>
      <w:r>
        <w:rPr>
          <w:rStyle w:val="HTML1"/>
          <w:rFonts w:ascii="Consolas" w:hAnsi="Consolas"/>
          <w:color w:val="333333"/>
        </w:rPr>
        <w:t>kubectl</w:t>
      </w:r>
      <w:proofErr w:type="spellEnd"/>
    </w:p>
    <w:p w14:paraId="151C1C33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Lens</w:t>
      </w:r>
      <w:proofErr w:type="spellEnd"/>
      <w:r>
        <w:rPr>
          <w:rStyle w:val="HTML1"/>
          <w:rFonts w:ascii="Consolas" w:hAnsi="Consolas"/>
          <w:color w:val="333333"/>
        </w:rPr>
        <w:t xml:space="preserve"> предоставляет удобный графический интерфейс, но полезно также знать команды, которые помогают выполнить аналогичные действия через терминал. Вот несколько команд для изучения различных сущностей кластера:</w:t>
      </w:r>
    </w:p>
    <w:p w14:paraId="727288CC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2EF6E3C2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Просмотр информации о </w:t>
      </w:r>
      <w:proofErr w:type="spellStart"/>
      <w:r>
        <w:rPr>
          <w:rStyle w:val="HTML1"/>
          <w:rFonts w:ascii="Consolas" w:hAnsi="Consolas"/>
          <w:color w:val="333333"/>
        </w:rPr>
        <w:t>нодах</w:t>
      </w:r>
      <w:proofErr w:type="spellEnd"/>
      <w:r>
        <w:rPr>
          <w:rStyle w:val="HTML1"/>
          <w:rFonts w:ascii="Consolas" w:hAnsi="Consolas"/>
          <w:color w:val="333333"/>
        </w:rPr>
        <w:t xml:space="preserve"> (</w:t>
      </w:r>
      <w:proofErr w:type="spellStart"/>
      <w:r>
        <w:rPr>
          <w:rStyle w:val="HTML1"/>
          <w:rFonts w:ascii="Consolas" w:hAnsi="Consolas"/>
          <w:color w:val="333333"/>
        </w:rPr>
        <w:t>Nodes</w:t>
      </w:r>
      <w:proofErr w:type="spellEnd"/>
      <w:r>
        <w:rPr>
          <w:rStyle w:val="HTML1"/>
          <w:rFonts w:ascii="Consolas" w:hAnsi="Consolas"/>
          <w:color w:val="333333"/>
        </w:rPr>
        <w:t>):</w:t>
      </w:r>
    </w:p>
    <w:p w14:paraId="508C67D0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35776457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kubectl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get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nodes</w:t>
      </w:r>
      <w:proofErr w:type="spellEnd"/>
    </w:p>
    <w:p w14:paraId="405125E9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0428405A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Эта команда покажет список всех </w:t>
      </w:r>
      <w:proofErr w:type="spellStart"/>
      <w:r>
        <w:rPr>
          <w:rStyle w:val="HTML1"/>
          <w:rFonts w:ascii="Consolas" w:hAnsi="Consolas"/>
          <w:color w:val="333333"/>
        </w:rPr>
        <w:t>нод</w:t>
      </w:r>
      <w:proofErr w:type="spellEnd"/>
      <w:r>
        <w:rPr>
          <w:rStyle w:val="HTML1"/>
          <w:rFonts w:ascii="Consolas" w:hAnsi="Consolas"/>
          <w:color w:val="333333"/>
        </w:rPr>
        <w:t xml:space="preserve"> в кластере. Можно также использовать:</w:t>
      </w:r>
    </w:p>
    <w:p w14:paraId="173974F8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12491162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kubectl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describe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node</w:t>
      </w:r>
      <w:proofErr w:type="spellEnd"/>
      <w:r>
        <w:rPr>
          <w:rStyle w:val="HTML1"/>
          <w:rFonts w:ascii="Consolas" w:hAnsi="Consolas"/>
          <w:color w:val="333333"/>
        </w:rPr>
        <w:t xml:space="preserve"> &lt;имя-</w:t>
      </w:r>
      <w:proofErr w:type="spellStart"/>
      <w:r>
        <w:rPr>
          <w:rStyle w:val="HTML1"/>
          <w:rFonts w:ascii="Consolas" w:hAnsi="Consolas"/>
          <w:color w:val="333333"/>
        </w:rPr>
        <w:t>нод</w:t>
      </w:r>
      <w:proofErr w:type="spellEnd"/>
      <w:r>
        <w:rPr>
          <w:rStyle w:val="HTML1"/>
          <w:rFonts w:ascii="Consolas" w:hAnsi="Consolas"/>
          <w:color w:val="333333"/>
        </w:rPr>
        <w:t>&gt;</w:t>
      </w:r>
    </w:p>
    <w:p w14:paraId="182C946D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0146D971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Это даст детальную информацию о конкретной </w:t>
      </w:r>
      <w:proofErr w:type="spellStart"/>
      <w:r>
        <w:rPr>
          <w:rStyle w:val="HTML1"/>
          <w:rFonts w:ascii="Consolas" w:hAnsi="Consolas"/>
          <w:color w:val="333333"/>
        </w:rPr>
        <w:t>ноде</w:t>
      </w:r>
      <w:proofErr w:type="spellEnd"/>
      <w:r>
        <w:rPr>
          <w:rStyle w:val="HTML1"/>
          <w:rFonts w:ascii="Consolas" w:hAnsi="Consolas"/>
          <w:color w:val="333333"/>
        </w:rPr>
        <w:t>, включая статистику по ресурсам, метрики и доступные ресурсы.</w:t>
      </w:r>
    </w:p>
    <w:p w14:paraId="16106E3D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Просмотр текущих подов (</w:t>
      </w:r>
      <w:proofErr w:type="spellStart"/>
      <w:r>
        <w:rPr>
          <w:rStyle w:val="HTML1"/>
          <w:rFonts w:ascii="Consolas" w:hAnsi="Consolas"/>
          <w:color w:val="333333"/>
        </w:rPr>
        <w:t>Pods</w:t>
      </w:r>
      <w:proofErr w:type="spellEnd"/>
      <w:r>
        <w:rPr>
          <w:rStyle w:val="HTML1"/>
          <w:rFonts w:ascii="Consolas" w:hAnsi="Consolas"/>
          <w:color w:val="333333"/>
        </w:rPr>
        <w:t>):</w:t>
      </w:r>
    </w:p>
    <w:p w14:paraId="0F61D7C1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379ED1EE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kubectl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get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pods</w:t>
      </w:r>
      <w:proofErr w:type="spellEnd"/>
      <w:r>
        <w:rPr>
          <w:rStyle w:val="HTML1"/>
          <w:rFonts w:ascii="Consolas" w:hAnsi="Consolas"/>
          <w:color w:val="333333"/>
        </w:rPr>
        <w:t xml:space="preserve"> -n &lt;</w:t>
      </w:r>
      <w:proofErr w:type="spellStart"/>
      <w:r>
        <w:rPr>
          <w:rStyle w:val="HTML1"/>
          <w:rFonts w:ascii="Consolas" w:hAnsi="Consolas"/>
          <w:color w:val="333333"/>
        </w:rPr>
        <w:t>namespace</w:t>
      </w:r>
      <w:proofErr w:type="spellEnd"/>
      <w:r>
        <w:rPr>
          <w:rStyle w:val="HTML1"/>
          <w:rFonts w:ascii="Consolas" w:hAnsi="Consolas"/>
          <w:color w:val="333333"/>
        </w:rPr>
        <w:t>&gt;</w:t>
      </w:r>
    </w:p>
    <w:p w14:paraId="62E86C3E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098D6157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Здесь -n обозначает пространство имен (</w:t>
      </w:r>
      <w:proofErr w:type="spellStart"/>
      <w:r>
        <w:rPr>
          <w:rStyle w:val="HTML1"/>
          <w:rFonts w:ascii="Consolas" w:hAnsi="Consolas"/>
          <w:color w:val="333333"/>
        </w:rPr>
        <w:t>namespace</w:t>
      </w:r>
      <w:proofErr w:type="spellEnd"/>
      <w:r>
        <w:rPr>
          <w:rStyle w:val="HTML1"/>
          <w:rFonts w:ascii="Consolas" w:hAnsi="Consolas"/>
          <w:color w:val="333333"/>
        </w:rPr>
        <w:t xml:space="preserve">), и вы можете заменить его на необходимое пространство (например, </w:t>
      </w:r>
      <w:proofErr w:type="spellStart"/>
      <w:r>
        <w:rPr>
          <w:rStyle w:val="HTML1"/>
          <w:rFonts w:ascii="Consolas" w:hAnsi="Consolas"/>
          <w:color w:val="333333"/>
        </w:rPr>
        <w:t>default</w:t>
      </w:r>
      <w:proofErr w:type="spellEnd"/>
      <w:r>
        <w:rPr>
          <w:rStyle w:val="HTML1"/>
          <w:rFonts w:ascii="Consolas" w:hAnsi="Consolas"/>
          <w:color w:val="333333"/>
        </w:rPr>
        <w:t xml:space="preserve">). Команда покажет текущие поды, их статус и количество </w:t>
      </w:r>
      <w:proofErr w:type="spellStart"/>
      <w:r>
        <w:rPr>
          <w:rStyle w:val="HTML1"/>
          <w:rFonts w:ascii="Consolas" w:hAnsi="Consolas"/>
          <w:color w:val="333333"/>
        </w:rPr>
        <w:t>перезапусков</w:t>
      </w:r>
      <w:proofErr w:type="spellEnd"/>
      <w:r>
        <w:rPr>
          <w:rStyle w:val="HTML1"/>
          <w:rFonts w:ascii="Consolas" w:hAnsi="Consolas"/>
          <w:color w:val="333333"/>
        </w:rPr>
        <w:t>.</w:t>
      </w:r>
    </w:p>
    <w:p w14:paraId="0FDBFFC7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Просмотр событий кластера:</w:t>
      </w:r>
    </w:p>
    <w:p w14:paraId="05F03F7A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6CBFD80D" w14:textId="77777777" w:rsidR="0084710D" w:rsidRP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  <w:r w:rsidRPr="0084710D">
        <w:rPr>
          <w:rStyle w:val="HTML1"/>
          <w:rFonts w:ascii="Consolas" w:hAnsi="Consolas"/>
          <w:color w:val="333333"/>
          <w:lang w:val="en-US"/>
        </w:rPr>
        <w:t>kubectl get events --sort-by='.metadata.creationTimestamp'</w:t>
      </w:r>
    </w:p>
    <w:p w14:paraId="16D0556C" w14:textId="77777777" w:rsidR="0084710D" w:rsidRP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</w:p>
    <w:p w14:paraId="5169DCE3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Эта команда покажет все события в кластере, что может помочь в анализе текущих процессов и выявлении проблем.</w:t>
      </w:r>
    </w:p>
    <w:p w14:paraId="654BC355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26919009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2. Практика Управления Кластером с Использованием Команд через </w:t>
      </w:r>
      <w:proofErr w:type="spellStart"/>
      <w:r>
        <w:rPr>
          <w:rStyle w:val="HTML1"/>
          <w:rFonts w:ascii="Consolas" w:hAnsi="Consolas"/>
          <w:color w:val="333333"/>
        </w:rPr>
        <w:t>Lens</w:t>
      </w:r>
      <w:proofErr w:type="spellEnd"/>
    </w:p>
    <w:p w14:paraId="394F8249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Lens</w:t>
      </w:r>
      <w:proofErr w:type="spellEnd"/>
      <w:r>
        <w:rPr>
          <w:rStyle w:val="HTML1"/>
          <w:rFonts w:ascii="Consolas" w:hAnsi="Consolas"/>
          <w:color w:val="333333"/>
        </w:rPr>
        <w:t xml:space="preserve"> позволяет управлять ресурсами через графический интерфейс, но полезно попрактиковаться в использовании команд для выполнения аналогичных задач. Вот несколько полезных команд:</w:t>
      </w:r>
    </w:p>
    <w:p w14:paraId="3A45FC44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29EB9D10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Масштабирование </w:t>
      </w:r>
      <w:proofErr w:type="spellStart"/>
      <w:r>
        <w:rPr>
          <w:rStyle w:val="HTML1"/>
          <w:rFonts w:ascii="Consolas" w:hAnsi="Consolas"/>
          <w:color w:val="333333"/>
        </w:rPr>
        <w:t>деплоймента</w:t>
      </w:r>
      <w:proofErr w:type="spellEnd"/>
      <w:r>
        <w:rPr>
          <w:rStyle w:val="HTML1"/>
          <w:rFonts w:ascii="Consolas" w:hAnsi="Consolas"/>
          <w:color w:val="333333"/>
        </w:rPr>
        <w:t xml:space="preserve"> (увеличение количества реплик):</w:t>
      </w:r>
    </w:p>
    <w:p w14:paraId="4EF538EA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30955B80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6CE405F4" w14:textId="77777777" w:rsidR="0084710D" w:rsidRPr="002A7209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 w:rsidRPr="0084710D">
        <w:rPr>
          <w:rStyle w:val="HTML1"/>
          <w:rFonts w:ascii="Consolas" w:hAnsi="Consolas"/>
          <w:color w:val="333333"/>
          <w:lang w:val="en-US"/>
        </w:rPr>
        <w:t>kubectl</w:t>
      </w:r>
      <w:proofErr w:type="spellEnd"/>
      <w:r w:rsidRPr="002A7209">
        <w:rPr>
          <w:rStyle w:val="HTML1"/>
          <w:rFonts w:ascii="Consolas" w:hAnsi="Consolas"/>
          <w:color w:val="333333"/>
        </w:rPr>
        <w:t xml:space="preserve"> </w:t>
      </w:r>
      <w:r w:rsidRPr="0084710D">
        <w:rPr>
          <w:rStyle w:val="HTML1"/>
          <w:rFonts w:ascii="Consolas" w:hAnsi="Consolas"/>
          <w:color w:val="333333"/>
          <w:lang w:val="en-US"/>
        </w:rPr>
        <w:t>scale</w:t>
      </w:r>
      <w:r w:rsidRPr="002A7209">
        <w:rPr>
          <w:rStyle w:val="HTML1"/>
          <w:rFonts w:ascii="Consolas" w:hAnsi="Consolas"/>
          <w:color w:val="333333"/>
        </w:rPr>
        <w:t xml:space="preserve"> </w:t>
      </w:r>
      <w:r w:rsidRPr="0084710D">
        <w:rPr>
          <w:rStyle w:val="HTML1"/>
          <w:rFonts w:ascii="Consolas" w:hAnsi="Consolas"/>
          <w:color w:val="333333"/>
          <w:lang w:val="en-US"/>
        </w:rPr>
        <w:t>deployment</w:t>
      </w:r>
      <w:r w:rsidRPr="002A7209">
        <w:rPr>
          <w:rStyle w:val="HTML1"/>
          <w:rFonts w:ascii="Consolas" w:hAnsi="Consolas"/>
          <w:color w:val="333333"/>
        </w:rPr>
        <w:t xml:space="preserve"> &lt;</w:t>
      </w:r>
      <w:r>
        <w:rPr>
          <w:rStyle w:val="HTML1"/>
          <w:rFonts w:ascii="Consolas" w:hAnsi="Consolas"/>
          <w:color w:val="333333"/>
        </w:rPr>
        <w:t>имя</w:t>
      </w:r>
      <w:r w:rsidRPr="002A7209">
        <w:rPr>
          <w:rStyle w:val="HTML1"/>
          <w:rFonts w:ascii="Consolas" w:hAnsi="Consolas"/>
          <w:color w:val="333333"/>
        </w:rPr>
        <w:t>-</w:t>
      </w:r>
      <w:proofErr w:type="spellStart"/>
      <w:r>
        <w:rPr>
          <w:rStyle w:val="HTML1"/>
          <w:rFonts w:ascii="Consolas" w:hAnsi="Consolas"/>
          <w:color w:val="333333"/>
        </w:rPr>
        <w:t>деплоймента</w:t>
      </w:r>
      <w:proofErr w:type="spellEnd"/>
      <w:r w:rsidRPr="002A7209">
        <w:rPr>
          <w:rStyle w:val="HTML1"/>
          <w:rFonts w:ascii="Consolas" w:hAnsi="Consolas"/>
          <w:color w:val="333333"/>
        </w:rPr>
        <w:t>&gt; --</w:t>
      </w:r>
      <w:r w:rsidRPr="0084710D">
        <w:rPr>
          <w:rStyle w:val="HTML1"/>
          <w:rFonts w:ascii="Consolas" w:hAnsi="Consolas"/>
          <w:color w:val="333333"/>
          <w:lang w:val="en-US"/>
        </w:rPr>
        <w:t>replicas</w:t>
      </w:r>
      <w:r w:rsidRPr="002A7209">
        <w:rPr>
          <w:rStyle w:val="HTML1"/>
          <w:rFonts w:ascii="Consolas" w:hAnsi="Consolas"/>
          <w:color w:val="333333"/>
        </w:rPr>
        <w:t>=&lt;</w:t>
      </w:r>
      <w:r>
        <w:rPr>
          <w:rStyle w:val="HTML1"/>
          <w:rFonts w:ascii="Consolas" w:hAnsi="Consolas"/>
          <w:color w:val="333333"/>
        </w:rPr>
        <w:t>количество</w:t>
      </w:r>
      <w:r w:rsidRPr="002A7209">
        <w:rPr>
          <w:rStyle w:val="HTML1"/>
          <w:rFonts w:ascii="Consolas" w:hAnsi="Consolas"/>
          <w:color w:val="333333"/>
        </w:rPr>
        <w:t>&gt;</w:t>
      </w:r>
    </w:p>
    <w:p w14:paraId="02C55449" w14:textId="77777777" w:rsidR="0084710D" w:rsidRPr="002A7209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673F24B2" w14:textId="77777777" w:rsidR="0084710D" w:rsidRP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  <w:r>
        <w:rPr>
          <w:rStyle w:val="HTML1"/>
          <w:rFonts w:ascii="Consolas" w:hAnsi="Consolas"/>
          <w:color w:val="333333"/>
        </w:rPr>
        <w:t>Например</w:t>
      </w:r>
      <w:r w:rsidRPr="0084710D">
        <w:rPr>
          <w:rStyle w:val="HTML1"/>
          <w:rFonts w:ascii="Consolas" w:hAnsi="Consolas"/>
          <w:color w:val="333333"/>
          <w:lang w:val="en-US"/>
        </w:rPr>
        <w:t>:</w:t>
      </w:r>
    </w:p>
    <w:p w14:paraId="7C6FB8FF" w14:textId="77777777" w:rsidR="0084710D" w:rsidRP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</w:p>
    <w:p w14:paraId="65191AE7" w14:textId="77777777" w:rsidR="0084710D" w:rsidRP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  <w:r w:rsidRPr="0084710D">
        <w:rPr>
          <w:rStyle w:val="HTML1"/>
          <w:rFonts w:ascii="Consolas" w:hAnsi="Consolas"/>
          <w:color w:val="333333"/>
          <w:lang w:val="en-US"/>
        </w:rPr>
        <w:t>kubectl scale deployment my-deployment --replicas=3</w:t>
      </w:r>
    </w:p>
    <w:p w14:paraId="0F29EAF6" w14:textId="77777777" w:rsidR="0084710D" w:rsidRP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</w:p>
    <w:p w14:paraId="56278714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Эта команда изменит количество реплик </w:t>
      </w:r>
      <w:proofErr w:type="spellStart"/>
      <w:r>
        <w:rPr>
          <w:rStyle w:val="HTML1"/>
          <w:rFonts w:ascii="Consolas" w:hAnsi="Consolas"/>
          <w:color w:val="333333"/>
        </w:rPr>
        <w:t>деплоймента</w:t>
      </w:r>
      <w:proofErr w:type="spellEnd"/>
      <w:r>
        <w:rPr>
          <w:rStyle w:val="HTML1"/>
          <w:rFonts w:ascii="Consolas" w:hAnsi="Consolas"/>
          <w:color w:val="333333"/>
        </w:rPr>
        <w:t xml:space="preserve">, что можно наблюдать и через </w:t>
      </w:r>
      <w:proofErr w:type="spellStart"/>
      <w:r>
        <w:rPr>
          <w:rStyle w:val="HTML1"/>
          <w:rFonts w:ascii="Consolas" w:hAnsi="Consolas"/>
          <w:color w:val="333333"/>
        </w:rPr>
        <w:t>Lens</w:t>
      </w:r>
      <w:proofErr w:type="spellEnd"/>
      <w:r>
        <w:rPr>
          <w:rStyle w:val="HTML1"/>
          <w:rFonts w:ascii="Consolas" w:hAnsi="Consolas"/>
          <w:color w:val="333333"/>
        </w:rPr>
        <w:t xml:space="preserve"> на вкладке </w:t>
      </w:r>
      <w:proofErr w:type="spellStart"/>
      <w:r>
        <w:rPr>
          <w:rStyle w:val="HTML1"/>
          <w:rFonts w:ascii="Consolas" w:hAnsi="Consolas"/>
          <w:color w:val="333333"/>
        </w:rPr>
        <w:t>Deployments</w:t>
      </w:r>
      <w:proofErr w:type="spellEnd"/>
      <w:r>
        <w:rPr>
          <w:rStyle w:val="HTML1"/>
          <w:rFonts w:ascii="Consolas" w:hAnsi="Consolas"/>
          <w:color w:val="333333"/>
        </w:rPr>
        <w:t>.</w:t>
      </w:r>
    </w:p>
    <w:p w14:paraId="4575EE72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Удаление пода:</w:t>
      </w:r>
    </w:p>
    <w:p w14:paraId="58495FA2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11E6A9FD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kubectl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delete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pod</w:t>
      </w:r>
      <w:proofErr w:type="spellEnd"/>
      <w:r>
        <w:rPr>
          <w:rStyle w:val="HTML1"/>
          <w:rFonts w:ascii="Consolas" w:hAnsi="Consolas"/>
          <w:color w:val="333333"/>
        </w:rPr>
        <w:t xml:space="preserve"> &lt;имя-пода&gt;</w:t>
      </w:r>
    </w:p>
    <w:p w14:paraId="5914041C" w14:textId="77777777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6FEE7EA9" w14:textId="77777777" w:rsidR="0084710D" w:rsidRP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  <w:r>
        <w:rPr>
          <w:rStyle w:val="HTML1"/>
          <w:rFonts w:ascii="Consolas" w:hAnsi="Consolas"/>
          <w:color w:val="333333"/>
        </w:rPr>
        <w:t>Например</w:t>
      </w:r>
      <w:r w:rsidRPr="0084710D">
        <w:rPr>
          <w:rStyle w:val="HTML1"/>
          <w:rFonts w:ascii="Consolas" w:hAnsi="Consolas"/>
          <w:color w:val="333333"/>
          <w:lang w:val="en-US"/>
        </w:rPr>
        <w:t>:</w:t>
      </w:r>
    </w:p>
    <w:p w14:paraId="2B7E0717" w14:textId="77777777" w:rsidR="0084710D" w:rsidRP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</w:p>
    <w:p w14:paraId="1CE2D433" w14:textId="77777777" w:rsidR="0084710D" w:rsidRP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  <w:r w:rsidRPr="0084710D">
        <w:rPr>
          <w:rStyle w:val="HTML1"/>
          <w:rFonts w:ascii="Consolas" w:hAnsi="Consolas"/>
          <w:color w:val="333333"/>
          <w:lang w:val="en-US"/>
        </w:rPr>
        <w:t>kubectl delete pod nginx-pod</w:t>
      </w:r>
    </w:p>
    <w:p w14:paraId="44F37002" w14:textId="77777777" w:rsidR="0084710D" w:rsidRP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  <w:lang w:val="en-US"/>
        </w:rPr>
      </w:pPr>
    </w:p>
    <w:p w14:paraId="4A1CE181" w14:textId="18293A5F" w:rsidR="0084710D" w:rsidRDefault="0084710D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Kubernetes</w:t>
      </w:r>
      <w:proofErr w:type="spellEnd"/>
      <w:r>
        <w:rPr>
          <w:rStyle w:val="HTML1"/>
          <w:rFonts w:ascii="Consolas" w:hAnsi="Consolas"/>
          <w:color w:val="333333"/>
        </w:rPr>
        <w:t xml:space="preserve"> автоматически перезапустит под, если он управляется </w:t>
      </w:r>
      <w:proofErr w:type="spellStart"/>
      <w:r>
        <w:rPr>
          <w:rStyle w:val="HTML1"/>
          <w:rFonts w:ascii="Consolas" w:hAnsi="Consolas"/>
          <w:color w:val="333333"/>
        </w:rPr>
        <w:t>деплойментом</w:t>
      </w:r>
      <w:proofErr w:type="spellEnd"/>
      <w:r>
        <w:rPr>
          <w:rStyle w:val="HTML1"/>
          <w:rFonts w:ascii="Consolas" w:hAnsi="Consolas"/>
          <w:color w:val="333333"/>
        </w:rPr>
        <w:t xml:space="preserve"> или </w:t>
      </w:r>
      <w:proofErr w:type="spellStart"/>
      <w:r>
        <w:rPr>
          <w:rStyle w:val="HTML1"/>
          <w:rFonts w:ascii="Consolas" w:hAnsi="Consolas"/>
          <w:color w:val="333333"/>
        </w:rPr>
        <w:t>StatefulSet</w:t>
      </w:r>
      <w:proofErr w:type="spellEnd"/>
      <w:r>
        <w:rPr>
          <w:rStyle w:val="HTML1"/>
          <w:rFonts w:ascii="Consolas" w:hAnsi="Consolas"/>
          <w:color w:val="333333"/>
        </w:rPr>
        <w:t>, что позволяет проверить, как работают механизмы восстановления.</w:t>
      </w:r>
    </w:p>
    <w:p w14:paraId="00B10464" w14:textId="22021472" w:rsidR="002A7209" w:rsidRDefault="002A7209" w:rsidP="0084710D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</w:p>
    <w:p w14:paraId="1A553CBB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Использование аннотаций и меток для улучшения организации и автоматизации:</w:t>
      </w:r>
    </w:p>
    <w:p w14:paraId="53079B2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5D7794F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Помимо использования тегов (меток), добавьте аннотации к вашему поду и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ReplicaSet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 Аннотации помогают документировать важную информацию, такую как владелец ресурса, версия приложения или цель ресурса, что облегчает управление и аудит в будущем. Метки (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labels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 можно использовать для автоматической группировки ресурсов и упрощения масштабирования с помощью команд, например:</w:t>
      </w:r>
    </w:p>
    <w:p w14:paraId="1655C59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38AB97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BF9716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kubectl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get pods -n your-namespace -l app=my-app</w:t>
      </w:r>
    </w:p>
    <w:p w14:paraId="1B815E28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Это позволит легко отслеживать и управлять всеми подами, которые относятся к одной и той же службе или приложению.</w:t>
      </w:r>
    </w:p>
    <w:p w14:paraId="4D05EC2A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741D39B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 xml:space="preserve">Проверка привязки пода к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ReplicaSet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 помощью событий и описания ресурсов:</w:t>
      </w:r>
    </w:p>
    <w:p w14:paraId="335FE509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00E24A56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Чтобы убедиться, что ваш под корректно вошел в управление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ReplicaSet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используйте команду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kubectl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describe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pod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&lt;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pod-name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 -n &lt;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namespace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 и обратите внимание на поле "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Controlled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By". Это должно указывать на ваш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ReplicaSet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что подтверждает связь. Также полезно просматривать события (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events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 с помощью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kubectl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get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events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-n &lt;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namespace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&gt;, чтобы удостовериться, что нет ошибок или задержек в процессе привязки. Это поможет вам оперативно находить и исправлять возможные проблемы.</w:t>
      </w:r>
    </w:p>
    <w:p w14:paraId="44D72205" w14:textId="044A8456" w:rsidR="002A7209" w:rsidRDefault="002A7209" w:rsidP="0084710D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14:paraId="39C38879" w14:textId="1D5755E5" w:rsidR="002A7209" w:rsidRDefault="002A7209" w:rsidP="0084710D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14:paraId="4C02BF9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Два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tips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and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tricks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2A7209">
        <w:rPr>
          <w:rFonts w:ascii="Segoe UI Emoji" w:eastAsia="Times New Roman" w:hAnsi="Segoe UI Emoji" w:cs="Segoe UI Emoji"/>
          <w:color w:val="333333"/>
          <w:sz w:val="20"/>
          <w:szCs w:val="20"/>
          <w:lang w:eastAsia="ru-RU"/>
        </w:rPr>
        <w:t>👻</w:t>
      </w:r>
    </w:p>
    <w:p w14:paraId="207C521B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1. Используйте стратегию обновления для минимизации простоя</w:t>
      </w:r>
    </w:p>
    <w:p w14:paraId="5C66984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Для обновления контейнеров можно указать стратегию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RollingUpdate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в манифесте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Deployment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 Это позволит обновлять поды постепенно, без потери доступности:</w:t>
      </w:r>
    </w:p>
    <w:p w14:paraId="66EC6D5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172AF65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6389A94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spec:</w:t>
      </w:r>
    </w:p>
    <w:p w14:paraId="248F0419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strategy:</w:t>
      </w:r>
    </w:p>
    <w:p w14:paraId="1D9CEEE1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type: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RollingUpdate</w:t>
      </w:r>
      <w:proofErr w:type="spellEnd"/>
    </w:p>
    <w:p w14:paraId="2884DF4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rollingUpdate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0C76100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maxUnavailable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 1</w:t>
      </w:r>
    </w:p>
    <w:p w14:paraId="28513AE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maxSurge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 1</w:t>
      </w:r>
    </w:p>
    <w:p w14:paraId="4F4D746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maxUnavailable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 1 — во время обновления допускается, чтобы один под был недоступен.</w:t>
      </w:r>
    </w:p>
    <w:p w14:paraId="69776E01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maxSurge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 1 — позволяет создавать до одного дополнительного пода во время обновления.</w:t>
      </w:r>
    </w:p>
    <w:p w14:paraId="25C40D5B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Эта стратегия особенно полезна в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продакшене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</w:p>
    <w:p w14:paraId="6D413299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93F0FEA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2. Контролируйте версионность образов контейнеров</w:t>
      </w:r>
    </w:p>
    <w:p w14:paraId="0352796D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Чтобы избежать неожиданного поведения, не используйте :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latest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в образах контейнеров. Вместо этого явно указывайте версии:</w:t>
      </w:r>
    </w:p>
    <w:p w14:paraId="0E08EFF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07EB88E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1EF6459" w14:textId="77777777" w:rsidR="002A7209" w:rsidRPr="00624FBE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containers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</w:p>
    <w:p w14:paraId="07E99C27" w14:textId="77777777" w:rsidR="002A7209" w:rsidRPr="00624FBE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-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name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nginx</w:t>
      </w:r>
      <w:proofErr w:type="spellEnd"/>
    </w:p>
    <w:p w14:paraId="28183459" w14:textId="77777777" w:rsidR="002A7209" w:rsidRPr="00624FBE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image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nginx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:1.26.2</w:t>
      </w:r>
    </w:p>
    <w:p w14:paraId="439D0C4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- name: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mysql</w:t>
      </w:r>
      <w:proofErr w:type="spellEnd"/>
    </w:p>
    <w:p w14:paraId="7AEDDB3B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image: mysql:8.0</w:t>
      </w:r>
    </w:p>
    <w:p w14:paraId="120070E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Преимущества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35F81B2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0A3724E1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Обновления происходят только при намеренном изменении версии в манифесте.</w:t>
      </w:r>
    </w:p>
    <w:p w14:paraId="008E8091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Легче отследить, какая версия используется в разных средах (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dev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prod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).</w:t>
      </w:r>
    </w:p>
    <w:p w14:paraId="75E6F052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Для :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latest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версии изменения происходят автоматически при выпуске новой версии образа, что может вызвать нестабильность.</w:t>
      </w:r>
    </w:p>
    <w:p w14:paraId="379E7C1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560B5EF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Эти советы помогут вам не только поддерживать контроль при обновлении контейнеров, но и минимизировать возможные сбои в будущем.</w:t>
      </w:r>
    </w:p>
    <w:p w14:paraId="3A86F4CE" w14:textId="0D45FC33" w:rsidR="002A7209" w:rsidRDefault="002A7209" w:rsidP="0084710D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14:paraId="50E8F04A" w14:textId="135736D4" w:rsidR="002A7209" w:rsidRDefault="002A7209" w:rsidP="0084710D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14:paraId="7322BF12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Два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tips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and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tricks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2A7209">
        <w:rPr>
          <w:rFonts w:ascii="Segoe UI Emoji" w:eastAsia="Times New Roman" w:hAnsi="Segoe UI Emoji" w:cs="Segoe UI Emoji"/>
          <w:color w:val="333333"/>
          <w:sz w:val="20"/>
          <w:szCs w:val="20"/>
          <w:lang w:eastAsia="ru-RU"/>
        </w:rPr>
        <w:t>👻</w:t>
      </w:r>
    </w:p>
    <w:p w14:paraId="17091DD6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53CA5DCD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Удобная работа с секретами в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Kubernetes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</w:p>
    <w:p w14:paraId="157D711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0869581B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Ограничьте доступ к секретам: Используйте точечное подключение только тех данных, которые необходимы вашему Поду. Например, подключайте секреты не целиком, а отдельными ключами, чтобы минимизировать риск утечки. В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pod.yaml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это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делается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так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4C65ACD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73A5AF2A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363DDB64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env:</w:t>
      </w:r>
    </w:p>
    <w:p w14:paraId="7E164BFD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- name: USERNAME</w:t>
      </w:r>
    </w:p>
    <w:p w14:paraId="386E1FBF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valueFrom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73C4BF8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secretKeyRef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5DF4490D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name: my-secret-1</w:t>
      </w:r>
    </w:p>
    <w:p w14:paraId="7FA35BC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key: username</w:t>
      </w:r>
    </w:p>
    <w:p w14:paraId="3903C166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- name: PASSWORD</w:t>
      </w:r>
    </w:p>
    <w:p w14:paraId="601F283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valueFrom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2656AEBB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secretKeyRef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667A1339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name: my-secret-1</w:t>
      </w:r>
    </w:p>
    <w:p w14:paraId="744062FF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key: password</w:t>
      </w:r>
    </w:p>
    <w:p w14:paraId="6522C30D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- name: ADDRESS</w:t>
      </w:r>
    </w:p>
    <w:p w14:paraId="01A1B1A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valueFrom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332904A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secretKeyRef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47A50C62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name: my-secret-2</w:t>
      </w:r>
    </w:p>
    <w:p w14:paraId="21D8DF09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key: address</w:t>
      </w:r>
    </w:p>
    <w:p w14:paraId="17F12CBF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Это позволяет четко разделять переменные окружения, исходящие из разных секретов.</w:t>
      </w:r>
    </w:p>
    <w:p w14:paraId="1A4E520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9AD0086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Проверка секретов перед применением: Перед применением манифеста Подов убедитесь, что секреты созданы корректно. Например:</w:t>
      </w:r>
    </w:p>
    <w:p w14:paraId="0CFA00C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DFD966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3480F19F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kubectl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get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secrets</w:t>
      </w:r>
      <w:proofErr w:type="spellEnd"/>
    </w:p>
    <w:p w14:paraId="51C23DBF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kubectl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describe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secret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&lt;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secret-name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14:paraId="23C7B23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Используйте тома для монтирования секретов:</w:t>
      </w:r>
    </w:p>
    <w:p w14:paraId="3F0BA132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3C33D92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Если нужно передать большое количество данных из секретов, предпочтите монтирование через тома. Это упростит доступ к данным и обеспечит гибкость. Например:</w:t>
      </w:r>
    </w:p>
    <w:p w14:paraId="2C1D71E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00A847A6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volumes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</w:p>
    <w:p w14:paraId="52D167C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 name: secret-volume-1</w:t>
      </w:r>
    </w:p>
    <w:p w14:paraId="4686E0CF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secret:</w:t>
      </w:r>
    </w:p>
    <w:p w14:paraId="3F6B4E4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secretName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my-secret-1</w:t>
      </w:r>
    </w:p>
    <w:p w14:paraId="12A5BA0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- name: secret-volume-2</w:t>
      </w:r>
    </w:p>
    <w:p w14:paraId="7ADF658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secret:</w:t>
      </w:r>
    </w:p>
    <w:p w14:paraId="6746DFF4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secretName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my-secret-2</w:t>
      </w:r>
    </w:p>
    <w:p w14:paraId="250A93D8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containers:</w:t>
      </w:r>
    </w:p>
    <w:p w14:paraId="21D6972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- name: my-container</w:t>
      </w:r>
    </w:p>
    <w:p w14:paraId="40711978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volumeMounts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4DEADED2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- name: secret-volume-1</w:t>
      </w:r>
    </w:p>
    <w:p w14:paraId="4672EA0B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mountPath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/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etc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/secrets/secret1</w:t>
      </w:r>
    </w:p>
    <w:p w14:paraId="418973F9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- name: secret-volume-2</w:t>
      </w:r>
    </w:p>
    <w:p w14:paraId="5132F85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mountPath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/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etc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/secrets/secret2</w:t>
      </w:r>
    </w:p>
    <w:p w14:paraId="2B6DF62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Контейнер сможет считывать данные прямо из файлов:</w:t>
      </w:r>
    </w:p>
    <w:p w14:paraId="3487FF4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058C52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cat /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etc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/secrets/secret1/username</w:t>
      </w:r>
    </w:p>
    <w:p w14:paraId="488FF66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cat /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etc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/secrets/secret2/address</w:t>
      </w:r>
    </w:p>
    <w:p w14:paraId="55EDB992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Бонусные рекомендации:</w:t>
      </w:r>
    </w:p>
    <w:p w14:paraId="1BF4E73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Автоматическая проверка наличия секретов: Перед запуском Подов используйте скрипт или CI/CD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пайплайн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для проверки их наличия:</w:t>
      </w:r>
    </w:p>
    <w:p w14:paraId="1D55EB6A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04350639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if !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kubectl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get secret my-secret-1; then</w:t>
      </w:r>
    </w:p>
    <w:p w14:paraId="013C5B7A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echo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"Secret my-secret-1 не найден, создайте его перед запуском!"</w:t>
      </w:r>
    </w:p>
    <w:p w14:paraId="038E159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fi</w:t>
      </w:r>
      <w:proofErr w:type="spellEnd"/>
    </w:p>
    <w:p w14:paraId="7CDEF328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Шифрование конфиденциальных данных: При создании секретов, убедитесь, что они закодированы в Base64. Для автоматизации можно использовать:</w:t>
      </w:r>
    </w:p>
    <w:p w14:paraId="10233ECD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332CFD0A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echo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-n "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your-value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 | base64</w:t>
      </w:r>
    </w:p>
    <w:p w14:paraId="13DF24BB" w14:textId="5FF435CF" w:rsidR="002A7209" w:rsidRDefault="002A7209" w:rsidP="0084710D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14:paraId="36C1237C" w14:textId="2A7B2B5B" w:rsidR="002A7209" w:rsidRDefault="002A7209" w:rsidP="0084710D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14:paraId="53CF7C11" w14:textId="77777777" w:rsidR="002A7209" w:rsidRPr="00624FBE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Tips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and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Tricks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2A7209">
        <w:rPr>
          <w:rFonts w:ascii="Segoe UI Emoji" w:eastAsia="Times New Roman" w:hAnsi="Segoe UI Emoji" w:cs="Segoe UI Emoji"/>
          <w:color w:val="333333"/>
          <w:sz w:val="20"/>
          <w:szCs w:val="20"/>
          <w:lang w:eastAsia="ru-RU"/>
        </w:rPr>
        <w:t>👻</w:t>
      </w:r>
    </w:p>
    <w:p w14:paraId="59D77BC1" w14:textId="77777777" w:rsidR="002A7209" w:rsidRPr="00624FBE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3AB38450" w14:textId="77777777" w:rsidR="002A7209" w:rsidRPr="00624FBE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1.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Организация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работы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Persistent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Volume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subPath</w:t>
      </w:r>
      <w:proofErr w:type="spellEnd"/>
    </w:p>
    <w:p w14:paraId="13E7CBC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 xml:space="preserve">Когда вы используете один и тот же PV для разных подов, важно разделять данные между подами, чтобы избежать конфликтов и сохранить целостность данных. Использование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subPath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в манифестах подов — отличный способ управлять доступом. Но важно помнить:</w:t>
      </w:r>
    </w:p>
    <w:p w14:paraId="3E82500A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Пример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28455DEF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08316C8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volumeMounts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6B1DFEB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- name: shared-volume</w:t>
      </w:r>
    </w:p>
    <w:p w14:paraId="78C193B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mountPath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/data/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db</w:t>
      </w:r>
      <w:proofErr w:type="spellEnd"/>
    </w:p>
    <w:p w14:paraId="354D8ACF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subPath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db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-folder</w:t>
      </w:r>
    </w:p>
    <w:p w14:paraId="7AD2F63F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- name: shared-volume</w:t>
      </w:r>
    </w:p>
    <w:p w14:paraId="0A3DC0E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mountPath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/data/logs</w:t>
      </w:r>
    </w:p>
    <w:p w14:paraId="7E1F2F9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subPath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logs-folder</w:t>
      </w:r>
    </w:p>
    <w:p w14:paraId="0D72B358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0456DCA9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Segoe UI Emoji" w:eastAsia="Times New Roman" w:hAnsi="Segoe UI Emoji" w:cs="Segoe UI Emoji"/>
          <w:color w:val="333333"/>
          <w:sz w:val="20"/>
          <w:szCs w:val="20"/>
          <w:lang w:eastAsia="ru-RU"/>
        </w:rPr>
        <w:t>🔍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Советы:</w:t>
      </w:r>
    </w:p>
    <w:p w14:paraId="135C00E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Назначьте уникальный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subPath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каждому контейнеру. Это гарантирует, что данные одной базы или сервиса не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перезапишутся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другим контейнером. Например, в БД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subPath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может быть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db-folder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а для логов —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logs-folder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</w:p>
    <w:p w14:paraId="4B9AAE8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Автоматизация создания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subPath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. Используйте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initContainer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для проверки и создания подкаталогов перед основным запуском контейнеров. Это особенно полезно, если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subPath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должен создаваться динамически.</w:t>
      </w:r>
    </w:p>
    <w:p w14:paraId="08253A8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Почему это важно:</w:t>
      </w:r>
    </w:p>
    <w:p w14:paraId="1742C7E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Без использования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subPath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если вы предоставите всем подам доступ к одной и той же директории PV, данные могут смешаться или быть повреждены. Это критично для БД, которая зависит от строгой структуры файлов и постоянного доступа.</w:t>
      </w:r>
    </w:p>
    <w:p w14:paraId="77FAA1C1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51C70F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2. Грамотная настройка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AccessModes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и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для многопользовательской работы</w:t>
      </w:r>
    </w:p>
    <w:p w14:paraId="0F264CF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Когда вы подключаете один PV для нескольких подов, нужно четко понимать ограничения и возможности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accessModes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(например,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ReadWriteOnce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ReadWriteMany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ReadOnlyMany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).</w:t>
      </w:r>
    </w:p>
    <w:p w14:paraId="4B641B3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Разъяснение:</w:t>
      </w:r>
    </w:p>
    <w:p w14:paraId="5A73F0C1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ReadWriteOnce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Поддерживается большинством систем, таких как AWS EBS или GCP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Persistent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Disks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 Это значит, что только один под может монтировать PV с правами на запись.</w:t>
      </w:r>
    </w:p>
    <w:p w14:paraId="2CE800AB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ReadWriteMany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Поддерживается файловыми системами, такими как NFS или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CephFS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 Несколько подов могут одновременно монтировать PV с правами записи.</w:t>
      </w:r>
    </w:p>
    <w:p w14:paraId="5B6E70D1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Пример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 NFS для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ReadWriteMany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</w:p>
    <w:p w14:paraId="36EAF3D1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E98765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apiVersion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storage.k8s.io/v1</w:t>
      </w:r>
    </w:p>
    <w:p w14:paraId="6A0194AA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kind: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StorageClass</w:t>
      </w:r>
      <w:proofErr w:type="spellEnd"/>
    </w:p>
    <w:p w14:paraId="59B137AA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metadata:</w:t>
      </w:r>
    </w:p>
    <w:p w14:paraId="7EB162E6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name: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nfs-sc</w:t>
      </w:r>
      <w:proofErr w:type="spellEnd"/>
    </w:p>
    <w:p w14:paraId="762C1234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provisioner: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nfs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-provisioner</w:t>
      </w:r>
    </w:p>
    <w:p w14:paraId="13C3507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parameters:</w:t>
      </w:r>
    </w:p>
    <w:p w14:paraId="46F2137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pathPattern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"/data/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pv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-{.PVC.name}"</w:t>
      </w:r>
    </w:p>
    <w:p w14:paraId="4FE24F5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archiveOnDelete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"false"</w:t>
      </w:r>
    </w:p>
    <w:p w14:paraId="380BA264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3161969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Советы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07DBFF66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Тестируйте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типы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AccessModes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.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Перед созданием манифеста PV, убедитесь, что ваше хранилище поддерживает указанный режим. Например, локальные диски часто не поддерживают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ReadWriteMany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</w:p>
    <w:p w14:paraId="1DE190E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Используйте подходящие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для базы данных и общих данных. Для БД лучше использовать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ReadWriteOnce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так как запись и чтение ведутся строго из одного пода. Для общих данных (например, логов) идеально подойдет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ReadWriteMany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</w:p>
    <w:p w14:paraId="71816F4B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Как это помогает:</w:t>
      </w:r>
    </w:p>
    <w:p w14:paraId="0D978DFB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Если вы неправильно настроите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accessModes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это может вызвать отказ подов при запуске (например, из-за невозможности совместного доступа). Кроме того, правильный выбор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обеспечит оптимальную производительность и устойчивость системы.</w:t>
      </w:r>
    </w:p>
    <w:p w14:paraId="523B1DB2" w14:textId="0A2E81DF" w:rsidR="002A7209" w:rsidRDefault="002A7209" w:rsidP="0084710D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14:paraId="3538F784" w14:textId="657C62EF" w:rsidR="002A7209" w:rsidRDefault="002A7209" w:rsidP="0084710D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14:paraId="2A73DC01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Tips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and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tricks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2A7209">
        <w:rPr>
          <w:rFonts w:ascii="Segoe UI Emoji" w:eastAsia="Times New Roman" w:hAnsi="Segoe UI Emoji" w:cs="Segoe UI Emoji"/>
          <w:color w:val="333333"/>
          <w:sz w:val="20"/>
          <w:szCs w:val="20"/>
          <w:lang w:eastAsia="ru-RU"/>
        </w:rPr>
        <w:t>👻</w:t>
      </w:r>
    </w:p>
    <w:p w14:paraId="39CBEB14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Совет 1: Используйте аннотации и параметры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Readiness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и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Liveness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Probes</w:t>
      </w:r>
      <w:proofErr w:type="spellEnd"/>
    </w:p>
    <w:p w14:paraId="5F063A8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При работе с базами данных в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StatefulSet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важно настраивать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Readiness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и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Liveness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пробы для мониторинга состояния каждого пода в кластере:</w:t>
      </w:r>
    </w:p>
    <w:p w14:paraId="0CFF3158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3514C59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Readiness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Probe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Эта проба определяет, готов ли под принимать трафик. Для базы данных это особенно важно, поскольку начальная настройка может занять время, а преждевременные запросы могут вызывать сбои. Настройте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Readiness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Probe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чтобы она проверяла, доступен ли основной порт базы данных, или же выполните команду для проверки здоровья базы.</w:t>
      </w:r>
    </w:p>
    <w:p w14:paraId="78EC729D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1F5E58D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Liveness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Probe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Эта проба помогает обнаружить нерабочие или зависшие инстансы, автоматически перезапуская под, если он не отвечает. Например, для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PostgreSQL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или MySQL можно использовать команду для выполнения простой SQL-запроса (например, SELECT 1), проверяя, доступна ли база данных.</w:t>
      </w:r>
    </w:p>
    <w:p w14:paraId="71741714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0DA657B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readinessProbe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417F243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exec:</w:t>
      </w:r>
    </w:p>
    <w:p w14:paraId="459C9EE1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command:</w:t>
      </w:r>
    </w:p>
    <w:p w14:paraId="2487FC3A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-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sh</w:t>
      </w:r>
      <w:proofErr w:type="spellEnd"/>
    </w:p>
    <w:p w14:paraId="0FE3F26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- -c</w:t>
      </w:r>
    </w:p>
    <w:p w14:paraId="36D7D94D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- "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pg_isready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-U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postgres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</w:t>
      </w:r>
    </w:p>
    <w:p w14:paraId="11B81E11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initialDelaySeconds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10</w:t>
      </w:r>
    </w:p>
    <w:p w14:paraId="5F66236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periodSeconds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10</w:t>
      </w:r>
    </w:p>
    <w:p w14:paraId="6C690D38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152CFF4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livenessProbe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7A4A09DA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exec:</w:t>
      </w:r>
    </w:p>
    <w:p w14:paraId="0568DFD8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command:</w:t>
      </w:r>
    </w:p>
    <w:p w14:paraId="23600776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    -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sh</w:t>
      </w:r>
      <w:proofErr w:type="spellEnd"/>
    </w:p>
    <w:p w14:paraId="360AF0D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- -c</w:t>
      </w:r>
    </w:p>
    <w:p w14:paraId="5CC7349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- "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pg_isready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-U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postgres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</w:t>
      </w:r>
    </w:p>
    <w:p w14:paraId="61384FD4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initialDelaySeconds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30</w:t>
      </w:r>
    </w:p>
    <w:p w14:paraId="485B57D9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periodSeconds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10</w:t>
      </w:r>
    </w:p>
    <w:p w14:paraId="734605E2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Настройка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Readiness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Liveness Probes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повышает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устойчивость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StatefulSet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снижает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риск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нарушений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работы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базы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данных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из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за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временных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сбоев</w:t>
      </w: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.</w:t>
      </w:r>
    </w:p>
    <w:p w14:paraId="605C9813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5B42FD2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Совет 2: Используйте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PersistentVolumeClaim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для управления внешним хранилищем</w:t>
      </w:r>
    </w:p>
    <w:p w14:paraId="33F76CE2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Для надежного хранения данных и лучшего контроля над производительностью базы данных на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Kubernetes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целесообразно использовать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в сочетании с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PersistentVolumeClaim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(PVC). Это обеспечивает эффективное управление требованиями к хранилищу для каждого пода.</w:t>
      </w:r>
    </w:p>
    <w:p w14:paraId="3618E328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3CF533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Настройка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позволяет использовать различные типы хранилищ (например, SSD или HDD), а также параметры репликации, сжатия и резервирования данных. Для баз данных обычно подходит SSD-хранилище из-за высокой скорости операций чтения-записи.</w:t>
      </w:r>
    </w:p>
    <w:p w14:paraId="73B75A96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5C1B19F6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Dynamic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Provisioning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Использование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PersistentVolumeClaim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 динамическим выделением (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 позволяет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Kubernetes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автоматически создавать и связывать тома по запросу каждого пода в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StatefulSet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обеспечивая постоянное хранилище данных при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перезапусках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и масштабировании.</w:t>
      </w:r>
    </w:p>
    <w:p w14:paraId="16BFDABF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593785D6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volumeClaimTemplates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42164247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 metadata:</w:t>
      </w:r>
    </w:p>
    <w:p w14:paraId="6AF967F8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name: data</w:t>
      </w:r>
    </w:p>
    <w:p w14:paraId="7D168E8D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spec:</w:t>
      </w:r>
    </w:p>
    <w:p w14:paraId="6567A1FE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accessModes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["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ReadWriteOnce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"]</w:t>
      </w:r>
    </w:p>
    <w:p w14:paraId="53BE8755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storageClassName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fast-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ssd</w:t>
      </w:r>
      <w:proofErr w:type="spellEnd"/>
    </w:p>
    <w:p w14:paraId="4F5A9D99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resources:</w:t>
      </w:r>
    </w:p>
    <w:p w14:paraId="625CC8A0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requests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</w:p>
    <w:p w14:paraId="1C899E5C" w14:textId="77777777" w:rsidR="002A7209" w:rsidRP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</w:t>
      </w:r>
      <w:proofErr w:type="spellEnd"/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 10Gi</w:t>
      </w:r>
    </w:p>
    <w:p w14:paraId="668CE90A" w14:textId="28726170" w:rsidR="002A7209" w:rsidRDefault="002A7209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A720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Этот подход облегчает управление ресурсами и позволяет точно контролировать производительность и стоимость хранилища, соответствуя потребностям базы данных и характеристикам кластера.</w:t>
      </w:r>
    </w:p>
    <w:p w14:paraId="4710C3A7" w14:textId="692EBFD2" w:rsidR="00624FBE" w:rsidRDefault="00624FBE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F7D9A3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1. Досрочный запуск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средствами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Kubernetes</w:t>
      </w:r>
      <w:proofErr w:type="spellEnd"/>
    </w:p>
    <w:p w14:paraId="10936A36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Если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создан с расписанием выполнения каждые 5 минут, но нужно запустить задачу немедленно, это можно сделать командой:</w:t>
      </w:r>
    </w:p>
    <w:p w14:paraId="025E4EE5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7056049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44BBA19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>kubectl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create job --from=cronjob/&lt;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имя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 &lt;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имя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-Job&gt;</w:t>
      </w:r>
    </w:p>
    <w:p w14:paraId="082F18F1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Что происходит?</w:t>
      </w:r>
    </w:p>
    <w:p w14:paraId="11DC9073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Эта команда создает отдельный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основанный на конфигурации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</w:p>
    <w:p w14:paraId="559E3669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Оригинальное расписание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остается неизменным.</w:t>
      </w:r>
    </w:p>
    <w:p w14:paraId="319A418C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Segoe UI Emoji" w:eastAsia="Times New Roman" w:hAnsi="Segoe UI Emoji" w:cs="Segoe UI Emoji"/>
          <w:color w:val="333333"/>
          <w:sz w:val="20"/>
          <w:szCs w:val="20"/>
          <w:lang w:eastAsia="ru-RU"/>
        </w:rPr>
        <w:t>🔍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Совет: Используйте уникальное имя для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чтобы избежать путаницы с другими задачами.</w:t>
      </w:r>
    </w:p>
    <w:p w14:paraId="05D164D1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D1547F1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2. Удаление произвольного запуска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CronJob</w:t>
      </w:r>
      <w:proofErr w:type="spellEnd"/>
    </w:p>
    <w:p w14:paraId="4475D439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Чтобы удалить конкретный запуск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(т.е. созданный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), выполните следующие шаги:</w:t>
      </w:r>
    </w:p>
    <w:p w14:paraId="775B6938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08E0735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Найдите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имя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Job:</w:t>
      </w:r>
    </w:p>
    <w:p w14:paraId="25B6B7E3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6DB95807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7A72F934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kubectl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get jobs</w:t>
      </w:r>
    </w:p>
    <w:p w14:paraId="27CF390D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Результат покажет список всех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созданных вашим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</w:t>
      </w:r>
    </w:p>
    <w:p w14:paraId="53CC769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5EF95DD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Удалите конкретный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</w:p>
    <w:p w14:paraId="335532E7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68E85C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04B03164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kubectl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delete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&lt;имя-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</w:p>
    <w:p w14:paraId="76637EF9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Segoe UI Emoji" w:eastAsia="Times New Roman" w:hAnsi="Segoe UI Emoji" w:cs="Segoe UI Emoji"/>
          <w:color w:val="333333"/>
          <w:sz w:val="20"/>
          <w:szCs w:val="20"/>
          <w:lang w:eastAsia="ru-RU"/>
        </w:rPr>
        <w:t>💡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Примечание: Удаление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не влияет на расписание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. Следующие задания будут выполняться по расписанию.</w:t>
      </w:r>
    </w:p>
    <w:p w14:paraId="620B18C1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5EC19F85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3. Использование политик перезапуска (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ConcurrencyPolicy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</w:t>
      </w:r>
    </w:p>
    <w:p w14:paraId="45119160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При работе с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можно использовать три политики одновременного выполнения задач:</w:t>
      </w:r>
    </w:p>
    <w:p w14:paraId="4E02E478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003AC34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Allow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(по умолчанию):</w:t>
      </w:r>
    </w:p>
    <w:p w14:paraId="07F23437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1C9D5FA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Позволяет одновременно выполнять несколько экземпляров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если предыдущий все еще выполняется.</w:t>
      </w:r>
    </w:p>
    <w:p w14:paraId="6722DA45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Полезно, если задачи независимы друг от друга.</w:t>
      </w:r>
    </w:p>
    <w:p w14:paraId="3F1C6C0C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069E02D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concurrencyPolicy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Allow</w:t>
      </w:r>
      <w:proofErr w:type="spellEnd"/>
    </w:p>
    <w:p w14:paraId="38C9F3B1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Forbid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</w:p>
    <w:p w14:paraId="3696A2D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4BF3091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Запрещает запуск нового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пока предыдущий еще выполняется.</w:t>
      </w:r>
    </w:p>
    <w:p w14:paraId="45B1C85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Полезно для долгих задач или когда важно избегать дублирования работы.</w:t>
      </w:r>
    </w:p>
    <w:p w14:paraId="5060C3B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B424B0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concurrencyPolicy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Forbid</w:t>
      </w:r>
      <w:proofErr w:type="spellEnd"/>
    </w:p>
    <w:p w14:paraId="29463BAB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Replace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</w:p>
    <w:p w14:paraId="066BD1F6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1627EBD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Прерывает выполняющийся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и запускает новый.</w:t>
      </w:r>
    </w:p>
    <w:p w14:paraId="6AA51796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Полезно для обновленных задач или критических операций.</w:t>
      </w:r>
    </w:p>
    <w:p w14:paraId="5A86CA4E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000BF2F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concurrencyPolicy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: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Replace</w:t>
      </w:r>
      <w:proofErr w:type="spellEnd"/>
    </w:p>
    <w:p w14:paraId="6575E040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Рекомендация:</w:t>
      </w:r>
    </w:p>
    <w:p w14:paraId="7628D941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18239092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При тестировании политики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Replace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можно вручную запустить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, а затем дождаться его выполнения, чтобы проверить, как предыдущая задача прерывается новым запуском:</w:t>
      </w:r>
    </w:p>
    <w:p w14:paraId="276DF18E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3FD8971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kubectl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create job --from=cronjob/&lt;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имя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&gt; &lt;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имя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-Job&gt;</w:t>
      </w:r>
    </w:p>
    <w:p w14:paraId="732A657D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Эти советы помогут вам гибко управлять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CronJob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и настроить его поведение в зависимости от задач.</w:t>
      </w:r>
    </w:p>
    <w:p w14:paraId="4181D98B" w14:textId="3C845576" w:rsidR="00624FBE" w:rsidRDefault="00624FBE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620ED4E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Tips and tricks </w:t>
      </w:r>
      <w:r w:rsidRPr="00624FBE">
        <w:rPr>
          <w:rFonts w:ascii="Segoe UI Emoji" w:eastAsia="Times New Roman" w:hAnsi="Segoe UI Emoji" w:cs="Segoe UI Emoji"/>
          <w:color w:val="333333"/>
          <w:sz w:val="20"/>
          <w:szCs w:val="20"/>
          <w:lang w:eastAsia="ru-RU"/>
        </w:rPr>
        <w:t>👻</w:t>
      </w:r>
    </w:p>
    <w:p w14:paraId="583C7FC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1.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Проверка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подготовка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Persistent Volume (PV)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для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чарта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Prometheus</w:t>
      </w:r>
    </w:p>
    <w:p w14:paraId="24000410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При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установке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некоторых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чартов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Prometheus,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таких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как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официальный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prometheus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-community/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kube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prometheus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-stack,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требуется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наличие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Persistent Volume (PV)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для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хранения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данных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.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Если в вашем кластере не настроено динамическое выделение хранилища (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), могут возникнуть проблемы с созданием PV.</w:t>
      </w:r>
    </w:p>
    <w:p w14:paraId="2FA8A7D0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43AB3C5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Segoe UI Emoji" w:eastAsia="Times New Roman" w:hAnsi="Segoe UI Emoji" w:cs="Segoe UI Emoji"/>
          <w:color w:val="333333"/>
          <w:sz w:val="20"/>
          <w:szCs w:val="20"/>
          <w:lang w:eastAsia="ru-RU"/>
        </w:rPr>
        <w:t>💡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Советы:</w:t>
      </w:r>
    </w:p>
    <w:p w14:paraId="0B0F8B46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E5EB5E6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Проверьте доступные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</w:p>
    <w:p w14:paraId="42751E9B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224096F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kubectl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get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storageclass</w:t>
      </w:r>
      <w:proofErr w:type="spellEnd"/>
    </w:p>
    <w:p w14:paraId="5B8ABB18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Если подходящего класса нет, настройте его или создайте статический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Persistent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Volume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:</w:t>
      </w:r>
    </w:p>
    <w:p w14:paraId="74386467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3270B7B5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apiVersion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v1</w:t>
      </w:r>
    </w:p>
    <w:p w14:paraId="29447100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kind: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PersistentVolume</w:t>
      </w:r>
      <w:proofErr w:type="spellEnd"/>
    </w:p>
    <w:p w14:paraId="41AFC319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metadata:</w:t>
      </w:r>
    </w:p>
    <w:p w14:paraId="0EDC7578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name: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prometheus-pv</w:t>
      </w:r>
      <w:proofErr w:type="spellEnd"/>
    </w:p>
    <w:p w14:paraId="3A9338D6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spec:</w:t>
      </w:r>
    </w:p>
    <w:p w14:paraId="3CF84515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capacity:</w:t>
      </w:r>
    </w:p>
    <w:p w14:paraId="1B7EFA37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storage: 10Gi</w:t>
      </w:r>
    </w:p>
    <w:p w14:paraId="7151E3AC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accessModes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6D983990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-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ReadWriteOnce</w:t>
      </w:r>
      <w:proofErr w:type="spellEnd"/>
    </w:p>
    <w:p w14:paraId="03E541BA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hostPath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0D172C27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path: /data/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prometheus</w:t>
      </w:r>
      <w:proofErr w:type="spellEnd"/>
    </w:p>
    <w:p w14:paraId="4D0594C1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Убедитесь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,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что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values.yaml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чарта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Prometheus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указано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использование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PV:</w:t>
      </w:r>
    </w:p>
    <w:p w14:paraId="6A289FFB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</w:p>
    <w:p w14:paraId="338E414B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server:</w:t>
      </w:r>
    </w:p>
    <w:p w14:paraId="736B9D4E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persistentVolume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</w:t>
      </w:r>
    </w:p>
    <w:p w14:paraId="027EA8FC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enabled: true</w:t>
      </w:r>
    </w:p>
    <w:p w14:paraId="50257189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storageClass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: "standard" #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Укажите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ваш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StorageClass</w:t>
      </w:r>
      <w:proofErr w:type="spellEnd"/>
    </w:p>
    <w:p w14:paraId="47817222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2. Быстрое тестирование чарта перед установкой</w:t>
      </w:r>
    </w:p>
    <w:p w14:paraId="4C045945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Если вы выбрали готовый чарт из репозитория, перед установкой убедитесь, что он корректно применим в вашем кластере.</w:t>
      </w:r>
    </w:p>
    <w:p w14:paraId="5DE17A84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E25FA9D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Segoe UI Emoji" w:eastAsia="Times New Roman" w:hAnsi="Segoe UI Emoji" w:cs="Segoe UI Emoji"/>
          <w:color w:val="333333"/>
          <w:sz w:val="20"/>
          <w:szCs w:val="20"/>
          <w:lang w:eastAsia="ru-RU"/>
        </w:rPr>
        <w:t>💡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Советы:</w:t>
      </w:r>
    </w:p>
    <w:p w14:paraId="020C18A7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51A7A50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Используйте команду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helm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template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для проверки конфигурации перед установкой:</w:t>
      </w:r>
    </w:p>
    <w:p w14:paraId="03D31906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5473AA02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44DFCB8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helm template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prometheus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prometheus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-community/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kube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prometheus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-stack --namespace monitoring &gt;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output.yaml</w:t>
      </w:r>
      <w:proofErr w:type="spellEnd"/>
    </w:p>
    <w:p w14:paraId="6EE5118E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Это позволит вам увидеть итоговые манифесты и проверить их вручную.</w:t>
      </w:r>
    </w:p>
    <w:p w14:paraId="64DF7862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C1A34EB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Для быстрого тестирования чарта без PV можно временно отключить его использование:</w:t>
      </w:r>
    </w:p>
    <w:p w14:paraId="446D1C19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8DBC752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127A5F45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helm install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prometheus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prometheus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-community/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kube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-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prometheus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-stack --namespace monitoring --set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server.persistentVolume.enabled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=false</w:t>
      </w:r>
    </w:p>
    <w:p w14:paraId="7BA5A2AB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Позже можно включить поддержку PV.</w:t>
      </w:r>
    </w:p>
    <w:p w14:paraId="1C5E7AB3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F95F32D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Если создаете свой чарт, добавьте в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values.yaml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параметр, позволяющий гибко включать/отключать PV:</w:t>
      </w:r>
    </w:p>
    <w:p w14:paraId="669EF07E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A7D0862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29B7860C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persistence:</w:t>
      </w:r>
    </w:p>
    <w:p w14:paraId="009E4A50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enabled: true</w:t>
      </w:r>
    </w:p>
    <w:p w14:paraId="53958B45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size: 10Gi</w:t>
      </w:r>
    </w:p>
    <w:p w14:paraId="2B0CB65A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storageClass</w:t>
      </w:r>
      <w:proofErr w:type="spellEnd"/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: ""</w:t>
      </w:r>
    </w:p>
    <w:p w14:paraId="21BC694C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Заключение:</w:t>
      </w:r>
    </w:p>
    <w:p w14:paraId="542050D7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76CA25D6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Всегда проверяйте совместимость чарта с конфигурацией вашего кластера.</w:t>
      </w:r>
    </w:p>
    <w:p w14:paraId="441A8BDC" w14:textId="77777777" w:rsidR="00624FBE" w:rsidRPr="00624FBE" w:rsidRDefault="00624FBE" w:rsidP="00624F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624FBE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lastRenderedPageBreak/>
        <w:t>Если PV отсутствует, временно отключите его, а после тестирования настройте хранилище для долгосрочной работы. Это ускорит внедрение и тестирование.</w:t>
      </w:r>
    </w:p>
    <w:p w14:paraId="3BCF5CD2" w14:textId="49746059" w:rsidR="00624FBE" w:rsidRDefault="00624FBE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10A0FF9D" w14:textId="0B7AF63E" w:rsidR="00624FBE" w:rsidRDefault="00624FBE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07455197" w14:textId="77777777" w:rsidR="00624FBE" w:rsidRPr="002A7209" w:rsidRDefault="00624FBE" w:rsidP="002A72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</w:p>
    <w:p w14:paraId="6FEC5ED0" w14:textId="46D5189F" w:rsidR="002A7209" w:rsidRDefault="002A7209" w:rsidP="0084710D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14:paraId="781E6C7E" w14:textId="42350AB8" w:rsidR="002A7209" w:rsidRDefault="002A7209" w:rsidP="0084710D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14:paraId="07E912E2" w14:textId="77777777" w:rsidR="002A7209" w:rsidRDefault="002A7209" w:rsidP="0084710D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</w:rPr>
      </w:pPr>
    </w:p>
    <w:p w14:paraId="7ABE8BB3" w14:textId="77777777" w:rsidR="007E4672" w:rsidRDefault="007E4672"/>
    <w:sectPr w:rsidR="007E4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D"/>
    <w:rsid w:val="002A7209"/>
    <w:rsid w:val="00624FBE"/>
    <w:rsid w:val="007E4672"/>
    <w:rsid w:val="0084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D16D"/>
  <w15:chartTrackingRefBased/>
  <w15:docId w15:val="{943294AF-1562-4769-808B-DBC942C1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7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47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2690</Words>
  <Characters>15339</Characters>
  <Application>Microsoft Office Word</Application>
  <DocSecurity>0</DocSecurity>
  <Lines>127</Lines>
  <Paragraphs>35</Paragraphs>
  <ScaleCrop>false</ScaleCrop>
  <Company/>
  <LinksUpToDate>false</LinksUpToDate>
  <CharactersWithSpaces>17994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3</cp:revision>
  <dcterms:created xsi:type="dcterms:W3CDTF">2025-02-26T06:31:00Z</dcterms:created>
  <dcterms:modified xsi:type="dcterms:W3CDTF">2025-03-05T05:21:00Z</dcterms:modified>
</cp:coreProperties>
</file>