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A68F3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</w:pPr>
      <w:r w:rsidRPr="007076A8">
        <w:rPr>
          <w:rFonts w:ascii="Arial" w:eastAsia="굴림" w:hAnsi="Arial" w:cs="Arial"/>
          <w:b/>
          <w:bCs/>
          <w:spacing w:val="-9"/>
          <w:kern w:val="36"/>
          <w:sz w:val="48"/>
          <w:szCs w:val="48"/>
        </w:rPr>
        <w:t>오목</w:t>
      </w:r>
    </w:p>
    <w:p w14:paraId="2A7911F6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076A8">
        <w:rPr>
          <w:rFonts w:ascii="Arial" w:eastAsia="굴림" w:hAnsi="Arial" w:cs="Arial"/>
          <w:b/>
          <w:bCs/>
          <w:caps/>
          <w:spacing w:val="-3"/>
          <w:kern w:val="0"/>
          <w:sz w:val="15"/>
          <w:szCs w:val="15"/>
          <w:shd w:val="clear" w:color="auto" w:fill="FFC433"/>
        </w:rPr>
        <w:t>50XP</w:t>
      </w:r>
    </w:p>
    <w:p w14:paraId="01B2E27D" w14:textId="77777777" w:rsidR="007076A8" w:rsidRPr="007076A8" w:rsidRDefault="007076A8" w:rsidP="007076A8">
      <w:pPr>
        <w:widowControl/>
        <w:shd w:val="clear" w:color="auto" w:fill="F0AD4E"/>
        <w:wordWrap/>
        <w:autoSpaceDE/>
        <w:autoSpaceDN/>
        <w:spacing w:after="0" w:line="240" w:lineRule="auto"/>
        <w:jc w:val="left"/>
        <w:textAlignment w:val="center"/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</w:pPr>
      <w:r w:rsidRPr="007076A8">
        <w:rPr>
          <w:rFonts w:ascii="Arial" w:eastAsia="굴림" w:hAnsi="Arial" w:cs="Arial"/>
          <w:b/>
          <w:bCs/>
          <w:caps/>
          <w:color w:val="FFFFFF"/>
          <w:spacing w:val="-3"/>
          <w:kern w:val="0"/>
          <w:sz w:val="15"/>
          <w:szCs w:val="15"/>
        </w:rPr>
        <w:t>보통</w:t>
      </w:r>
    </w:p>
    <w:p w14:paraId="46A779E6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정답률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23%</w:t>
      </w:r>
      <w:r w:rsidRPr="007076A8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제출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2,676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회</w:t>
      </w:r>
      <w:r w:rsidRPr="007076A8">
        <w:rPr>
          <w:rFonts w:ascii="Arial" w:eastAsia="굴림" w:hAnsi="Arial" w:cs="Arial"/>
          <w:color w:val="8B8C8C"/>
          <w:kern w:val="0"/>
          <w:sz w:val="24"/>
          <w:szCs w:val="24"/>
        </w:rPr>
        <w:t>·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예상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소요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시간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 48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분</w:t>
      </w:r>
    </w:p>
    <w:p w14:paraId="21FC5802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10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아쉬워요</w:t>
      </w:r>
    </w:p>
    <w:p w14:paraId="68C8FAF9" w14:textId="7858FFAD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8B8C8C"/>
          <w:kern w:val="0"/>
          <w:sz w:val="24"/>
          <w:szCs w:val="24"/>
        </w:rPr>
      </w:pPr>
      <w:r w:rsidRPr="007076A8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1 Star</w:t>
      </w:r>
      <w:r w:rsidRPr="007076A8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27550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5.75pt" o:ole="">
            <v:imagedata r:id="rId4" o:title=""/>
          </v:shape>
          <w:control r:id="rId5" w:name="DefaultOcxName" w:shapeid="_x0000_i1036"/>
        </w:object>
      </w:r>
      <w:r w:rsidRPr="007076A8">
        <w:rPr>
          <w:rFonts w:ascii="Arial" w:eastAsia="굴림" w:hAnsi="Arial" w:cs="Arial"/>
          <w:color w:val="FAAF00"/>
          <w:kern w:val="0"/>
          <w:sz w:val="24"/>
          <w:szCs w:val="24"/>
        </w:rPr>
        <w:object w:dxaOrig="1440" w:dyaOrig="1440" w14:anchorId="053E7A75">
          <v:shape id="_x0000_i1035" type="#_x0000_t75" style="width:20.25pt;height:15.75pt" o:ole="">
            <v:imagedata r:id="rId4" o:title=""/>
          </v:shape>
          <w:control r:id="rId6" w:name="DefaultOcxName1" w:shapeid="_x0000_i1035"/>
        </w:object>
      </w:r>
      <w:r w:rsidRPr="007076A8">
        <w:rPr>
          <w:rFonts w:ascii="Arial" w:eastAsia="굴림" w:hAnsi="Arial" w:cs="Arial"/>
          <w:color w:val="FAAF00"/>
          <w:kern w:val="0"/>
          <w:sz w:val="24"/>
          <w:szCs w:val="24"/>
          <w:bdr w:val="none" w:sz="0" w:space="0" w:color="auto" w:frame="1"/>
        </w:rPr>
        <w:t>Empty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내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리스트에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 xml:space="preserve"> </w:t>
      </w:r>
      <w:r w:rsidRPr="007076A8">
        <w:rPr>
          <w:rFonts w:ascii="Arial" w:eastAsia="굴림" w:hAnsi="Arial" w:cs="Arial"/>
          <w:color w:val="8B8C8C"/>
          <w:spacing w:val="-3"/>
          <w:kern w:val="0"/>
          <w:sz w:val="18"/>
          <w:szCs w:val="18"/>
        </w:rPr>
        <w:t>추가</w:t>
      </w:r>
    </w:p>
    <w:p w14:paraId="01510FC8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076A8">
        <w:rPr>
          <w:rFonts w:ascii="Arial" w:eastAsia="굴림" w:hAnsi="Arial" w:cs="Arial"/>
          <w:kern w:val="0"/>
          <w:sz w:val="24"/>
          <w:szCs w:val="24"/>
        </w:rPr>
        <w:pict w14:anchorId="48EC9F83">
          <v:rect id="_x0000_i1025" style="width:0;height:1.5pt" o:hralign="center" o:hrstd="t" o:hr="t" fillcolor="#a0a0a0" stroked="f"/>
        </w:pict>
      </w:r>
    </w:p>
    <w:p w14:paraId="1DD71FA9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t>오목은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바둑판에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교대로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놓으면서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겨루는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게임입니다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바둑판에는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19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가로줄과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19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세로줄이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그려져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있습니다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가로줄은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위에서부터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아래로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, 2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, ..., 19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번호가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붙고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세로줄은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왼쪽에서부터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오른쪽으로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, 2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, ... 19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번호가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붙습니다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0E64C1E" w14:textId="5E8CFBE1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noProof/>
          <w:kern w:val="0"/>
          <w:sz w:val="24"/>
          <w:szCs w:val="24"/>
        </w:rPr>
        <w:drawing>
          <wp:inline distT="0" distB="0" distL="0" distR="0" wp14:anchorId="38B04998" wp14:editId="1ABCF844">
            <wp:extent cx="4762500" cy="4762500"/>
            <wp:effectExtent l="0" t="0" r="0" b="0"/>
            <wp:docPr id="1923493774" name="그림 1" descr="어둠, 블랙, 스크린샷, 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93774" name="그림 1" descr="어둠, 블랙, 스크린샷, 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094D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t>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그림에서와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같이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같은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색의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연속적으로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다섯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알을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놓이면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그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색이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이기게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됩니다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여기서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연속적이란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세로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대각선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방향을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모두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뜻합니다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위의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그림은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경우입니다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588D4CB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t>입력으로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바둑판의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상태가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숫자로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표현되어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주어지면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이겼는지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이겼는지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아직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승부가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결정되지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않았는지를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판단하는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lastRenderedPageBreak/>
        <w:t>프로그램을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작성해보세요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단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동시에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이기거나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군데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이상에서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동시에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이기는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입력으로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주어지지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않습니다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7D585977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>입력</w:t>
      </w: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416D35BF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19 * 19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크기의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숫자가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1,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2,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그리고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놓이지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않은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자리는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0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으로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주어집니다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단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같은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색의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연속으로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6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이상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주어지는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없다고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가정해도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좋습니다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15B3C29F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>출력</w:t>
      </w: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>형식</w:t>
      </w:r>
    </w:p>
    <w:p w14:paraId="2C3E0642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t>첫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승리여부를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검은색이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이겼을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1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이겼을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2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아직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승부가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결정되지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않았을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0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6282EA2A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t>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번째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줄에는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검은색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이겼을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경우에는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둘째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줄에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연속된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다섯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중에서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가운데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위치하고있는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가로줄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번호와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세로줄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번호를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순서대로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공백을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사이에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두고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출력합니다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535E4571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7076A8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입출력</w:t>
      </w:r>
      <w:r w:rsidRPr="007076A8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 xml:space="preserve"> </w:t>
      </w:r>
      <w:r w:rsidRPr="007076A8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</w:p>
    <w:p w14:paraId="629AE760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7076A8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예제</w:t>
      </w:r>
      <w:r w:rsidRPr="007076A8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1</w:t>
      </w:r>
    </w:p>
    <w:p w14:paraId="6BAB3A38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076A8">
        <w:rPr>
          <w:rFonts w:ascii="Arial" w:eastAsia="굴림" w:hAnsi="Arial" w:cs="Arial"/>
          <w:kern w:val="0"/>
          <w:sz w:val="24"/>
          <w:szCs w:val="24"/>
        </w:rPr>
        <w:t>입력</w:t>
      </w:r>
      <w:r w:rsidRPr="007076A8">
        <w:rPr>
          <w:rFonts w:ascii="Arial" w:eastAsia="굴림" w:hAnsi="Arial" w:cs="Arial"/>
          <w:kern w:val="0"/>
          <w:sz w:val="24"/>
          <w:szCs w:val="24"/>
        </w:rPr>
        <w:t>:</w:t>
      </w:r>
    </w:p>
    <w:p w14:paraId="22E56936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560201A0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0 0 0 0 0 0 0 0 2 0 0 0 0 0 0 0 0 0 0</w:t>
      </w:r>
    </w:p>
    <w:p w14:paraId="26053C21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0 0 1 1 1 1 0 1 1 0 0 0 0 0 0 0 0 0 0</w:t>
      </w:r>
    </w:p>
    <w:p w14:paraId="31E09222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0 0 2 2 2 2 2 0 2 0 0 0 0 0 0 0 0 0 0</w:t>
      </w:r>
    </w:p>
    <w:p w14:paraId="0F52FB85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0 0 0 0 0 0 0 0 1 0 0 0 0 0 0 0 0 0 0</w:t>
      </w:r>
    </w:p>
    <w:p w14:paraId="7D87D6A2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5F420354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02869EBD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01845763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4D191036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558FCEA3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08F726F3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0C9DE2B1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200E4C70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5F9717A3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4272B5D6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45B6A29E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0A895301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51420B67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0 0 0 0 0 0 0 0 0 0 0 0 0 0 0 0 0 0 0</w:t>
      </w:r>
    </w:p>
    <w:p w14:paraId="6DBC578A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4"/>
          <w:szCs w:val="24"/>
        </w:rPr>
      </w:pPr>
      <w:r w:rsidRPr="007076A8">
        <w:rPr>
          <w:rFonts w:ascii="Arial" w:eastAsia="굴림" w:hAnsi="Arial" w:cs="Arial"/>
          <w:kern w:val="0"/>
          <w:sz w:val="24"/>
          <w:szCs w:val="24"/>
        </w:rPr>
        <w:t>출력</w:t>
      </w:r>
      <w:r w:rsidRPr="007076A8">
        <w:rPr>
          <w:rFonts w:ascii="Arial" w:eastAsia="굴림" w:hAnsi="Arial" w:cs="Arial"/>
          <w:kern w:val="0"/>
          <w:sz w:val="24"/>
          <w:szCs w:val="24"/>
        </w:rPr>
        <w:t>:</w:t>
      </w:r>
    </w:p>
    <w:p w14:paraId="6D774343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2</w:t>
      </w:r>
    </w:p>
    <w:p w14:paraId="135C648B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4 5</w:t>
      </w:r>
    </w:p>
    <w:p w14:paraId="5A89DE12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1"/>
        <w:rPr>
          <w:rFonts w:ascii="Segoe UI" w:eastAsia="굴림" w:hAnsi="Segoe UI" w:cs="Segoe UI"/>
          <w:b/>
          <w:bCs/>
          <w:kern w:val="0"/>
          <w:sz w:val="36"/>
          <w:szCs w:val="36"/>
        </w:rPr>
      </w:pP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>예제</w:t>
      </w: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 xml:space="preserve"> </w:t>
      </w:r>
      <w:r w:rsidRPr="007076A8">
        <w:rPr>
          <w:rFonts w:ascii="Segoe UI" w:eastAsia="굴림" w:hAnsi="Segoe UI" w:cs="Segoe UI"/>
          <w:b/>
          <w:bCs/>
          <w:kern w:val="0"/>
          <w:sz w:val="36"/>
          <w:szCs w:val="36"/>
        </w:rPr>
        <w:t>설명</w:t>
      </w:r>
    </w:p>
    <w:p w14:paraId="76192D81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7076A8">
        <w:rPr>
          <w:rFonts w:ascii="Segoe UI" w:eastAsia="굴림" w:hAnsi="Segoe UI" w:cs="Segoe UI"/>
          <w:kern w:val="0"/>
          <w:sz w:val="24"/>
          <w:szCs w:val="24"/>
        </w:rPr>
        <w:lastRenderedPageBreak/>
        <w:t>문제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설명에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있는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위의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그림과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같이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흰색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바둑알이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승리하였습니다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.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연속된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5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개의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바둑알중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가운데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위치한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바둑알의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가로줄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번호는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4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이고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,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세로줄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번호는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 xml:space="preserve"> 5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이다</w:t>
      </w:r>
      <w:r w:rsidRPr="007076A8">
        <w:rPr>
          <w:rFonts w:ascii="Segoe UI" w:eastAsia="굴림" w:hAnsi="Segoe UI" w:cs="Segoe UI"/>
          <w:kern w:val="0"/>
          <w:sz w:val="24"/>
          <w:szCs w:val="24"/>
        </w:rPr>
        <w:t>.</w:t>
      </w:r>
    </w:p>
    <w:p w14:paraId="3EF3AD51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</w:pPr>
      <w:r w:rsidRPr="007076A8">
        <w:rPr>
          <w:rFonts w:ascii="Arial" w:eastAsia="굴림" w:hAnsi="Arial" w:cs="Arial"/>
          <w:b/>
          <w:bCs/>
          <w:spacing w:val="-9"/>
          <w:kern w:val="0"/>
          <w:sz w:val="30"/>
          <w:szCs w:val="30"/>
        </w:rPr>
        <w:t>제한</w:t>
      </w:r>
    </w:p>
    <w:p w14:paraId="254CD538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시간</w:t>
      </w: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1000ms</w:t>
      </w:r>
    </w:p>
    <w:p w14:paraId="0F9C8230" w14:textId="77777777" w:rsidR="007076A8" w:rsidRPr="007076A8" w:rsidRDefault="007076A8" w:rsidP="007076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kern w:val="0"/>
          <w:szCs w:val="20"/>
        </w:rPr>
      </w:pP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메모리</w:t>
      </w: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 xml:space="preserve"> </w:t>
      </w: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제한</w:t>
      </w:r>
      <w:r w:rsidRPr="007076A8">
        <w:rPr>
          <w:rFonts w:ascii="Consolas" w:eastAsia="굴림체" w:hAnsi="Consolas" w:cs="굴림체"/>
          <w:kern w:val="0"/>
          <w:szCs w:val="20"/>
          <w:bdr w:val="none" w:sz="0" w:space="0" w:color="auto" w:frame="1"/>
        </w:rPr>
        <w:t>: 80MB</w:t>
      </w:r>
    </w:p>
    <w:p w14:paraId="023B31CD" w14:textId="77777777" w:rsidR="007076A8" w:rsidRPr="007076A8" w:rsidRDefault="007076A8" w:rsidP="007076A8">
      <w:pPr>
        <w:widowControl/>
        <w:wordWrap/>
        <w:autoSpaceDE/>
        <w:autoSpaceDN/>
        <w:spacing w:before="360"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076A8">
        <w:rPr>
          <w:rFonts w:ascii="굴림" w:eastAsia="굴림" w:hAnsi="굴림" w:cs="굴림"/>
          <w:kern w:val="0"/>
          <w:sz w:val="24"/>
          <w:szCs w:val="24"/>
        </w:rPr>
        <w:pict w14:anchorId="5E04205D">
          <v:rect id="_x0000_i1027" style="width:0;height:1.5pt" o:hralign="center" o:hrstd="t" o:hr="t" fillcolor="#a0a0a0" stroked="f"/>
        </w:pict>
      </w:r>
    </w:p>
    <w:p w14:paraId="33F22817" w14:textId="77777777" w:rsidR="007076A8" w:rsidRPr="007076A8" w:rsidRDefault="007076A8" w:rsidP="007076A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 w:val="21"/>
          <w:szCs w:val="21"/>
        </w:rPr>
      </w:pPr>
      <w:r w:rsidRPr="007076A8">
        <w:rPr>
          <w:rFonts w:ascii="Arial" w:eastAsia="굴림" w:hAnsi="Arial" w:cs="Arial"/>
          <w:kern w:val="0"/>
          <w:sz w:val="21"/>
          <w:szCs w:val="21"/>
        </w:rPr>
        <w:t>저작권자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© </w:t>
      </w:r>
      <w:r w:rsidRPr="007076A8">
        <w:rPr>
          <w:rFonts w:ascii="Arial" w:eastAsia="굴림" w:hAnsi="Arial" w:cs="Arial"/>
          <w:kern w:val="0"/>
          <w:sz w:val="21"/>
          <w:szCs w:val="21"/>
        </w:rPr>
        <w:t>브랜치앤바운드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코드트리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사이트의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모든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교육자료는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저작권법의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보호를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받습니다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. </w:t>
      </w:r>
      <w:r w:rsidRPr="007076A8">
        <w:rPr>
          <w:rFonts w:ascii="Arial" w:eastAsia="굴림" w:hAnsi="Arial" w:cs="Arial"/>
          <w:kern w:val="0"/>
          <w:sz w:val="21"/>
          <w:szCs w:val="21"/>
        </w:rPr>
        <w:t>작성자의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동의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없는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무단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전재</w:t>
      </w:r>
      <w:r w:rsidRPr="007076A8">
        <w:rPr>
          <w:rFonts w:ascii="Arial" w:eastAsia="굴림" w:hAnsi="Arial" w:cs="Arial"/>
          <w:kern w:val="0"/>
          <w:sz w:val="21"/>
          <w:szCs w:val="21"/>
        </w:rPr>
        <w:t>/</w:t>
      </w:r>
      <w:r w:rsidRPr="007076A8">
        <w:rPr>
          <w:rFonts w:ascii="Arial" w:eastAsia="굴림" w:hAnsi="Arial" w:cs="Arial"/>
          <w:kern w:val="0"/>
          <w:sz w:val="21"/>
          <w:szCs w:val="21"/>
        </w:rPr>
        <w:t>복사</w:t>
      </w:r>
      <w:r w:rsidRPr="007076A8">
        <w:rPr>
          <w:rFonts w:ascii="Arial" w:eastAsia="굴림" w:hAnsi="Arial" w:cs="Arial"/>
          <w:kern w:val="0"/>
          <w:sz w:val="21"/>
          <w:szCs w:val="21"/>
        </w:rPr>
        <w:t>/</w:t>
      </w:r>
      <w:r w:rsidRPr="007076A8">
        <w:rPr>
          <w:rFonts w:ascii="Arial" w:eastAsia="굴림" w:hAnsi="Arial" w:cs="Arial"/>
          <w:kern w:val="0"/>
          <w:sz w:val="21"/>
          <w:szCs w:val="21"/>
        </w:rPr>
        <w:t>배포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등을</w:t>
      </w:r>
      <w:r w:rsidRPr="007076A8">
        <w:rPr>
          <w:rFonts w:ascii="Arial" w:eastAsia="굴림" w:hAnsi="Arial" w:cs="Arial"/>
          <w:kern w:val="0"/>
          <w:sz w:val="21"/>
          <w:szCs w:val="21"/>
        </w:rPr>
        <w:t xml:space="preserve"> </w:t>
      </w:r>
      <w:r w:rsidRPr="007076A8">
        <w:rPr>
          <w:rFonts w:ascii="Arial" w:eastAsia="굴림" w:hAnsi="Arial" w:cs="Arial"/>
          <w:kern w:val="0"/>
          <w:sz w:val="21"/>
          <w:szCs w:val="21"/>
        </w:rPr>
        <w:t>금지합니다</w:t>
      </w:r>
      <w:r w:rsidRPr="007076A8">
        <w:rPr>
          <w:rFonts w:ascii="Arial" w:eastAsia="굴림" w:hAnsi="Arial" w:cs="Arial"/>
          <w:kern w:val="0"/>
          <w:sz w:val="21"/>
          <w:szCs w:val="21"/>
        </w:rPr>
        <w:t>.</w:t>
      </w:r>
    </w:p>
    <w:p w14:paraId="102182FD" w14:textId="77777777" w:rsidR="0056265B" w:rsidRDefault="0056265B"/>
    <w:sectPr w:rsidR="00562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D2"/>
    <w:rsid w:val="0056265B"/>
    <w:rsid w:val="00634615"/>
    <w:rsid w:val="007076A8"/>
    <w:rsid w:val="00A822E5"/>
    <w:rsid w:val="00AA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CEB6-CB6B-4837-A0D5-7D89B5CB6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0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0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076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6A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076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7076A8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7076A8"/>
  </w:style>
  <w:style w:type="character" w:customStyle="1" w:styleId="muichip-label">
    <w:name w:val="muichip-label"/>
    <w:basedOn w:val="a0"/>
    <w:rsid w:val="007076A8"/>
  </w:style>
  <w:style w:type="character" w:customStyle="1" w:styleId="muirating-root">
    <w:name w:val="muirating-root"/>
    <w:basedOn w:val="a0"/>
    <w:rsid w:val="007076A8"/>
  </w:style>
  <w:style w:type="character" w:customStyle="1" w:styleId="muirating-visuallyhidden">
    <w:name w:val="muirating-visuallyhidden"/>
    <w:basedOn w:val="a0"/>
    <w:rsid w:val="007076A8"/>
  </w:style>
  <w:style w:type="paragraph" w:styleId="a3">
    <w:name w:val="Normal (Web)"/>
    <w:basedOn w:val="a"/>
    <w:uiPriority w:val="99"/>
    <w:semiHidden/>
    <w:unhideWhenUsed/>
    <w:rsid w:val="00707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7076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076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76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76A8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707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5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37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6994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60376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888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78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385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166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8697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054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6891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46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168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3</cp:revision>
  <dcterms:created xsi:type="dcterms:W3CDTF">2023-07-26T09:11:00Z</dcterms:created>
  <dcterms:modified xsi:type="dcterms:W3CDTF">2023-07-26T09:11:00Z</dcterms:modified>
</cp:coreProperties>
</file>