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rFonts w:ascii="HY견고딕" w:eastAsia="HY견고딕" w:hAnsi="HY견고딕" w:cs="HY견고딕"/>
          <w:b/>
          <w:sz w:val="36"/>
          <w:szCs w:val="36"/>
        </w:rPr>
      </w:pPr>
      <w:r>
        <w:rPr>
          <w:rFonts w:ascii="HY견고딕" w:eastAsia="HY견고딕" w:hAnsi="HY견고딕" w:cs="HY견고딕"/>
          <w:b/>
          <w:sz w:val="36"/>
          <w:szCs w:val="36"/>
        </w:rPr>
        <w:t>화이트햇 스쿨 2단계 팀 프로젝트 보고서</w:t>
      </w:r>
    </w:p>
    <w:p>
      <w:pPr>
        <w:jc w:val="left"/>
        <w:spacing w:after="0" w:line="276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차세대 보안리더 양성 프로그램</w:t>
      </w:r>
    </w:p>
    <w:p>
      <w:pPr>
        <w:jc w:val="left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한국정보기술연구원 BoB 교육센터</w:t>
      </w:r>
    </w:p>
    <w:tbl>
      <w:tblPr>
        <w:tblStyle w:val="a8"/>
        <w:tblW w:w="8996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600"/>
        <w:gridCol w:w="2913"/>
        <w:gridCol w:w="993"/>
        <w:gridCol w:w="3490"/>
      </w:tblGrid>
      <w:tr>
        <w:trPr>
          <w:trHeight w:val="50" w:hRule="atLeast"/>
        </w:trPr>
        <w:tc>
          <w:tcPr>
            <w:tcW w:w="1600" w:type="dxa"/>
            <w:shd w:val="clear" w:color="auto" w:fill="E2EFD9"/>
          </w:tcPr>
          <w:p>
            <w:pPr>
              <w:jc w:val="center"/>
              <w:spacing w:line="336" w:lineRule="auto"/>
              <w:rPr>
                <w:rFonts w:ascii="한양신명조" w:eastAsia="한양신명조" w:hAnsi="한양신명조" w:cs="한양신명조"/>
                <w:color w:val="000000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멘토명 / </w:t>
            </w:r>
            <w:r>
              <w:rPr>
                <w:b/>
                <w:sz w:val="21"/>
                <w:szCs w:val="21"/>
              </w:rPr>
              <w:t>PL명</w:t>
            </w:r>
          </w:p>
        </w:tc>
        <w:tc>
          <w:tcPr>
            <w:tcW w:w="2913" w:type="dxa"/>
            <w:vAlign w:val="center"/>
          </w:tcPr>
          <w:p>
            <w:pPr>
              <w:spacing w:line="384" w:lineRule="auto"/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>손승호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>멘토님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>/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>김두영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 xml:space="preserve"> PL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>님</w:t>
            </w:r>
          </w:p>
        </w:tc>
        <w:tc>
          <w:tcPr>
            <w:tcW w:w="993" w:type="dxa"/>
            <w:shd w:val="clear" w:color="auto" w:fill="E2EFD9"/>
          </w:tcPr>
          <w:p>
            <w:pPr>
              <w:jc w:val="center"/>
              <w:spacing w:line="336" w:lineRule="auto"/>
              <w:rPr>
                <w:rFonts w:ascii="한양신명조" w:eastAsia="한양신명조" w:hAnsi="한양신명조" w:cs="한양신명조"/>
                <w:color w:val="000000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팀 명 </w:t>
            </w:r>
          </w:p>
        </w:tc>
        <w:tc>
          <w:tcPr>
            <w:tcW w:w="3490" w:type="dxa"/>
            <w:vAlign w:val="center"/>
          </w:tcPr>
          <w:p>
            <w:pPr>
              <w:spacing w:line="384" w:lineRule="auto"/>
              <w:rPr>
                <w:rFonts w:ascii="한양신명조" w:eastAsia="한양신명조" w:hAnsi="한양신명조" w:cs="한양신명조"/>
                <w:color w:val="000000"/>
              </w:rPr>
            </w:pPr>
            <w:r>
              <w:rPr>
                <w:rFonts w:hint="eastAsia"/>
                <w:color w:val="000000"/>
              </w:rPr>
              <w:t>알파고를 이을 악파고</w:t>
            </w:r>
          </w:p>
        </w:tc>
      </w:tr>
      <w:tr>
        <w:trPr>
          <w:trHeight w:val="50" w:hRule="atLeast"/>
        </w:trPr>
        <w:tc>
          <w:tcPr>
            <w:tcW w:w="1600" w:type="dxa"/>
            <w:tcBorders>
              <w:bottom w:val="single" w:sz="4" w:space="0" w:color="000000"/>
            </w:tcBorders>
            <w:shd w:val="clear" w:color="auto" w:fill="E2EFD9"/>
          </w:tcPr>
          <w:p>
            <w:pPr>
              <w:jc w:val="center"/>
              <w:spacing w:line="336" w:lineRule="auto"/>
              <w:rPr>
                <w:rFonts w:ascii="한양신명조" w:eastAsia="한양신명조" w:hAnsi="한양신명조" w:cs="한양신명조"/>
                <w:color w:val="000000"/>
              </w:rPr>
            </w:pPr>
            <w:r>
              <w:rPr>
                <w:b/>
                <w:color w:val="000000"/>
                <w:sz w:val="21"/>
                <w:szCs w:val="21"/>
              </w:rPr>
              <w:t>프로젝트 주제</w:t>
            </w:r>
          </w:p>
        </w:tc>
        <w:tc>
          <w:tcPr>
            <w:tcW w:w="2913" w:type="dxa"/>
            <w:tcBorders>
              <w:bottom w:val="single" w:sz="4" w:space="0" w:color="000000"/>
            </w:tcBorders>
            <w:vAlign w:val="center"/>
          </w:tcPr>
          <w:p>
            <w:pPr>
              <w:ind w:left="830" w:hanging="830"/>
              <w:spacing w:line="384" w:lineRule="auto"/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 xml:space="preserve">MITRE ATT&amp;CK TTPs 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>행위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>분석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 xml:space="preserve"> </w:t>
            </w:r>
          </w:p>
          <w:p>
            <w:pPr>
              <w:ind w:left="830" w:hanging="830"/>
              <w:spacing w:line="384" w:lineRule="auto"/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>데이터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>(capa-rule)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>를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>활용한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>악</w:t>
            </w:r>
          </w:p>
          <w:p>
            <w:pPr>
              <w:ind w:left="830" w:hanging="830"/>
              <w:spacing w:line="384" w:lineRule="auto"/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>성코드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>분석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>및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>머신러닝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>기반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 xml:space="preserve"> </w:t>
            </w:r>
          </w:p>
          <w:p>
            <w:pPr>
              <w:ind w:left="830" w:hanging="830"/>
              <w:spacing w:line="384" w:lineRule="auto"/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>악성코드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18"/>
                <w:szCs w:val="18"/>
              </w:rPr>
              <w:t>탐지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E2EFD9"/>
          </w:tcPr>
          <w:p>
            <w:pPr>
              <w:jc w:val="center"/>
              <w:spacing w:line="336" w:lineRule="auto"/>
              <w:rPr>
                <w:rFonts w:ascii="한양신명조" w:eastAsia="한양신명조" w:hAnsi="한양신명조" w:cs="한양신명조"/>
                <w:color w:val="000000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제출일 </w:t>
            </w:r>
          </w:p>
        </w:tc>
        <w:tc>
          <w:tcPr>
            <w:tcW w:w="3490" w:type="dxa"/>
            <w:tcBorders>
              <w:bottom w:val="single" w:sz="4" w:space="0" w:color="000000"/>
            </w:tcBorders>
            <w:vAlign w:val="center"/>
          </w:tcPr>
          <w:p>
            <w:pPr>
              <w:ind w:left="830" w:hanging="830"/>
              <w:spacing w:line="384" w:lineRule="auto"/>
              <w:rPr>
                <w:rFonts w:ascii="한양신명조" w:eastAsiaTheme="minorEastAsia" w:hAnsi="한양신명조" w:cs="한양신명조"/>
                <w:color w:val="000000"/>
              </w:rPr>
            </w:pPr>
            <w:r>
              <w:rPr>
                <w:rFonts w:ascii="한양신명조" w:eastAsiaTheme="minorEastAsia" w:hAnsi="한양신명조" w:cs="한양신명조"/>
                <w:color w:val="000000"/>
              </w:rPr>
              <w:t>2024.0</w:t>
            </w:r>
            <w:r>
              <w:rPr>
                <w:rFonts w:ascii="한양신명조" w:eastAsiaTheme="minorEastAsia" w:hAnsi="한양신명조" w:cs="한양신명조"/>
                <w:color w:val="000000"/>
              </w:rPr>
              <w:t>6</w:t>
            </w:r>
            <w:r>
              <w:rPr>
                <w:rFonts w:ascii="한양신명조" w:eastAsiaTheme="minorEastAsia" w:hAnsi="한양신명조" w:cs="한양신명조"/>
                <w:color w:val="000000"/>
              </w:rPr>
              <w:t>.28.</w:t>
            </w:r>
          </w:p>
        </w:tc>
      </w:tr>
      <w:tr>
        <w:trPr>
          <w:trHeight w:val="495" w:hRule="atLeast"/>
        </w:trPr>
        <w:tc>
          <w:tcPr>
            <w:tcW w:w="1600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E2EFD9"/>
          </w:tcPr>
          <w:p>
            <w:pPr>
              <w:jc w:val="center"/>
              <w:spacing w:line="288" w:lineRule="auto"/>
              <w:rPr>
                <w:rFonts w:ascii="한양신명조" w:eastAsia="한양신명조" w:hAnsi="한양신명조" w:cs="한양신명조"/>
                <w:color w:val="000000"/>
              </w:rPr>
            </w:pPr>
            <w:r>
              <w:rPr>
                <w:b/>
                <w:color w:val="000000"/>
                <w:sz w:val="21"/>
                <w:szCs w:val="21"/>
              </w:rPr>
              <w:t>팀원</w:t>
            </w:r>
          </w:p>
        </w:tc>
        <w:tc>
          <w:tcPr>
            <w:tcW w:w="7396" w:type="dxa"/>
            <w:gridSpan w:val="3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>
            <w:pPr>
              <w:spacing w:line="384" w:lineRule="auto"/>
              <w:rPr>
                <w:rFonts w:ascii="한양신명조" w:eastAsia="한양신명조" w:hAnsi="한양신명조" w:cs="한양신명조"/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오태호(</w:t>
            </w:r>
            <w:r>
              <w:rPr>
                <w:rFonts w:hint="eastAsia"/>
                <w:color w:val="000000"/>
                <w:sz w:val="18"/>
                <w:szCs w:val="18"/>
              </w:rPr>
              <w:t>참여</w:t>
            </w:r>
            <w:r>
              <w:rPr>
                <w:rFonts w:hint="eastAsia"/>
                <w:color w:val="000000"/>
                <w:sz w:val="18"/>
                <w:szCs w:val="18"/>
              </w:rPr>
              <w:t>), 김상훈</w:t>
            </w:r>
            <w:r>
              <w:rPr>
                <w:rFonts w:hint="eastAsia"/>
                <w:color w:val="000000"/>
                <w:sz w:val="18"/>
                <w:szCs w:val="18"/>
              </w:rPr>
              <w:t>(참여)</w:t>
            </w:r>
            <w:r>
              <w:rPr>
                <w:rFonts w:hint="eastAsia"/>
                <w:color w:val="000000"/>
                <w:sz w:val="18"/>
                <w:szCs w:val="18"/>
              </w:rPr>
              <w:t>, 김나연</w:t>
            </w:r>
            <w:r>
              <w:rPr>
                <w:rFonts w:hint="eastAsia"/>
                <w:color w:val="000000"/>
                <w:sz w:val="18"/>
                <w:szCs w:val="18"/>
              </w:rPr>
              <w:t>(참여)</w:t>
            </w:r>
            <w:r>
              <w:rPr>
                <w:rFonts w:hint="eastAsia"/>
                <w:color w:val="000000"/>
                <w:sz w:val="18"/>
                <w:szCs w:val="18"/>
              </w:rPr>
              <w:t>, 임나현</w:t>
            </w:r>
            <w:r>
              <w:rPr>
                <w:rFonts w:hint="eastAsia"/>
                <w:color w:val="000000"/>
                <w:sz w:val="18"/>
                <w:szCs w:val="18"/>
              </w:rPr>
              <w:t>(참여)</w:t>
            </w:r>
            <w:r>
              <w:rPr>
                <w:rFonts w:hint="eastAsia"/>
                <w:color w:val="000000"/>
                <w:sz w:val="18"/>
                <w:szCs w:val="18"/>
              </w:rPr>
              <w:t>,허라영</w:t>
            </w:r>
            <w:r>
              <w:rPr>
                <w:rFonts w:hint="eastAsia"/>
                <w:color w:val="000000"/>
                <w:sz w:val="18"/>
                <w:szCs w:val="18"/>
              </w:rPr>
              <w:t>(참여)</w:t>
            </w:r>
            <w:r>
              <w:rPr>
                <w:rFonts w:hint="eastAsia"/>
                <w:color w:val="000000"/>
                <w:sz w:val="18"/>
                <w:szCs w:val="18"/>
              </w:rPr>
              <w:t>, 이시언</w:t>
            </w:r>
            <w:r>
              <w:rPr>
                <w:rFonts w:hint="eastAsia"/>
                <w:color w:val="000000"/>
                <w:sz w:val="18"/>
                <w:szCs w:val="18"/>
              </w:rPr>
              <w:t>(참여)</w:t>
            </w:r>
          </w:p>
        </w:tc>
      </w:tr>
      <w:tr>
        <w:trPr>
          <w:trHeight w:val="7388" w:hRule="atLeast"/>
        </w:trPr>
        <w:tc>
          <w:tcPr>
            <w:tcW w:w="1600" w:type="dxa"/>
            <w:tcBorders>
              <w:top w:val="single" w:sz="18" w:space="0" w:color="000000"/>
            </w:tcBorders>
            <w:shd w:val="clear" w:color="auto" w:fill="E2EFD9"/>
            <w:vAlign w:val="center"/>
          </w:tcPr>
          <w:p>
            <w:pPr>
              <w:jc w:val="center"/>
              <w:spacing w:line="288" w:lineRule="auto"/>
              <w:rPr>
                <w:rFonts w:ascii="한양신명조" w:eastAsia="한양신명조" w:hAnsi="한양신명조" w:cs="한양신명조"/>
                <w:color w:val="000000"/>
              </w:rPr>
            </w:pPr>
            <w:r>
              <w:rPr>
                <w:b/>
                <w:color w:val="000000"/>
                <w:sz w:val="21"/>
                <w:szCs w:val="21"/>
              </w:rPr>
              <w:t>추진현황</w:t>
            </w:r>
          </w:p>
        </w:tc>
        <w:tc>
          <w:tcPr>
            <w:tcW w:w="7396" w:type="dxa"/>
            <w:gridSpan w:val="3"/>
            <w:tcBorders>
              <w:top w:val="single" w:sz="18" w:space="0" w:color="000000"/>
            </w:tcBorders>
            <w:vAlign w:val="center"/>
          </w:tcPr>
          <w:p>
            <w:pPr>
              <w:pStyle w:val="aa"/>
              <w:ind w:leftChars="0"/>
              <w:numPr>
                <w:ilvl w:val="0"/>
                <w:numId w:val="1"/>
              </w:numPr>
              <w:spacing w:line="384" w:lineRule="auto"/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</w:pPr>
            <w:bookmarkStart w:id="1" w:name="_heading=h.gjdgxs"/>
            <w:bookmarkEnd w:id="1"/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데이터셋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수집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완료</w:t>
            </w:r>
          </w:p>
          <w:p>
            <w:pPr>
              <w:pStyle w:val="aa"/>
              <w:ind w:leftChars="0"/>
              <w:spacing w:line="384" w:lineRule="auto"/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</w:pP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6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월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2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6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일에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빅데이터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센터에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방문하여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최종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데이터를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수거하여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왔습니다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.</w:t>
            </w:r>
          </w:p>
          <w:p>
            <w:pPr>
              <w:pStyle w:val="aa"/>
              <w:ind w:leftChars="0"/>
              <w:numPr>
                <w:ilvl w:val="0"/>
                <w:numId w:val="1"/>
              </w:numPr>
              <w:spacing w:line="384" w:lineRule="auto"/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</w:pP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사이트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제작</w:t>
            </w:r>
          </w:p>
          <w:p>
            <w:pPr>
              <w:pStyle w:val="aa"/>
              <w:ind w:leftChars="0"/>
              <w:spacing w:line="384" w:lineRule="auto"/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</w:pP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P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E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파일을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넣어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서버에서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모델을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돌려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해당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파일의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바이러스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유뮤를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판별하는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사이트를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P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ython Flask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를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이용하여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만들기로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결정함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.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데이터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전처리팀이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맡아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,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현재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스티디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진행중입니다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.</w:t>
            </w:r>
          </w:p>
          <w:p>
            <w:pPr>
              <w:pStyle w:val="aa"/>
              <w:ind w:leftChars="0"/>
              <w:numPr>
                <w:ilvl w:val="0"/>
                <w:numId w:val="1"/>
              </w:numPr>
              <w:spacing w:line="384" w:lineRule="auto"/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</w:pP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데이터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엔지니어링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및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모델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학습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aa"/>
              <w:ind w:leftChars="0"/>
              <w:spacing w:line="384" w:lineRule="auto"/>
              <w:rPr>
                <w:rFonts w:ascii="한양신명조" w:eastAsiaTheme="minorEastAsia" w:hAnsi="한양신명조" w:cs="한양신명조"/>
                <w:color w:val="000000"/>
                <w:sz w:val="21"/>
                <w:szCs w:val="21"/>
              </w:rPr>
            </w:pP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원핫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-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차원축소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등을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이용하여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데이터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엔지니어링을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거의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마무리단계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수순을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밟고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있습니다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.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코렙과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AWS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의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Sage Maker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를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활용하여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다양한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머신러닝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기법을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활용하여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제작중입니다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정확도는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XGBoost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은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0.925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정도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나오며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,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지속적으로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정확도를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올릴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>예정입니다</w:t>
            </w:r>
            <w:r>
              <w:rPr>
                <w:rFonts w:ascii="한양신명조" w:eastAsiaTheme="minorEastAsia" w:hAnsi="한양신명조" w:cs="한양신명조"/>
                <w:color w:val="000000"/>
                <w:sz w:val="20"/>
                <w:szCs w:val="20"/>
              </w:rPr>
              <w:t xml:space="preserve">. </w:t>
            </w:r>
          </w:p>
        </w:tc>
      </w:tr>
    </w:tbl>
    <w:p/>
    <w:tbl>
      <w:tblPr>
        <w:tblStyle w:val="a8"/>
        <w:tblW w:w="898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8980"/>
      </w:tblGrid>
      <w:tr>
        <w:trPr>
          <w:trHeight w:val="873" w:hRule="atLeast"/>
        </w:trPr>
        <w:tc>
          <w:tcPr>
            <w:tcW w:w="89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E2EFD9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활동사진</w:t>
            </w:r>
          </w:p>
          <w:p>
            <w:pPr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(회의 사진 등)</w:t>
            </w:r>
          </w:p>
        </w:tc>
      </w:tr>
      <w:tr>
        <w:trPr>
          <w:trHeight w:val="10299" w:hRule="atLeast"/>
        </w:trPr>
        <w:tc>
          <w:tcPr>
            <w:tcW w:w="8980" w:type="dxa"/>
            <w:tcBorders>
              <w:top w:val="single" w:sz="18" w:space="0" w:color="000000"/>
            </w:tcBorders>
          </w:tcPr>
          <w:p>
            <w:r>
              <w:rPr>
                <w:rFonts w:ascii="HY견고딕" w:eastAsia="HY견고딕" w:hAnsi="HY견고딕" w:cs="HY견고딕"/>
                <w:b/>
                <w:noProof/>
                <w:sz w:val="36"/>
                <w:szCs w:val="36"/>
              </w:rPr>
              <w:drawing>
                <wp:inline distT="0" distB="0" distL="0" distR="0">
                  <wp:extent cx="5554980" cy="3581400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980" cy="35814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even" r:id="rId2"/>
      <w:headerReference w:type="default" r:id="rId3"/>
      <w:headerReference w:type="first" r:id="rId4"/>
      <w:footerReference w:type="even" r:id="rId5"/>
      <w:footerReference w:type="first" r:id="rId6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family w:val="HYGothic-Extra"/>
    <w:charset w:val="00"/>
    <w:notTrueType w:val="false"/>
    <w:sig w:usb0="7FFFFFFF" w:usb1="29D77CF9" w:usb2="00000010" w:usb3="00000001" w:csb0="00080000" w:csb1="00000001"/>
  </w:font>
  <w:font w:name="한양신명조">
    <w:charset w:val="00"/>
    <w:notTrueType w:val="false"/>
  </w:font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Georgia">
    <w:panose1 w:val="02040502050405020303"/>
    <w:family w:val="Georgia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color w:val="000000"/>
      </w:rPr>
    </w:pPr>
  </w:p>
  <w:p>
    <w:pPr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1174003" cy="729718"/>
          <wp:effectExtent l="0" t="0" r="0" b="0"/>
          <wp:docPr id="2049" name="shape2049" hidden="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4003" cy="729718"/>
                  </a:xfrm>
                  <a:prstGeom prst="rect"/>
                  <a:ln>
                    <a:solidFill>
                      <a:prstClr val="black"/>
                    </a:solidFill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behindDoc="0" locked="0" layoutInCell="1" simplePos="0" relativeHeight="251658240" allowOverlap="1" hidden="0">
          <wp:simplePos x="0" y="0"/>
          <wp:positionH relativeFrom="column">
            <wp:posOffset>4549140</wp:posOffset>
          </wp:positionH>
          <wp:positionV relativeFrom="paragraph">
            <wp:posOffset>-178434</wp:posOffset>
          </wp:positionV>
          <wp:extent cx="1175385" cy="1123950"/>
          <wp:effectExtent l="0" t="0" r="0" b="0"/>
          <wp:wrapSquare wrapText="bothSides"/>
          <wp:docPr id="2050" name="shape2050" hidden="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5385" cy="1123950"/>
                  </a:xfrm>
                  <a:prstGeom prst="rect"/>
                  <a:ln>
                    <a:solidFill>
                      <a:prstClr val="black"/>
                    </a:solidFill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c4b5af5"/>
    <w:multiLevelType w:val="hybridMultilevel"/>
    <w:tmpl w:val="3e6287fe"/>
    <w:lvl w:ilvl="0" w:tplc="e020ac86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ordWrap w:val="off"/>
    </w:pPr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CellMar>
        <w:left w:w="108" w:type="dxa"/>
        <w:right w:w="108" w:type="dxa"/>
      </w:tblCellMar>
      <w:tblStyleColBandSize w:val="1"/>
      <w:tblStyleRowBandSize w:val="1"/>
    </w:tblPr>
  </w:style>
  <w:style w:type="paragraph" w:styleId="aa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3" Type="http://schemas.openxmlformats.org/officeDocument/2006/relationships/header" Target="header2.xml" /><Relationship Id="rId4" Type="http://schemas.openxmlformats.org/officeDocument/2006/relationships/header" Target="header3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1" Type="http://schemas.openxmlformats.org/officeDocument/2006/relationships/image" Target="media/image1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theme" Target="theme/theme1.xm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Sieon_</cp:lastModifiedBy>
  <cp:revision>1</cp:revision>
  <dcterms:created xsi:type="dcterms:W3CDTF">2023-11-02T01:44:00Z</dcterms:created>
  <dcterms:modified xsi:type="dcterms:W3CDTF">2024-10-28T23:52:21Z</dcterms:modified>
  <cp:version>1200.0100.01</cp:version>
</cp:coreProperties>
</file>