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cs="Arial Unicode MS" w:asciiTheme="minorEastAsia" w:hAnsiTheme="minorEastAsia"/>
          <w:b/>
          <w:b/>
          <w:sz w:val="48"/>
          <w:szCs w:val="48"/>
        </w:rPr>
      </w:pPr>
      <w:r>
        <w:rPr>
          <w:rFonts w:cs="Arial Unicode MS" w:asciiTheme="minorEastAsia" w:hAnsiTheme="minorEastAsia"/>
          <w:b/>
          <w:sz w:val="48"/>
          <w:szCs w:val="48"/>
        </w:rPr>
        <w:t xml:space="preserve">□ </w:t>
      </w:r>
      <w:r>
        <w:rPr>
          <w:rFonts w:cs="Arial Unicode MS" w:asciiTheme="minorEastAsia" w:hAnsiTheme="minorEastAsia"/>
          <w:b/>
          <w:sz w:val="48"/>
          <w:szCs w:val="48"/>
        </w:rPr>
        <w:t xml:space="preserve">Bock’s Ticket </w:t>
      </w:r>
      <w:r>
        <w:rPr>
          <w:rFonts w:cs="Arial Unicode MS" w:asciiTheme="minorEastAsia" w:hAnsiTheme="minorEastAsia"/>
          <w:b/>
          <w:sz w:val="48"/>
          <w:szCs w:val="48"/>
        </w:rPr>
        <w:t>요구사항 명세서</w:t>
      </w:r>
    </w:p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>
          <w:rFonts w:cs="Arial Unicode MS" w:asciiTheme="minorEastAsia" w:hAnsiTheme="minorEastAsia"/>
          <w:sz w:val="20"/>
          <w:szCs w:val="20"/>
        </w:rPr>
      </w:r>
    </w:p>
    <w:tbl>
      <w:tblPr>
        <w:tblStyle w:val="a5"/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81"/>
        <w:gridCol w:w="781"/>
        <w:gridCol w:w="8422"/>
        <w:gridCol w:w="589"/>
      </w:tblGrid>
      <w:tr>
        <w:trPr>
          <w:trHeight w:val="400" w:hRule="atLeast"/>
        </w:trPr>
        <w:tc>
          <w:tcPr>
            <w:tcW w:w="981" w:type="dxa"/>
            <w:vMerge w:val="restart"/>
            <w:tcBorders>
              <w:top w:val="single" w:sz="18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2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81" w:type="dxa"/>
            <w:vMerge w:val="restart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페이지</w:t>
            </w:r>
          </w:p>
        </w:tc>
        <w:tc>
          <w:tcPr>
            <w:tcW w:w="781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개최 소식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경기 예매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개최 소식을 선택하면 스포츠 정보 출력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경기 예매를 선택하면 비로그인 시 로그인 화면으로 로그인 되어있다면 예매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및 회원가입을 선택하면 해당하는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스포츠 정보 게시판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개최지 정보는 상단에 출력되고 아시안컵 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참가국 조회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우리나라 선수단 정보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경기 일정을 선택하면 조별 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경기 장소를 조회하고 중계 방송사를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참가국 조회를 선택하면 참가국 정보를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우리나라 선수단 정보를 선택하면 감독과 선수 명단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정보를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비밀번호를 입력하거나 아이디 찾기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찾기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비밀번호가 회원 데이터 파일의 정보와 일치하면 로그인 성공 메시지를 출력하고 메인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비밀번호가 일치하지 않거나 존재하지 않는다면 재입력을 요구한다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 찾기를 선택하면 이메일과 휴대폰 번호의 입력을 받아 회원 데이터 파일에서 해당하는 아이디 정보를 검색한다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찾기를 선택하면 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번호를 입력 받아 회원 데이터 파일에서 해당하는 아이디 정보를 검색한다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선택하면 회원가입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검사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조건 검사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검사를 차례로 출력한다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아이디가 입력되면 공백 포함 여부 및 중복 검사를 통과해야 비밀번호 입력 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비밀번호는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10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자리 이상의 길이로 영문자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숫자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특수문자를 포함해야 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번호를 입력 받아 중복 검사를 실시한다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올바른 정보를 모두 입력 완료하면 회원번호를 보여주고 로그인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구역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상세 자리 선택 화면이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선택된 정보들을 예매 정보 양식에 맞춰 저장한다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선택이 끝나면 결제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[6]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선택된 자리 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구역 등 예매 정보를 출력하여 결제 여부를 묻는다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 취소를 선택하면 예매 페이지으로 돌아간다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결제하기를 선택하면 결제 완료 메시지 출력 후 예매 내역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[7]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 내역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예매한 티켓들의 리스트와 메인 화면으로 선택을 출력한다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리스트 번호를 입력하면 상세 예매 내역을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화면으로 를 선택하면 메인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[8]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기술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기반의 천리안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나우누리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하이텔 같은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suppressAutoHyphens w:val="true"/>
      <w:bidi w:val="0"/>
      <w:spacing w:lineRule="auto" w:line="276" w:before="0" w:after="0"/>
      <w:jc w:val="both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LOnormal"/>
    <w:next w:val="LOnormal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10282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Title">
    <w:name w:val="Title"/>
    <w:basedOn w:val="LOnormal"/>
    <w:next w:val="LOnormal"/>
    <w:qFormat/>
    <w:rsid w:val="00102826"/>
    <w:pPr>
      <w:keepNext w:val="true"/>
      <w:keepLines/>
      <w:spacing w:before="0" w:after="60"/>
    </w:pPr>
    <w:rPr>
      <w:sz w:val="52"/>
      <w:szCs w:val="52"/>
    </w:rPr>
  </w:style>
  <w:style w:type="paragraph" w:styleId="Style12">
    <w:name w:val="Subtitle"/>
    <w:basedOn w:val="LOnormal"/>
    <w:next w:val="LOnormal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3">
    <w:name w:val="Header"/>
    <w:basedOn w:val="Normal"/>
    <w:link w:val="Char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1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2</Pages>
  <Words>1132</Words>
  <Characters>1168</Characters>
  <CharactersWithSpaces>1459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2024-01-07T16:42:34Z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