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826" w:rsidRPr="003D4E6F" w:rsidRDefault="003D4E6F" w:rsidP="003D4E6F">
      <w:pPr>
        <w:pStyle w:val="normal"/>
        <w:spacing w:line="240" w:lineRule="auto"/>
        <w:rPr>
          <w:rFonts w:asciiTheme="minorEastAsia" w:hAnsiTheme="minorEastAsia" w:cs="Arial Unicode MS" w:hint="eastAsia"/>
          <w:b/>
          <w:sz w:val="48"/>
          <w:szCs w:val="48"/>
        </w:rPr>
      </w:pPr>
      <w:r w:rsidRPr="003D4E6F">
        <w:rPr>
          <w:rFonts w:asciiTheme="minorEastAsia" w:hAnsiTheme="minorEastAsia" w:cs="Arial Unicode MS" w:hint="eastAsia"/>
          <w:b/>
          <w:sz w:val="48"/>
          <w:szCs w:val="48"/>
        </w:rPr>
        <w:t>□ Bock’s Ticket 요구사항 명세서</w:t>
      </w:r>
    </w:p>
    <w:p w:rsidR="00102826" w:rsidRPr="003D4E6F" w:rsidRDefault="00102826">
      <w:pPr>
        <w:pStyle w:val="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tbl>
      <w:tblPr>
        <w:tblStyle w:val="a5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000"/>
        <w:gridCol w:w="796"/>
        <w:gridCol w:w="8581"/>
        <w:gridCol w:w="600"/>
      </w:tblGrid>
      <w:tr w:rsidR="00B57B19" w:rsidRPr="003D4E6F" w:rsidTr="0043007D">
        <w:trPr>
          <w:trHeight w:val="400"/>
        </w:trPr>
        <w:tc>
          <w:tcPr>
            <w:tcW w:w="455" w:type="pct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3D4E6F">
              <w:rPr>
                <w:rFonts w:asciiTheme="minorEastAsia" w:hAnsiTheme="minorEastAsia" w:cs="Arial Unicode MS"/>
                <w:b/>
                <w:sz w:val="20"/>
                <w:szCs w:val="20"/>
              </w:rPr>
              <w:t>유형</w:t>
            </w:r>
          </w:p>
        </w:tc>
        <w:tc>
          <w:tcPr>
            <w:tcW w:w="4545" w:type="pct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3D4E6F">
              <w:rPr>
                <w:rFonts w:asciiTheme="minorEastAsia" w:hAnsiTheme="minorEastAsia" w:cs="Arial Unicode MS"/>
                <w:b/>
                <w:sz w:val="20"/>
                <w:szCs w:val="20"/>
              </w:rPr>
              <w:t>요구분석 내용</w:t>
            </w:r>
          </w:p>
        </w:tc>
      </w:tr>
      <w:tr w:rsidR="00B57B19" w:rsidRPr="003D4E6F" w:rsidTr="0043007D">
        <w:trPr>
          <w:trHeight w:val="400"/>
        </w:trPr>
        <w:tc>
          <w:tcPr>
            <w:tcW w:w="455" w:type="pct"/>
            <w:vMerge/>
            <w:tcBorders>
              <w:top w:val="single" w:sz="2" w:space="0" w:color="000000"/>
              <w:left w:val="single" w:sz="2" w:space="0" w:color="000000"/>
              <w:bottom w:val="double" w:sz="18" w:space="0" w:color="auto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2" w:space="0" w:color="000000"/>
              <w:left w:val="single" w:sz="2" w:space="0" w:color="000000"/>
              <w:bottom w:val="double" w:sz="18" w:space="0" w:color="auto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3D4E6F">
              <w:rPr>
                <w:rFonts w:asciiTheme="minorEastAsia" w:hAnsiTheme="minorEastAsia" w:cs="Arial Unicode MS"/>
                <w:b/>
                <w:sz w:val="20"/>
                <w:szCs w:val="20"/>
              </w:rPr>
              <w:t>분류</w:t>
            </w:r>
          </w:p>
        </w:tc>
        <w:tc>
          <w:tcPr>
            <w:tcW w:w="3909" w:type="pct"/>
            <w:tcBorders>
              <w:top w:val="single" w:sz="2" w:space="0" w:color="000000"/>
              <w:left w:val="single" w:sz="2" w:space="0" w:color="000000"/>
              <w:bottom w:val="double" w:sz="18" w:space="0" w:color="auto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3D4E6F">
              <w:rPr>
                <w:rFonts w:asciiTheme="minorEastAsia" w:hAnsiTheme="minorEastAsia" w:cs="Arial Unicode MS"/>
                <w:b/>
                <w:sz w:val="20"/>
                <w:szCs w:val="20"/>
              </w:rPr>
              <w:t>세부내용</w:t>
            </w:r>
          </w:p>
        </w:tc>
        <w:tc>
          <w:tcPr>
            <w:tcW w:w="273" w:type="pct"/>
            <w:tcBorders>
              <w:top w:val="single" w:sz="2" w:space="0" w:color="000000"/>
              <w:left w:val="single" w:sz="2" w:space="0" w:color="000000"/>
              <w:bottom w:val="double" w:sz="18" w:space="0" w:color="auto"/>
              <w:right w:val="single" w:sz="2" w:space="0" w:color="000000"/>
            </w:tcBorders>
            <w:shd w:val="clear" w:color="auto" w:fill="92CDDC" w:themeFill="accent5" w:themeFillTint="99"/>
          </w:tcPr>
          <w:p w:rsidR="00B57B19" w:rsidRPr="003D4E6F" w:rsidRDefault="00B57B19" w:rsidP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비고</w:t>
            </w:r>
          </w:p>
        </w:tc>
      </w:tr>
      <w:tr w:rsidR="00965BF4" w:rsidRPr="003D4E6F" w:rsidTr="00F726A3">
        <w:trPr>
          <w:trHeight w:val="400"/>
        </w:trPr>
        <w:tc>
          <w:tcPr>
            <w:tcW w:w="455" w:type="pct"/>
            <w:vMerge w:val="restart"/>
            <w:tcBorders>
              <w:top w:val="double" w:sz="18" w:space="0" w:color="auto"/>
            </w:tcBorders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[1]</w:t>
            </w:r>
          </w:p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메인 페이지</w:t>
            </w:r>
          </w:p>
        </w:tc>
        <w:tc>
          <w:tcPr>
            <w:tcW w:w="363" w:type="pct"/>
            <w:tcBorders>
              <w:top w:val="doub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tcBorders>
              <w:top w:val="doub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  <w:lang w:val="en-US"/>
              </w:rPr>
              <w:t>아시안컵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  <w:lang w:val="en-US"/>
              </w:rPr>
              <w:t xml:space="preserve"> 개최 소식/ </w:t>
            </w:r>
            <w:r w:rsidR="00206CF9">
              <w:rPr>
                <w:rFonts w:asciiTheme="minorEastAsia" w:hAnsiTheme="minorEastAsia" w:cs="Arial Unicode MS" w:hint="eastAsia"/>
                <w:sz w:val="20"/>
                <w:szCs w:val="20"/>
                <w:lang w:val="en-US"/>
              </w:rPr>
              <w:t>경기 예매/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  <w:lang w:val="en-US"/>
              </w:rPr>
              <w:t>로그인/회원가입 선택할 수 있다.</w:t>
            </w:r>
          </w:p>
        </w:tc>
        <w:tc>
          <w:tcPr>
            <w:tcW w:w="273" w:type="pct"/>
            <w:tcBorders>
              <w:top w:val="double" w:sz="18" w:space="0" w:color="auto"/>
            </w:tcBorders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</w:p>
        </w:tc>
      </w:tr>
      <w:tr w:rsidR="00965BF4" w:rsidRPr="003D4E6F" w:rsidTr="00F726A3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개최 소식을 선택하면 스포츠 정보 출력 화면으로 넘어간다.</w:t>
            </w:r>
          </w:p>
        </w:tc>
        <w:tc>
          <w:tcPr>
            <w:tcW w:w="273" w:type="pct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06CF9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Pr="003D4E6F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경기 예매를 선택하면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비로그인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시 로그인 화면으로 로그인 되어있다면 예매 화면으로 넘어간다.</w:t>
            </w:r>
          </w:p>
        </w:tc>
        <w:tc>
          <w:tcPr>
            <w:tcW w:w="273" w:type="pct"/>
          </w:tcPr>
          <w:p w:rsidR="00206CF9" w:rsidRPr="003D4E6F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965BF4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  <w:lang w:val="en-US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로그인 및 회원가입을 선택하면 해당하는 화면으로 넘어간다.</w:t>
            </w:r>
          </w:p>
        </w:tc>
        <w:tc>
          <w:tcPr>
            <w:tcW w:w="273" w:type="pct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[2]</w:t>
            </w:r>
          </w:p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스포츠 정보 게시판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7E1A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개최지 정보는 상단에 출력되고 </w:t>
            </w:r>
            <w:proofErr w:type="spellStart"/>
            <w:r w:rsidR="00A9579B">
              <w:rPr>
                <w:rFonts w:asciiTheme="minorEastAsia" w:hAnsiTheme="minorEastAsia" w:cs="Arial Unicode MS" w:hint="eastAsia"/>
                <w:sz w:val="20"/>
                <w:szCs w:val="20"/>
              </w:rPr>
              <w:t>아시안컵</w:t>
            </w:r>
            <w:proofErr w:type="spellEnd"/>
            <w:r w:rsidR="00A9579B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경기 일정/참가국 조회/우리나라 선수단 정보 선택할 수 있다.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 w:rsidP="007E1A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경기 일정을 선택하면</w:t>
            </w:r>
            <w:r w:rsidR="007E1A8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조별 경기 일정</w:t>
            </w:r>
            <w:r w:rsidR="007E1A89">
              <w:rPr>
                <w:rFonts w:asciiTheme="minorEastAsia" w:hAnsiTheme="minorEastAsia" w:cs="Arial Unicode MS" w:hint="eastAsia"/>
                <w:sz w:val="20"/>
                <w:szCs w:val="20"/>
              </w:rPr>
              <w:t>, 경기 장소를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조회하고 중계 방송사를 확인할 수 있다.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참가국 조회를 선택하면 참가국 정보를 확인할 수 있다.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우리나라 선수단 정보를 선택하면 감독과 선수 명단, 정보를 확인할 수 있다.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[3]</w:t>
            </w:r>
          </w:p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로그인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아이디/비밀번호를 입력하거나 </w:t>
            </w:r>
            <w:r w:rsidR="00433A84">
              <w:rPr>
                <w:rFonts w:asciiTheme="minorEastAsia" w:hAnsiTheme="minorEastAsia" w:cs="Arial Unicode MS" w:hint="eastAsia"/>
                <w:sz w:val="20"/>
                <w:szCs w:val="20"/>
              </w:rPr>
              <w:t>아이디 찾기/비밀번호 찾기/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회원가입을 선택할 수 있다.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아이디/비밀번호가 </w:t>
            </w:r>
            <w:r w:rsidR="00D4662B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회원 데이터 파일의 정보와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일치하면 로그인 성공 메시지를 출력</w:t>
            </w:r>
            <w:r w:rsidR="00C442E7">
              <w:rPr>
                <w:rFonts w:asciiTheme="minorEastAsia" w:hAnsiTheme="minorEastAsia" w:cs="Arial Unicode MS" w:hint="eastAsia"/>
                <w:sz w:val="20"/>
                <w:szCs w:val="20"/>
              </w:rPr>
              <w:t>하고 메인 페이지로 넘어간다.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아이디/비밀번호가 일치하지 않거나 존재하지 않는다면 재입력을 요구한다.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3A84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A84" w:rsidRPr="003D4E6F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A84" w:rsidRPr="003D4E6F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A84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아이디 찾기를 선택하면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이메일과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휴대폰 번호의 입력을 받아 회원 데이터 파일에서</w:t>
            </w:r>
            <w:r w:rsidR="00646ECA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해당하는 아이디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정보를 검색한다.</w:t>
            </w:r>
          </w:p>
        </w:tc>
        <w:tc>
          <w:tcPr>
            <w:tcW w:w="273" w:type="pct"/>
          </w:tcPr>
          <w:p w:rsidR="00433A84" w:rsidRPr="003D4E6F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3A84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A84" w:rsidRPr="003D4E6F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A84" w:rsidRPr="003D4E6F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A84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비밀번호 찾기를 선택하면 아이디,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이메일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, 휴대폰 번호를 입력 받아 회원 데이터 파일에서 </w:t>
            </w:r>
            <w:r w:rsidR="00646ECA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해당하는 아이디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정보를 검색한다.</w:t>
            </w:r>
          </w:p>
        </w:tc>
        <w:tc>
          <w:tcPr>
            <w:tcW w:w="273" w:type="pct"/>
          </w:tcPr>
          <w:p w:rsidR="00433A84" w:rsidRPr="003D4E6F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회원가입을 선택하면 회원가입 </w:t>
            </w:r>
            <w:r w:rsidR="00C442E7">
              <w:rPr>
                <w:rFonts w:asciiTheme="minorEastAsia" w:hAnsiTheme="minorEastAsia" w:cs="Arial Unicode MS" w:hint="eastAsia"/>
                <w:sz w:val="20"/>
                <w:szCs w:val="20"/>
              </w:rPr>
              <w:t>페이지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 넘어간다.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007D" w:rsidRPr="003D4E6F" w:rsidTr="00C442E7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[4]</w:t>
            </w:r>
          </w:p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회원가입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아이디 입력/검사, 비밀번호 입력/조건 검사,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이메일</w:t>
            </w:r>
            <w:proofErr w:type="spellEnd"/>
            <w:proofErr w:type="gram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,휴대폰</w:t>
            </w:r>
            <w:proofErr w:type="gram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번호 입력/검사를 차례로 출력한다.</w:t>
            </w:r>
          </w:p>
        </w:tc>
        <w:tc>
          <w:tcPr>
            <w:tcW w:w="273" w:type="pct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007D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  <w:lang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아이디가 입력되면 공백 포함 여부 및 중복 검사를 통과해야 비밀번호 입력</w:t>
            </w:r>
            <w:r w:rsidR="00C442E7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창이 출력된다.</w:t>
            </w:r>
          </w:p>
        </w:tc>
        <w:tc>
          <w:tcPr>
            <w:tcW w:w="273" w:type="pct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007D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비밀번호는 10자리 이상의 길이로 영문자, 숫자, 특수문자를 포함해야 한다.</w:t>
            </w:r>
          </w:p>
        </w:tc>
        <w:tc>
          <w:tcPr>
            <w:tcW w:w="273" w:type="pct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007D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이메일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, 휴대폰 번호를 입력 받아 중복 검사를 실시한다.</w:t>
            </w:r>
          </w:p>
        </w:tc>
        <w:tc>
          <w:tcPr>
            <w:tcW w:w="273" w:type="pct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007D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올바른 정보를 모두 입력 완료하면 회원번호를 보여주고 로그인 </w:t>
            </w:r>
            <w:r w:rsidR="00C442E7">
              <w:rPr>
                <w:rFonts w:asciiTheme="minorEastAsia" w:hAnsiTheme="minorEastAsia" w:cs="Arial Unicode MS" w:hint="eastAsia"/>
                <w:sz w:val="20"/>
                <w:szCs w:val="20"/>
              </w:rPr>
              <w:t>페이지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 넘어간다.</w:t>
            </w:r>
          </w:p>
        </w:tc>
        <w:tc>
          <w:tcPr>
            <w:tcW w:w="273" w:type="pct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F726A3" w:rsidRPr="003D4E6F" w:rsidTr="0043007D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[5]</w:t>
            </w:r>
          </w:p>
          <w:p w:rsidR="00F726A3" w:rsidRPr="003D4E6F" w:rsidRDefault="00F726A3" w:rsidP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예매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경기 일정, 구역, 상세 자리 선택 화면이 출력된다.</w:t>
            </w:r>
          </w:p>
        </w:tc>
        <w:tc>
          <w:tcPr>
            <w:tcW w:w="273" w:type="pct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F726A3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선택된 정보들을 예매 정보 양식에 맞춰 저장한다.</w:t>
            </w:r>
          </w:p>
        </w:tc>
        <w:tc>
          <w:tcPr>
            <w:tcW w:w="273" w:type="pct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F726A3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모든 선택이 끝나면 결제 </w:t>
            </w:r>
            <w:r w:rsidR="00C442E7">
              <w:rPr>
                <w:rFonts w:asciiTheme="minorEastAsia" w:hAnsiTheme="minorEastAsia" w:cs="Arial Unicode MS" w:hint="eastAsia"/>
                <w:sz w:val="20"/>
                <w:szCs w:val="20"/>
              </w:rPr>
              <w:t>페이지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 넘어간다.</w:t>
            </w:r>
          </w:p>
        </w:tc>
        <w:tc>
          <w:tcPr>
            <w:tcW w:w="273" w:type="pct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B57B19" w:rsidRPr="003D4E6F" w:rsidTr="0043007D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[6]</w:t>
            </w:r>
          </w:p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결제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선택된 자리 수, 구역 등 예매 정보를 출력하여 결제 여부를 묻는다.</w:t>
            </w:r>
          </w:p>
        </w:tc>
        <w:tc>
          <w:tcPr>
            <w:tcW w:w="273" w:type="pct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B57B19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결제 취소를 선택하면 예매 </w:t>
            </w:r>
            <w:proofErr w:type="spellStart"/>
            <w:r w:rsidR="00C442E7">
              <w:rPr>
                <w:rFonts w:asciiTheme="minorEastAsia" w:hAnsiTheme="minorEastAsia" w:cs="Arial Unicode MS" w:hint="eastAsia"/>
                <w:sz w:val="20"/>
                <w:szCs w:val="20"/>
              </w:rPr>
              <w:t>페이지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으로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돌아간다.</w:t>
            </w:r>
          </w:p>
        </w:tc>
        <w:tc>
          <w:tcPr>
            <w:tcW w:w="273" w:type="pct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B57B19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결제하기를 선택하면 결제 완료 메시지 출력 후 예매 내역 페이지로 넘어간다.</w:t>
            </w:r>
          </w:p>
        </w:tc>
        <w:tc>
          <w:tcPr>
            <w:tcW w:w="273" w:type="pct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C442E7" w:rsidRPr="003D4E6F" w:rsidTr="0043007D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[7]</w:t>
            </w:r>
          </w:p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예매 내역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예매한 티켓들의 리스트와 메인 화면으로 선택을 출력한다.</w:t>
            </w:r>
          </w:p>
        </w:tc>
        <w:tc>
          <w:tcPr>
            <w:tcW w:w="273" w:type="pct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C442E7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  <w:lang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리스트 번호를 입력하면 상세 예매 내역을 확인할 수 있다.</w:t>
            </w:r>
          </w:p>
        </w:tc>
        <w:tc>
          <w:tcPr>
            <w:tcW w:w="273" w:type="pct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C442E7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메인 화면으로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선택하면 메인 페이지로 넘어간다.</w:t>
            </w:r>
          </w:p>
        </w:tc>
        <w:tc>
          <w:tcPr>
            <w:tcW w:w="273" w:type="pct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</w:tbl>
    <w:p w:rsidR="00102826" w:rsidRPr="003D4E6F" w:rsidRDefault="00102826">
      <w:pPr>
        <w:pStyle w:val="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sectPr w:rsidR="00102826" w:rsidRPr="003D4E6F" w:rsidSect="0010282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10F" w:rsidRPr="00E623E8" w:rsidRDefault="007B210F" w:rsidP="003D4E6F">
      <w:pPr>
        <w:spacing w:line="240" w:lineRule="auto"/>
        <w:rPr>
          <w:rFonts w:asciiTheme="minorHAnsi" w:hAnsiTheme="minorHAnsi" w:cstheme="minorBidi"/>
          <w:kern w:val="2"/>
        </w:rPr>
      </w:pPr>
      <w:r>
        <w:separator/>
      </w:r>
    </w:p>
  </w:endnote>
  <w:endnote w:type="continuationSeparator" w:id="0">
    <w:p w:rsidR="007B210F" w:rsidRPr="00E623E8" w:rsidRDefault="007B210F" w:rsidP="003D4E6F">
      <w:pPr>
        <w:spacing w:line="240" w:lineRule="auto"/>
        <w:rPr>
          <w:rFonts w:asciiTheme="minorHAnsi" w:hAnsiTheme="minorHAnsi" w:cstheme="minorBidi"/>
          <w:kern w:val="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10F" w:rsidRPr="00E623E8" w:rsidRDefault="007B210F" w:rsidP="003D4E6F">
      <w:pPr>
        <w:spacing w:line="240" w:lineRule="auto"/>
        <w:rPr>
          <w:rFonts w:asciiTheme="minorHAnsi" w:hAnsiTheme="minorHAnsi" w:cstheme="minorBidi"/>
          <w:kern w:val="2"/>
        </w:rPr>
      </w:pPr>
      <w:r>
        <w:separator/>
      </w:r>
    </w:p>
  </w:footnote>
  <w:footnote w:type="continuationSeparator" w:id="0">
    <w:p w:rsidR="007B210F" w:rsidRPr="00E623E8" w:rsidRDefault="007B210F" w:rsidP="003D4E6F">
      <w:pPr>
        <w:spacing w:line="240" w:lineRule="auto"/>
        <w:rPr>
          <w:rFonts w:asciiTheme="minorHAnsi" w:hAnsiTheme="minorHAnsi" w:cstheme="minorBidi"/>
          <w:kern w:val="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2826"/>
    <w:rsid w:val="00102826"/>
    <w:rsid w:val="00206CF9"/>
    <w:rsid w:val="003D4E6F"/>
    <w:rsid w:val="00413355"/>
    <w:rsid w:val="0043007D"/>
    <w:rsid w:val="00433A84"/>
    <w:rsid w:val="00646ECA"/>
    <w:rsid w:val="007B210F"/>
    <w:rsid w:val="007E1A89"/>
    <w:rsid w:val="00965BF4"/>
    <w:rsid w:val="00A9579B"/>
    <w:rsid w:val="00B57B19"/>
    <w:rsid w:val="00C442E7"/>
    <w:rsid w:val="00D4662B"/>
    <w:rsid w:val="00D5675C"/>
    <w:rsid w:val="00F72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1028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028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028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028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0282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028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02826"/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0282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02826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10282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3D4E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3D4E6F"/>
  </w:style>
  <w:style w:type="paragraph" w:styleId="a7">
    <w:name w:val="footer"/>
    <w:basedOn w:val="a"/>
    <w:link w:val="Char0"/>
    <w:uiPriority w:val="99"/>
    <w:semiHidden/>
    <w:unhideWhenUsed/>
    <w:rsid w:val="003D4E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3D4E6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.수빈</dc:creator>
  <cp:lastModifiedBy>전수빈</cp:lastModifiedBy>
  <cp:revision>2</cp:revision>
  <dcterms:created xsi:type="dcterms:W3CDTF">2024-01-06T15:43:00Z</dcterms:created>
  <dcterms:modified xsi:type="dcterms:W3CDTF">2024-01-06T15:43:00Z</dcterms:modified>
</cp:coreProperties>
</file>