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88F" w:rsidRPr="00E34710" w:rsidRDefault="006F354D" w:rsidP="000162D5">
      <w:pPr>
        <w:spacing w:after="120"/>
        <w:jc w:val="center"/>
        <w:rPr>
          <w:rFonts w:asciiTheme="majorHAnsi" w:hAnsiTheme="majorHAnsi" w:cstheme="majorHAnsi"/>
          <w:b/>
          <w:sz w:val="48"/>
          <w:szCs w:val="48"/>
          <w:lang w:val="en-US"/>
        </w:rPr>
      </w:pPr>
      <w:r w:rsidRPr="00E34710">
        <w:rPr>
          <w:rFonts w:asciiTheme="majorHAnsi" w:hAnsiTheme="majorHAnsi" w:cstheme="majorHAnsi"/>
          <w:b/>
          <w:sz w:val="48"/>
          <w:szCs w:val="48"/>
          <w:lang w:val="en-US"/>
        </w:rPr>
        <w:t xml:space="preserve">HỆ THỐNG QUẢN LÍ QUÁ TRÌNH LUYỆN TẬP </w:t>
      </w:r>
      <w:r w:rsidR="00AE72E3" w:rsidRPr="00E34710">
        <w:rPr>
          <w:rFonts w:asciiTheme="majorHAnsi" w:hAnsiTheme="majorHAnsi" w:cstheme="majorHAnsi"/>
          <w:b/>
          <w:sz w:val="48"/>
          <w:szCs w:val="48"/>
          <w:lang w:val="en-US"/>
        </w:rPr>
        <w:t>GIẢI RUBIK TỐC ĐỘ</w:t>
      </w:r>
    </w:p>
    <w:p w:rsidR="000162D5" w:rsidRPr="00E34710" w:rsidRDefault="000162D5" w:rsidP="000162D5">
      <w:pPr>
        <w:spacing w:after="120"/>
        <w:rPr>
          <w:rFonts w:asciiTheme="majorHAnsi" w:hAnsiTheme="majorHAnsi" w:cstheme="majorHAnsi"/>
          <w:b/>
          <w:sz w:val="48"/>
          <w:szCs w:val="48"/>
          <w:lang w:val="en-US"/>
        </w:rPr>
      </w:pPr>
    </w:p>
    <w:p w:rsidR="00FD598C" w:rsidRPr="00E34710" w:rsidRDefault="00CF7D51" w:rsidP="00FD598C">
      <w:pPr>
        <w:pStyle w:val="ListParagraph"/>
        <w:numPr>
          <w:ilvl w:val="0"/>
          <w:numId w:val="1"/>
        </w:numPr>
        <w:spacing w:after="120"/>
        <w:rPr>
          <w:rFonts w:asciiTheme="majorHAnsi" w:hAnsiTheme="majorHAnsi" w:cstheme="majorHAnsi"/>
          <w:b/>
          <w:sz w:val="30"/>
          <w:szCs w:val="30"/>
          <w:lang w:val="en-US"/>
        </w:rPr>
      </w:pPr>
      <w:r w:rsidRPr="00E34710">
        <w:rPr>
          <w:rFonts w:asciiTheme="majorHAnsi" w:hAnsiTheme="majorHAnsi" w:cstheme="majorHAnsi"/>
          <w:b/>
          <w:sz w:val="30"/>
          <w:szCs w:val="30"/>
          <w:lang w:val="en-US"/>
        </w:rPr>
        <w:t>Phân tích yêu cầu chức năn</w:t>
      </w:r>
      <w:r w:rsidR="00FD598C" w:rsidRPr="00E34710">
        <w:rPr>
          <w:rFonts w:asciiTheme="majorHAnsi" w:hAnsiTheme="majorHAnsi" w:cstheme="majorHAnsi"/>
          <w:b/>
          <w:sz w:val="30"/>
          <w:szCs w:val="30"/>
          <w:lang w:val="en-US"/>
        </w:rPr>
        <w:t>g</w:t>
      </w:r>
    </w:p>
    <w:p w:rsidR="001B0E3F" w:rsidRPr="00E34710" w:rsidRDefault="000162D5" w:rsidP="001B0E3F">
      <w:pPr>
        <w:pStyle w:val="ListParagraph"/>
        <w:numPr>
          <w:ilvl w:val="1"/>
          <w:numId w:val="1"/>
        </w:numPr>
        <w:spacing w:after="120"/>
        <w:rPr>
          <w:rFonts w:asciiTheme="majorHAnsi" w:hAnsiTheme="majorHAnsi" w:cstheme="majorHAnsi"/>
          <w:b/>
          <w:sz w:val="30"/>
          <w:szCs w:val="30"/>
          <w:lang w:val="en-US"/>
        </w:rPr>
      </w:pPr>
      <w:r w:rsidRPr="00E34710">
        <w:rPr>
          <w:rFonts w:asciiTheme="majorHAnsi" w:hAnsiTheme="majorHAnsi" w:cstheme="majorHAnsi"/>
          <w:b/>
          <w:sz w:val="26"/>
          <w:szCs w:val="26"/>
          <w:lang w:val="en-US"/>
        </w:rPr>
        <w:t>Xác định yêu cầu chức năng</w:t>
      </w:r>
    </w:p>
    <w:p w:rsidR="00BC56A1" w:rsidRPr="00E34710" w:rsidRDefault="00BC56A1" w:rsidP="00BC56A1">
      <w:pPr>
        <w:pStyle w:val="ListParagraph"/>
        <w:numPr>
          <w:ilvl w:val="0"/>
          <w:numId w:val="2"/>
        </w:numPr>
        <w:spacing w:after="120"/>
        <w:rPr>
          <w:rFonts w:asciiTheme="majorHAnsi" w:hAnsiTheme="majorHAnsi" w:cstheme="majorHAnsi"/>
          <w:b/>
          <w:sz w:val="26"/>
          <w:szCs w:val="26"/>
          <w:lang w:val="en-US"/>
        </w:rPr>
      </w:pPr>
      <w:r w:rsidRPr="00E34710">
        <w:rPr>
          <w:rFonts w:asciiTheme="majorHAnsi" w:hAnsiTheme="majorHAnsi" w:cstheme="majorHAnsi"/>
          <w:sz w:val="26"/>
          <w:szCs w:val="26"/>
          <w:lang w:val="en-US"/>
        </w:rPr>
        <w:t>Người dùng đăng nhập/đăng kí vào hệ thống</w:t>
      </w:r>
    </w:p>
    <w:p w:rsidR="000162D5" w:rsidRPr="00E34710" w:rsidRDefault="00572B33" w:rsidP="000D234D">
      <w:pPr>
        <w:pStyle w:val="ListParagraph"/>
        <w:numPr>
          <w:ilvl w:val="0"/>
          <w:numId w:val="2"/>
        </w:numPr>
        <w:spacing w:after="120"/>
        <w:rPr>
          <w:rFonts w:asciiTheme="majorHAnsi" w:hAnsiTheme="majorHAnsi" w:cstheme="majorHAnsi"/>
          <w:sz w:val="26"/>
          <w:szCs w:val="26"/>
          <w:lang w:val="en-US"/>
        </w:rPr>
      </w:pPr>
      <w:r w:rsidRPr="00E34710">
        <w:rPr>
          <w:rFonts w:asciiTheme="majorHAnsi" w:hAnsiTheme="majorHAnsi" w:cstheme="majorHAnsi"/>
          <w:sz w:val="26"/>
          <w:szCs w:val="26"/>
          <w:lang w:val="en-US"/>
        </w:rPr>
        <w:t>Người dùng</w:t>
      </w:r>
      <w:r w:rsidR="000D234D" w:rsidRPr="00E34710">
        <w:rPr>
          <w:rFonts w:asciiTheme="majorHAnsi" w:hAnsiTheme="majorHAnsi" w:cstheme="majorHAnsi"/>
          <w:sz w:val="26"/>
          <w:szCs w:val="26"/>
          <w:lang w:val="en-US"/>
        </w:rPr>
        <w:t xml:space="preserve"> xem thông tin chi tiết </w:t>
      </w:r>
      <w:r w:rsidR="00FE4C3D" w:rsidRPr="00E34710">
        <w:rPr>
          <w:rFonts w:asciiTheme="majorHAnsi" w:hAnsiTheme="majorHAnsi" w:cstheme="majorHAnsi"/>
          <w:sz w:val="26"/>
          <w:szCs w:val="26"/>
          <w:lang w:val="en-US"/>
        </w:rPr>
        <w:t xml:space="preserve">các công thức </w:t>
      </w:r>
      <w:r w:rsidR="000D234D" w:rsidRPr="00E34710">
        <w:rPr>
          <w:rFonts w:asciiTheme="majorHAnsi" w:hAnsiTheme="majorHAnsi" w:cstheme="majorHAnsi"/>
          <w:sz w:val="26"/>
          <w:szCs w:val="26"/>
          <w:lang w:val="en-US"/>
        </w:rPr>
        <w:t>cách giải từng trường hợp của các bộ công thức nổi tiếng (CFOP, ZZ, Roux) dành cho các loại rubik khác nhau</w:t>
      </w:r>
      <w:r w:rsidR="00B977CB" w:rsidRPr="00E34710">
        <w:rPr>
          <w:rFonts w:asciiTheme="majorHAnsi" w:hAnsiTheme="majorHAnsi" w:cstheme="majorHAnsi"/>
          <w:sz w:val="26"/>
          <w:szCs w:val="26"/>
          <w:lang w:val="en-US"/>
        </w:rPr>
        <w:t xml:space="preserve"> (2x2, 3x3)</w:t>
      </w:r>
    </w:p>
    <w:p w:rsidR="00FE4C3D" w:rsidRPr="00E34710" w:rsidRDefault="00FE4C3D" w:rsidP="000D234D">
      <w:pPr>
        <w:pStyle w:val="ListParagraph"/>
        <w:numPr>
          <w:ilvl w:val="0"/>
          <w:numId w:val="2"/>
        </w:numPr>
        <w:spacing w:after="120"/>
        <w:rPr>
          <w:rFonts w:asciiTheme="majorHAnsi" w:hAnsiTheme="majorHAnsi" w:cstheme="majorHAnsi"/>
          <w:sz w:val="26"/>
          <w:szCs w:val="26"/>
          <w:lang w:val="en-US"/>
        </w:rPr>
      </w:pPr>
      <w:r w:rsidRPr="00E34710">
        <w:rPr>
          <w:rFonts w:asciiTheme="majorHAnsi" w:hAnsiTheme="majorHAnsi" w:cstheme="majorHAnsi"/>
          <w:sz w:val="26"/>
          <w:szCs w:val="26"/>
          <w:lang w:val="en-US"/>
        </w:rPr>
        <w:t>Người dùng thêm công thức mới cho trường hợp nhất định</w:t>
      </w:r>
      <w:r w:rsidR="00AE2E4D" w:rsidRPr="00E34710">
        <w:rPr>
          <w:rFonts w:asciiTheme="majorHAnsi" w:hAnsiTheme="majorHAnsi" w:cstheme="majorHAnsi"/>
          <w:sz w:val="26"/>
          <w:szCs w:val="26"/>
          <w:lang w:val="en-US"/>
        </w:rPr>
        <w:t xml:space="preserve"> (công thức được thêm phải giải được trường hợp đó và không bị trùng)</w:t>
      </w:r>
    </w:p>
    <w:p w:rsidR="003C1CBE" w:rsidRPr="00E34710" w:rsidRDefault="003C1CBE" w:rsidP="000D234D">
      <w:pPr>
        <w:pStyle w:val="ListParagraph"/>
        <w:numPr>
          <w:ilvl w:val="0"/>
          <w:numId w:val="2"/>
        </w:numPr>
        <w:spacing w:after="120"/>
        <w:rPr>
          <w:rFonts w:asciiTheme="majorHAnsi" w:hAnsiTheme="majorHAnsi" w:cstheme="majorHAnsi"/>
          <w:sz w:val="26"/>
          <w:szCs w:val="26"/>
          <w:lang w:val="en-US"/>
        </w:rPr>
      </w:pPr>
      <w:r w:rsidRPr="00E34710">
        <w:rPr>
          <w:rFonts w:asciiTheme="majorHAnsi" w:hAnsiTheme="majorHAnsi" w:cstheme="majorHAnsi"/>
          <w:sz w:val="26"/>
          <w:szCs w:val="26"/>
          <w:lang w:val="en-US"/>
        </w:rPr>
        <w:t>Người dùng chỉnh sửa trạng thái cho công thức</w:t>
      </w:r>
      <w:r w:rsidR="00673275" w:rsidRPr="00E34710">
        <w:rPr>
          <w:rFonts w:asciiTheme="majorHAnsi" w:hAnsiTheme="majorHAnsi" w:cstheme="majorHAnsi"/>
          <w:sz w:val="26"/>
          <w:szCs w:val="26"/>
          <w:lang w:val="en-US"/>
        </w:rPr>
        <w:t xml:space="preserve"> cho từng trường hợp nhất định của bộ công thức nhất định</w:t>
      </w:r>
      <w:r w:rsidRPr="00E34710">
        <w:rPr>
          <w:rFonts w:asciiTheme="majorHAnsi" w:hAnsiTheme="majorHAnsi" w:cstheme="majorHAnsi"/>
          <w:sz w:val="26"/>
          <w:szCs w:val="26"/>
          <w:lang w:val="en-US"/>
        </w:rPr>
        <w:t xml:space="preserve"> (đã học, đang học, chưa học</w:t>
      </w:r>
      <w:r w:rsidR="00B7512F" w:rsidRPr="00E34710">
        <w:rPr>
          <w:rFonts w:asciiTheme="majorHAnsi" w:hAnsiTheme="majorHAnsi" w:cstheme="majorHAnsi"/>
          <w:sz w:val="26"/>
          <w:szCs w:val="26"/>
          <w:lang w:val="en-US"/>
        </w:rPr>
        <w:t>, yêu thích, đánh dấu</w:t>
      </w:r>
      <w:r w:rsidRPr="00E34710">
        <w:rPr>
          <w:rFonts w:asciiTheme="majorHAnsi" w:hAnsiTheme="majorHAnsi" w:cstheme="majorHAnsi"/>
          <w:sz w:val="26"/>
          <w:szCs w:val="26"/>
          <w:lang w:val="en-US"/>
        </w:rPr>
        <w:t>)</w:t>
      </w:r>
    </w:p>
    <w:p w:rsidR="00B7512F" w:rsidRPr="00E34710" w:rsidRDefault="00753973" w:rsidP="000D234D">
      <w:pPr>
        <w:pStyle w:val="ListParagraph"/>
        <w:numPr>
          <w:ilvl w:val="0"/>
          <w:numId w:val="2"/>
        </w:numPr>
        <w:spacing w:after="120"/>
        <w:rPr>
          <w:rFonts w:asciiTheme="majorHAnsi" w:hAnsiTheme="majorHAnsi" w:cstheme="majorHAnsi"/>
          <w:sz w:val="26"/>
          <w:szCs w:val="26"/>
          <w:lang w:val="en-US"/>
        </w:rPr>
      </w:pPr>
      <w:r w:rsidRPr="00E34710">
        <w:rPr>
          <w:rFonts w:asciiTheme="majorHAnsi" w:hAnsiTheme="majorHAnsi" w:cstheme="majorHAnsi"/>
          <w:sz w:val="26"/>
          <w:szCs w:val="26"/>
          <w:lang w:val="en-US"/>
        </w:rPr>
        <w:t xml:space="preserve">Người dùng tìm trường hợp nhất định </w:t>
      </w:r>
      <w:r w:rsidR="00AD3F56" w:rsidRPr="00E34710">
        <w:rPr>
          <w:rFonts w:asciiTheme="majorHAnsi" w:hAnsiTheme="majorHAnsi" w:cstheme="majorHAnsi"/>
          <w:sz w:val="26"/>
          <w:szCs w:val="26"/>
          <w:lang w:val="en-US"/>
        </w:rPr>
        <w:t xml:space="preserve">của bộ công thức nhất định </w:t>
      </w:r>
      <w:r w:rsidRPr="00E34710">
        <w:rPr>
          <w:rFonts w:asciiTheme="majorHAnsi" w:hAnsiTheme="majorHAnsi" w:cstheme="majorHAnsi"/>
          <w:sz w:val="26"/>
          <w:szCs w:val="26"/>
          <w:lang w:val="en-US"/>
        </w:rPr>
        <w:t xml:space="preserve">để xem </w:t>
      </w:r>
      <w:r w:rsidR="0015634A" w:rsidRPr="00E34710">
        <w:rPr>
          <w:rFonts w:asciiTheme="majorHAnsi" w:hAnsiTheme="majorHAnsi" w:cstheme="majorHAnsi"/>
          <w:sz w:val="26"/>
          <w:szCs w:val="26"/>
          <w:lang w:val="en-US"/>
        </w:rPr>
        <w:t>các công thức khác nhau để giải trường hợp đó</w:t>
      </w:r>
    </w:p>
    <w:p w:rsidR="008540A5" w:rsidRPr="00E34710" w:rsidRDefault="008540A5" w:rsidP="000D234D">
      <w:pPr>
        <w:pStyle w:val="ListParagraph"/>
        <w:numPr>
          <w:ilvl w:val="0"/>
          <w:numId w:val="2"/>
        </w:numPr>
        <w:spacing w:after="120"/>
        <w:rPr>
          <w:rFonts w:asciiTheme="majorHAnsi" w:hAnsiTheme="majorHAnsi" w:cstheme="majorHAnsi"/>
          <w:sz w:val="26"/>
          <w:szCs w:val="26"/>
          <w:lang w:val="en-US"/>
        </w:rPr>
      </w:pPr>
      <w:r w:rsidRPr="00E34710">
        <w:rPr>
          <w:rFonts w:asciiTheme="majorHAnsi" w:hAnsiTheme="majorHAnsi" w:cstheme="majorHAnsi"/>
          <w:sz w:val="26"/>
          <w:szCs w:val="26"/>
          <w:lang w:val="en-US"/>
        </w:rPr>
        <w:t>Người dùng bấm vào công thức để xem cách công thức áp dụng trên rubik</w:t>
      </w:r>
    </w:p>
    <w:p w:rsidR="004D4242" w:rsidRPr="00E34710" w:rsidRDefault="00B26AA8" w:rsidP="000D234D">
      <w:pPr>
        <w:pStyle w:val="ListParagraph"/>
        <w:numPr>
          <w:ilvl w:val="0"/>
          <w:numId w:val="2"/>
        </w:numPr>
        <w:spacing w:after="120"/>
        <w:rPr>
          <w:rFonts w:asciiTheme="majorHAnsi" w:hAnsiTheme="majorHAnsi" w:cstheme="majorHAnsi"/>
          <w:sz w:val="26"/>
          <w:szCs w:val="26"/>
          <w:lang w:val="en-US"/>
        </w:rPr>
      </w:pPr>
      <w:r w:rsidRPr="00E34710">
        <w:rPr>
          <w:rFonts w:asciiTheme="majorHAnsi" w:hAnsiTheme="majorHAnsi" w:cstheme="majorHAnsi"/>
          <w:sz w:val="26"/>
          <w:szCs w:val="26"/>
          <w:lang w:val="en-US"/>
        </w:rPr>
        <w:t xml:space="preserve">Người dùng dùng chức năng </w:t>
      </w:r>
      <w:r w:rsidR="00FE0C25" w:rsidRPr="00E34710">
        <w:rPr>
          <w:rFonts w:asciiTheme="majorHAnsi" w:hAnsiTheme="majorHAnsi" w:cstheme="majorHAnsi"/>
          <w:sz w:val="26"/>
          <w:szCs w:val="26"/>
          <w:lang w:val="en-US"/>
        </w:rPr>
        <w:t xml:space="preserve">“Training” </w:t>
      </w:r>
      <w:r w:rsidRPr="00E34710">
        <w:rPr>
          <w:rFonts w:asciiTheme="majorHAnsi" w:hAnsiTheme="majorHAnsi" w:cstheme="majorHAnsi"/>
          <w:sz w:val="26"/>
          <w:szCs w:val="26"/>
          <w:lang w:val="en-US"/>
        </w:rPr>
        <w:t xml:space="preserve">để luyện tập </w:t>
      </w:r>
      <w:r w:rsidR="00FB6C0A" w:rsidRPr="00E34710">
        <w:rPr>
          <w:rFonts w:asciiTheme="majorHAnsi" w:hAnsiTheme="majorHAnsi" w:cstheme="majorHAnsi"/>
          <w:sz w:val="26"/>
          <w:szCs w:val="26"/>
          <w:lang w:val="en-US"/>
        </w:rPr>
        <w:t>giải rubik hoặc</w:t>
      </w:r>
      <w:r w:rsidR="00271B47" w:rsidRPr="00E34710">
        <w:rPr>
          <w:rFonts w:asciiTheme="majorHAnsi" w:hAnsiTheme="majorHAnsi" w:cstheme="majorHAnsi"/>
          <w:sz w:val="26"/>
          <w:szCs w:val="26"/>
          <w:lang w:val="en-US"/>
        </w:rPr>
        <w:t xml:space="preserve"> luyện tập</w:t>
      </w:r>
      <w:r w:rsidR="00EE3D3F" w:rsidRPr="00E34710">
        <w:rPr>
          <w:rFonts w:asciiTheme="majorHAnsi" w:hAnsiTheme="majorHAnsi" w:cstheme="majorHAnsi"/>
          <w:sz w:val="26"/>
          <w:szCs w:val="26"/>
          <w:lang w:val="en-US"/>
        </w:rPr>
        <w:t xml:space="preserve"> 1 hay nhiều </w:t>
      </w:r>
      <w:r w:rsidRPr="00E34710">
        <w:rPr>
          <w:rFonts w:asciiTheme="majorHAnsi" w:hAnsiTheme="majorHAnsi" w:cstheme="majorHAnsi"/>
          <w:sz w:val="26"/>
          <w:szCs w:val="26"/>
          <w:lang w:val="en-US"/>
        </w:rPr>
        <w:t>công thức nhất định với 1 hay nhiều trường hợp nhất định</w:t>
      </w:r>
      <w:r w:rsidR="00EF11B0" w:rsidRPr="00E34710">
        <w:rPr>
          <w:rFonts w:asciiTheme="majorHAnsi" w:hAnsiTheme="majorHAnsi" w:cstheme="majorHAnsi"/>
          <w:sz w:val="26"/>
          <w:szCs w:val="26"/>
          <w:lang w:val="en-US"/>
        </w:rPr>
        <w:t xml:space="preserve"> với 1 hay nhiều </w:t>
      </w:r>
      <w:r w:rsidR="004B372B" w:rsidRPr="00E34710">
        <w:rPr>
          <w:rFonts w:asciiTheme="majorHAnsi" w:hAnsiTheme="majorHAnsi" w:cstheme="majorHAnsi"/>
          <w:sz w:val="26"/>
          <w:szCs w:val="26"/>
          <w:lang w:val="en-US"/>
        </w:rPr>
        <w:t xml:space="preserve">bộ </w:t>
      </w:r>
      <w:r w:rsidR="00EF11B0" w:rsidRPr="00E34710">
        <w:rPr>
          <w:rFonts w:asciiTheme="majorHAnsi" w:hAnsiTheme="majorHAnsi" w:cstheme="majorHAnsi"/>
          <w:sz w:val="26"/>
          <w:szCs w:val="26"/>
          <w:lang w:val="en-US"/>
        </w:rPr>
        <w:t>công thức nhất định</w:t>
      </w:r>
    </w:p>
    <w:p w:rsidR="009355B9" w:rsidRPr="00E34710" w:rsidRDefault="009355B9" w:rsidP="009355B9">
      <w:pPr>
        <w:pStyle w:val="ListParagraph"/>
        <w:numPr>
          <w:ilvl w:val="0"/>
          <w:numId w:val="2"/>
        </w:numPr>
        <w:spacing w:after="120"/>
        <w:rPr>
          <w:rFonts w:asciiTheme="majorHAnsi" w:hAnsiTheme="majorHAnsi" w:cstheme="majorHAnsi"/>
          <w:sz w:val="26"/>
          <w:szCs w:val="26"/>
          <w:lang w:val="en-US"/>
        </w:rPr>
      </w:pPr>
      <w:r w:rsidRPr="00E34710">
        <w:rPr>
          <w:rFonts w:asciiTheme="majorHAnsi" w:hAnsiTheme="majorHAnsi" w:cstheme="majorHAnsi"/>
          <w:sz w:val="26"/>
          <w:szCs w:val="26"/>
          <w:lang w:val="en-US"/>
        </w:rPr>
        <w:t xml:space="preserve">Người dùng có thể chỉnh sửa thời gian thực hiện giải rubik nhất định hoặc thời gian luyện tập 1 công thức với 1 trường hợp nhất định </w:t>
      </w:r>
      <w:r w:rsidR="00AA3A19" w:rsidRPr="00E34710">
        <w:rPr>
          <w:rFonts w:asciiTheme="majorHAnsi" w:hAnsiTheme="majorHAnsi" w:cstheme="majorHAnsi"/>
          <w:sz w:val="26"/>
          <w:szCs w:val="26"/>
          <w:lang w:val="en-US"/>
        </w:rPr>
        <w:t xml:space="preserve">của 1 bộ công thức nhất định </w:t>
      </w:r>
      <w:r w:rsidRPr="00E34710">
        <w:rPr>
          <w:rFonts w:asciiTheme="majorHAnsi" w:hAnsiTheme="majorHAnsi" w:cstheme="majorHAnsi"/>
          <w:sz w:val="26"/>
          <w:szCs w:val="26"/>
          <w:lang w:val="en-US"/>
        </w:rPr>
        <w:t>(xoá, đánh dấu là +2 hay DNF)</w:t>
      </w:r>
    </w:p>
    <w:p w:rsidR="00E21C07" w:rsidRPr="00E34710" w:rsidRDefault="00641812" w:rsidP="000D234D">
      <w:pPr>
        <w:pStyle w:val="ListParagraph"/>
        <w:numPr>
          <w:ilvl w:val="0"/>
          <w:numId w:val="2"/>
        </w:numPr>
        <w:spacing w:after="120"/>
        <w:rPr>
          <w:rFonts w:asciiTheme="majorHAnsi" w:hAnsiTheme="majorHAnsi" w:cstheme="majorHAnsi"/>
          <w:sz w:val="26"/>
          <w:szCs w:val="26"/>
          <w:lang w:val="en-US"/>
        </w:rPr>
      </w:pPr>
      <w:r w:rsidRPr="00E34710">
        <w:rPr>
          <w:rFonts w:asciiTheme="majorHAnsi" w:hAnsiTheme="majorHAnsi" w:cstheme="majorHAnsi"/>
          <w:sz w:val="26"/>
          <w:szCs w:val="26"/>
          <w:lang w:val="en-US"/>
        </w:rPr>
        <w:t>Người dùng dùng chức năng “Case Regconition Training” để luyện tập phân biệt các trường hợp khác nhau của bộ công thức nhất định</w:t>
      </w:r>
    </w:p>
    <w:p w:rsidR="001D0A48" w:rsidRPr="00E34710" w:rsidRDefault="00FB6C0A" w:rsidP="000D234D">
      <w:pPr>
        <w:pStyle w:val="ListParagraph"/>
        <w:numPr>
          <w:ilvl w:val="0"/>
          <w:numId w:val="2"/>
        </w:numPr>
        <w:spacing w:after="120"/>
        <w:rPr>
          <w:rFonts w:asciiTheme="majorHAnsi" w:hAnsiTheme="majorHAnsi" w:cstheme="majorHAnsi"/>
          <w:sz w:val="26"/>
          <w:szCs w:val="26"/>
          <w:lang w:val="en-US"/>
        </w:rPr>
      </w:pPr>
      <w:r w:rsidRPr="00E34710">
        <w:rPr>
          <w:rFonts w:asciiTheme="majorHAnsi" w:hAnsiTheme="majorHAnsi" w:cstheme="majorHAnsi"/>
          <w:sz w:val="26"/>
          <w:szCs w:val="26"/>
          <w:lang w:val="en-US"/>
        </w:rPr>
        <w:t>Người dùng xem lại quá trình luyện tập của mình như AO3, AO5, MO3, MO5 cho quá trình giải rubik hoặc quá trình luyện tập giải 1 công thức nhất định với 1 trường hợp nhất định</w:t>
      </w:r>
      <w:r w:rsidR="00026648" w:rsidRPr="00E34710">
        <w:rPr>
          <w:rFonts w:asciiTheme="majorHAnsi" w:hAnsiTheme="majorHAnsi" w:cstheme="majorHAnsi"/>
          <w:sz w:val="26"/>
          <w:szCs w:val="26"/>
          <w:lang w:val="en-US"/>
        </w:rPr>
        <w:t xml:space="preserve"> của 1 bộ công thức nhất định</w:t>
      </w:r>
    </w:p>
    <w:p w:rsidR="00C82B57" w:rsidRPr="00E34710" w:rsidRDefault="00C82B57" w:rsidP="000D234D">
      <w:pPr>
        <w:pStyle w:val="ListParagraph"/>
        <w:numPr>
          <w:ilvl w:val="0"/>
          <w:numId w:val="2"/>
        </w:numPr>
        <w:spacing w:after="120"/>
        <w:rPr>
          <w:rFonts w:asciiTheme="majorHAnsi" w:hAnsiTheme="majorHAnsi" w:cstheme="majorHAnsi"/>
          <w:sz w:val="26"/>
          <w:szCs w:val="26"/>
          <w:lang w:val="en-US"/>
        </w:rPr>
      </w:pPr>
      <w:r w:rsidRPr="00E34710">
        <w:rPr>
          <w:rFonts w:asciiTheme="majorHAnsi" w:hAnsiTheme="majorHAnsi" w:cstheme="majorHAnsi"/>
          <w:sz w:val="26"/>
          <w:szCs w:val="26"/>
          <w:lang w:val="en-US"/>
        </w:rPr>
        <w:t xml:space="preserve">Người dùng được </w:t>
      </w:r>
      <w:r w:rsidR="00F31157" w:rsidRPr="00E34710">
        <w:rPr>
          <w:rFonts w:asciiTheme="majorHAnsi" w:hAnsiTheme="majorHAnsi" w:cstheme="majorHAnsi"/>
          <w:sz w:val="26"/>
          <w:szCs w:val="26"/>
          <w:lang w:val="en-US"/>
        </w:rPr>
        <w:t>tạo một session mới để luyện tập giải rubik hoặc/và luyện tập giải 1 hay nhiều bộ công thức với 1 hay nhiều trường hợp nhất định</w:t>
      </w:r>
    </w:p>
    <w:p w:rsidR="00BC4DEE" w:rsidRPr="00E34710" w:rsidRDefault="00BC4DEE" w:rsidP="000D234D">
      <w:pPr>
        <w:pStyle w:val="ListParagraph"/>
        <w:numPr>
          <w:ilvl w:val="0"/>
          <w:numId w:val="2"/>
        </w:numPr>
        <w:spacing w:after="120"/>
        <w:rPr>
          <w:rFonts w:asciiTheme="majorHAnsi" w:hAnsiTheme="majorHAnsi" w:cstheme="majorHAnsi"/>
          <w:sz w:val="26"/>
          <w:szCs w:val="26"/>
          <w:lang w:val="en-US"/>
        </w:rPr>
      </w:pPr>
      <w:r w:rsidRPr="00E34710">
        <w:rPr>
          <w:rFonts w:asciiTheme="majorHAnsi" w:hAnsiTheme="majorHAnsi" w:cstheme="majorHAnsi"/>
          <w:sz w:val="26"/>
          <w:szCs w:val="26"/>
          <w:lang w:val="en-US"/>
        </w:rPr>
        <w:t>Người dùng có thể xoá session người dùng thêm vào</w:t>
      </w:r>
    </w:p>
    <w:p w:rsidR="006B4D1B" w:rsidRPr="00E34710" w:rsidRDefault="009709C3" w:rsidP="000D234D">
      <w:pPr>
        <w:pStyle w:val="ListParagraph"/>
        <w:numPr>
          <w:ilvl w:val="0"/>
          <w:numId w:val="2"/>
        </w:numPr>
        <w:spacing w:after="120"/>
        <w:rPr>
          <w:rFonts w:asciiTheme="majorHAnsi" w:hAnsiTheme="majorHAnsi" w:cstheme="majorHAnsi"/>
          <w:sz w:val="26"/>
          <w:szCs w:val="26"/>
          <w:lang w:val="en-US"/>
        </w:rPr>
      </w:pPr>
      <w:r w:rsidRPr="00E34710">
        <w:rPr>
          <w:rFonts w:asciiTheme="majorHAnsi" w:hAnsiTheme="majorHAnsi" w:cstheme="majorHAnsi"/>
          <w:sz w:val="26"/>
          <w:szCs w:val="26"/>
          <w:lang w:val="en-US"/>
        </w:rPr>
        <w:t>Hệ thống có thể in danh sách các công thức của 1 hay nhiều trường hợp nhất định của 1 hay nhiều bộ công thức nhất định mà người dùng muốn in</w:t>
      </w:r>
    </w:p>
    <w:p w:rsidR="003227CF" w:rsidRPr="00E34710" w:rsidRDefault="003227CF" w:rsidP="000D234D">
      <w:pPr>
        <w:pStyle w:val="ListParagraph"/>
        <w:numPr>
          <w:ilvl w:val="0"/>
          <w:numId w:val="2"/>
        </w:numPr>
        <w:spacing w:after="120"/>
        <w:rPr>
          <w:rFonts w:asciiTheme="majorHAnsi" w:hAnsiTheme="majorHAnsi" w:cstheme="majorHAnsi"/>
          <w:sz w:val="26"/>
          <w:szCs w:val="26"/>
          <w:lang w:val="en-US"/>
        </w:rPr>
      </w:pPr>
      <w:r w:rsidRPr="00E34710">
        <w:rPr>
          <w:rFonts w:asciiTheme="majorHAnsi" w:hAnsiTheme="majorHAnsi" w:cstheme="majorHAnsi"/>
          <w:sz w:val="26"/>
          <w:szCs w:val="26"/>
          <w:lang w:val="en-US"/>
        </w:rPr>
        <w:t>Hệ thống thống kê quá trình người dùng luyện tập giải rubik hay luyện tập giải 1 hay nhiều công thức nhất định của 1 hay nhiều trường hợp nhất định của 1 hay nhiều bộ công thức nhất định</w:t>
      </w:r>
      <w:r w:rsidR="00A00BF6" w:rsidRPr="00E34710">
        <w:rPr>
          <w:rFonts w:asciiTheme="majorHAnsi" w:hAnsiTheme="majorHAnsi" w:cstheme="majorHAnsi"/>
          <w:sz w:val="26"/>
          <w:szCs w:val="26"/>
          <w:lang w:val="en-US"/>
        </w:rPr>
        <w:t xml:space="preserve"> bằng file excel hoặc biểu đồ cột</w:t>
      </w:r>
    </w:p>
    <w:p w:rsidR="00676552" w:rsidRPr="00E34710" w:rsidRDefault="00243992" w:rsidP="00E350BE">
      <w:pPr>
        <w:pStyle w:val="ListParagraph"/>
        <w:numPr>
          <w:ilvl w:val="1"/>
          <w:numId w:val="1"/>
        </w:numPr>
        <w:spacing w:after="120"/>
        <w:rPr>
          <w:rFonts w:asciiTheme="majorHAnsi" w:hAnsiTheme="majorHAnsi" w:cstheme="majorHAnsi"/>
          <w:b/>
          <w:sz w:val="30"/>
          <w:szCs w:val="30"/>
          <w:lang w:val="en-US"/>
        </w:rPr>
      </w:pPr>
      <w:r w:rsidRPr="00E34710">
        <w:rPr>
          <w:rFonts w:asciiTheme="majorHAnsi" w:hAnsiTheme="majorHAnsi" w:cstheme="majorHAnsi"/>
          <w:b/>
          <w:sz w:val="26"/>
          <w:szCs w:val="26"/>
          <w:lang w:val="en-US"/>
        </w:rPr>
        <w:t xml:space="preserve">Xác định yêu cầu </w:t>
      </w:r>
      <w:r w:rsidR="00023918" w:rsidRPr="00E34710">
        <w:rPr>
          <w:rFonts w:asciiTheme="majorHAnsi" w:hAnsiTheme="majorHAnsi" w:cstheme="majorHAnsi"/>
          <w:b/>
          <w:sz w:val="26"/>
          <w:szCs w:val="26"/>
          <w:lang w:val="en-US"/>
        </w:rPr>
        <w:t xml:space="preserve">phi </w:t>
      </w:r>
      <w:r w:rsidRPr="00E34710">
        <w:rPr>
          <w:rFonts w:asciiTheme="majorHAnsi" w:hAnsiTheme="majorHAnsi" w:cstheme="majorHAnsi"/>
          <w:b/>
          <w:sz w:val="26"/>
          <w:szCs w:val="26"/>
          <w:lang w:val="en-US"/>
        </w:rPr>
        <w:t>chức năng</w:t>
      </w:r>
    </w:p>
    <w:p w:rsidR="00676552" w:rsidRPr="00E34710" w:rsidRDefault="00676552" w:rsidP="003F2D12">
      <w:pPr>
        <w:pStyle w:val="ListParagraph"/>
        <w:numPr>
          <w:ilvl w:val="0"/>
          <w:numId w:val="2"/>
        </w:numPr>
        <w:spacing w:after="120"/>
        <w:rPr>
          <w:rFonts w:asciiTheme="majorHAnsi" w:hAnsiTheme="majorHAnsi" w:cstheme="majorHAnsi"/>
          <w:b/>
          <w:sz w:val="30"/>
          <w:szCs w:val="30"/>
          <w:lang w:val="en-US"/>
        </w:rPr>
      </w:pPr>
      <w:r w:rsidRPr="00E34710">
        <w:rPr>
          <w:rFonts w:asciiTheme="majorHAnsi" w:hAnsiTheme="majorHAnsi" w:cstheme="majorHAnsi"/>
          <w:sz w:val="26"/>
          <w:szCs w:val="26"/>
          <w:lang w:val="en-US"/>
        </w:rPr>
        <w:t>Hệ thống có giao diện thân thiện, dễ sử dụng</w:t>
      </w:r>
    </w:p>
    <w:p w:rsidR="003F2D12" w:rsidRPr="00E34710" w:rsidRDefault="003F2D12" w:rsidP="003F2D12">
      <w:pPr>
        <w:pStyle w:val="ListParagraph"/>
        <w:numPr>
          <w:ilvl w:val="0"/>
          <w:numId w:val="2"/>
        </w:numPr>
        <w:spacing w:after="120"/>
        <w:rPr>
          <w:rFonts w:asciiTheme="majorHAnsi" w:hAnsiTheme="majorHAnsi" w:cstheme="majorHAnsi"/>
          <w:b/>
          <w:sz w:val="30"/>
          <w:szCs w:val="30"/>
          <w:lang w:val="en-US"/>
        </w:rPr>
      </w:pPr>
      <w:r w:rsidRPr="00E34710">
        <w:rPr>
          <w:rFonts w:asciiTheme="majorHAnsi" w:hAnsiTheme="majorHAnsi" w:cstheme="majorHAnsi"/>
          <w:sz w:val="26"/>
          <w:szCs w:val="26"/>
          <w:lang w:val="en-US"/>
        </w:rPr>
        <w:t>Chương trình chạy ổn định</w:t>
      </w:r>
    </w:p>
    <w:p w:rsidR="009D3AB1" w:rsidRPr="00E34710" w:rsidRDefault="009D3AB1" w:rsidP="003F2D12">
      <w:pPr>
        <w:pStyle w:val="ListParagraph"/>
        <w:numPr>
          <w:ilvl w:val="0"/>
          <w:numId w:val="2"/>
        </w:numPr>
        <w:spacing w:after="120"/>
        <w:rPr>
          <w:rFonts w:asciiTheme="majorHAnsi" w:hAnsiTheme="majorHAnsi" w:cstheme="majorHAnsi"/>
          <w:b/>
          <w:sz w:val="30"/>
          <w:szCs w:val="30"/>
          <w:lang w:val="en-US"/>
        </w:rPr>
      </w:pPr>
      <w:r w:rsidRPr="00E34710">
        <w:rPr>
          <w:rFonts w:asciiTheme="majorHAnsi" w:hAnsiTheme="majorHAnsi" w:cstheme="majorHAnsi"/>
          <w:sz w:val="26"/>
          <w:szCs w:val="26"/>
          <w:lang w:val="en-US"/>
        </w:rPr>
        <w:t>Độ tin cậy cao</w:t>
      </w:r>
    </w:p>
    <w:p w:rsidR="00CF7161" w:rsidRPr="00E34710" w:rsidRDefault="00CF7161" w:rsidP="003A3D80">
      <w:pPr>
        <w:pStyle w:val="ListParagraph"/>
        <w:numPr>
          <w:ilvl w:val="1"/>
          <w:numId w:val="1"/>
        </w:numPr>
        <w:spacing w:after="120"/>
        <w:rPr>
          <w:rFonts w:asciiTheme="majorHAnsi" w:hAnsiTheme="majorHAnsi" w:cstheme="majorHAnsi"/>
          <w:b/>
          <w:sz w:val="30"/>
          <w:szCs w:val="30"/>
          <w:lang w:val="en-US"/>
        </w:rPr>
      </w:pPr>
      <w:r w:rsidRPr="00E34710">
        <w:rPr>
          <w:rFonts w:asciiTheme="majorHAnsi" w:hAnsiTheme="majorHAnsi" w:cstheme="majorHAnsi"/>
          <w:b/>
          <w:sz w:val="26"/>
          <w:szCs w:val="26"/>
          <w:lang w:val="en-US"/>
        </w:rPr>
        <w:t>Xác định quy tắc nghiệp vụ</w:t>
      </w:r>
    </w:p>
    <w:p w:rsidR="007B65AE" w:rsidRPr="00E34710" w:rsidRDefault="007B65AE" w:rsidP="003A3D80">
      <w:pPr>
        <w:pStyle w:val="ListParagraph"/>
        <w:numPr>
          <w:ilvl w:val="1"/>
          <w:numId w:val="1"/>
        </w:numPr>
        <w:spacing w:after="120"/>
        <w:rPr>
          <w:rFonts w:asciiTheme="majorHAnsi" w:hAnsiTheme="majorHAnsi" w:cstheme="majorHAnsi"/>
          <w:b/>
          <w:sz w:val="30"/>
          <w:szCs w:val="30"/>
          <w:lang w:val="en-US"/>
        </w:rPr>
      </w:pPr>
      <w:r w:rsidRPr="00E34710">
        <w:rPr>
          <w:rFonts w:asciiTheme="majorHAnsi" w:hAnsiTheme="majorHAnsi" w:cstheme="majorHAnsi"/>
          <w:b/>
          <w:sz w:val="26"/>
          <w:szCs w:val="26"/>
          <w:lang w:val="en-US"/>
        </w:rPr>
        <w:lastRenderedPageBreak/>
        <w:t>Xác định quy trình nghiệp vụ</w:t>
      </w:r>
    </w:p>
    <w:p w:rsidR="00135234" w:rsidRPr="00E34710" w:rsidRDefault="00135234" w:rsidP="00135234">
      <w:pPr>
        <w:pStyle w:val="ListParagraph"/>
        <w:numPr>
          <w:ilvl w:val="0"/>
          <w:numId w:val="1"/>
        </w:numPr>
        <w:spacing w:after="120"/>
        <w:rPr>
          <w:rFonts w:asciiTheme="majorHAnsi" w:hAnsiTheme="majorHAnsi" w:cstheme="majorHAnsi"/>
          <w:b/>
          <w:sz w:val="30"/>
          <w:szCs w:val="30"/>
          <w:lang w:val="en-US"/>
        </w:rPr>
      </w:pPr>
      <w:r w:rsidRPr="00E34710">
        <w:rPr>
          <w:rFonts w:asciiTheme="majorHAnsi" w:hAnsiTheme="majorHAnsi" w:cstheme="majorHAnsi"/>
          <w:b/>
          <w:sz w:val="26"/>
          <w:szCs w:val="26"/>
          <w:lang w:val="en-US"/>
        </w:rPr>
        <w:t>Phân tích và mô hình hoá</w:t>
      </w:r>
      <w:r w:rsidR="00CA0844" w:rsidRPr="00E34710">
        <w:rPr>
          <w:rFonts w:asciiTheme="majorHAnsi" w:hAnsiTheme="majorHAnsi" w:cstheme="majorHAnsi"/>
          <w:b/>
          <w:sz w:val="26"/>
          <w:szCs w:val="26"/>
          <w:lang w:val="en-US"/>
        </w:rPr>
        <w:t xml:space="preserve"> chức năng </w:t>
      </w:r>
      <w:r w:rsidR="00EB5C7C" w:rsidRPr="00E34710">
        <w:rPr>
          <w:rFonts w:asciiTheme="majorHAnsi" w:hAnsiTheme="majorHAnsi" w:cstheme="majorHAnsi"/>
          <w:b/>
          <w:sz w:val="26"/>
          <w:szCs w:val="26"/>
          <w:lang w:val="en-US"/>
        </w:rPr>
        <w:t>và cấu trúc của hệ thống</w:t>
      </w:r>
    </w:p>
    <w:p w:rsidR="00C832BE" w:rsidRPr="00E34710" w:rsidRDefault="001E67A3" w:rsidP="00C832BE">
      <w:pPr>
        <w:spacing w:after="120"/>
        <w:rPr>
          <w:rFonts w:asciiTheme="majorHAnsi" w:hAnsiTheme="majorHAnsi" w:cstheme="majorHAnsi"/>
          <w:sz w:val="26"/>
          <w:szCs w:val="26"/>
          <w:lang w:val="en-US"/>
        </w:rPr>
      </w:pPr>
      <w:r w:rsidRPr="00E34710">
        <w:rPr>
          <w:rFonts w:asciiTheme="majorHAnsi" w:hAnsiTheme="majorHAnsi" w:cstheme="majorHAnsi"/>
          <w:noProof/>
          <w:sz w:val="26"/>
          <w:szCs w:val="26"/>
          <w:lang w:eastAsia="vi-VN"/>
        </w:rPr>
        <w:drawing>
          <wp:inline distT="0" distB="0" distL="0" distR="0">
            <wp:extent cx="5939790" cy="4914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6">
                      <a:extLst>
                        <a:ext uri="{28A0092B-C50C-407E-A947-70E740481C1C}">
                          <a14:useLocalDpi xmlns:a14="http://schemas.microsoft.com/office/drawing/2010/main" val="0"/>
                        </a:ext>
                      </a:extLst>
                    </a:blip>
                    <a:stretch>
                      <a:fillRect/>
                    </a:stretch>
                  </pic:blipFill>
                  <pic:spPr>
                    <a:xfrm>
                      <a:off x="0" y="0"/>
                      <a:ext cx="5939790" cy="4914900"/>
                    </a:xfrm>
                    <a:prstGeom prst="rect">
                      <a:avLst/>
                    </a:prstGeom>
                  </pic:spPr>
                </pic:pic>
              </a:graphicData>
            </a:graphic>
          </wp:inline>
        </w:drawing>
      </w:r>
    </w:p>
    <w:p w:rsidR="00C832BE" w:rsidRPr="00E34710" w:rsidRDefault="00C832BE" w:rsidP="00C832BE">
      <w:pPr>
        <w:pStyle w:val="ListParagraph"/>
        <w:numPr>
          <w:ilvl w:val="0"/>
          <w:numId w:val="4"/>
        </w:numPr>
        <w:spacing w:line="360" w:lineRule="auto"/>
        <w:jc w:val="both"/>
        <w:rPr>
          <w:rFonts w:asciiTheme="majorHAnsi" w:hAnsiTheme="majorHAnsi" w:cstheme="majorHAnsi"/>
          <w:b/>
          <w:bCs/>
          <w:sz w:val="28"/>
          <w:szCs w:val="28"/>
        </w:rPr>
      </w:pPr>
      <w:r w:rsidRPr="00E34710">
        <w:rPr>
          <w:rFonts w:asciiTheme="majorHAnsi" w:hAnsiTheme="majorHAnsi" w:cstheme="majorHAnsi"/>
          <w:b/>
          <w:bCs/>
          <w:sz w:val="28"/>
          <w:szCs w:val="28"/>
        </w:rPr>
        <w:t>Đặc tả use case “</w:t>
      </w:r>
      <w:r w:rsidR="00503C1E" w:rsidRPr="00E34710">
        <w:rPr>
          <w:rFonts w:asciiTheme="majorHAnsi" w:hAnsiTheme="majorHAnsi" w:cstheme="majorHAnsi"/>
          <w:b/>
          <w:bCs/>
          <w:sz w:val="28"/>
          <w:szCs w:val="28"/>
          <w:lang w:val="en-US"/>
        </w:rPr>
        <w:t>Đăng nhập</w:t>
      </w:r>
      <w:r w:rsidRPr="00E34710">
        <w:rPr>
          <w:rFonts w:asciiTheme="majorHAnsi" w:hAnsiTheme="majorHAnsi" w:cstheme="majorHAnsi"/>
          <w:b/>
          <w:bCs/>
          <w:sz w:val="28"/>
          <w:szCs w:val="28"/>
        </w:rPr>
        <w:t>”</w:t>
      </w:r>
    </w:p>
    <w:tbl>
      <w:tblPr>
        <w:tblW w:w="8776"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8"/>
        <w:gridCol w:w="4388"/>
      </w:tblGrid>
      <w:tr w:rsidR="00C832BE" w:rsidRPr="00E34710" w:rsidTr="00C31353">
        <w:trPr>
          <w:trHeight w:val="429"/>
        </w:trPr>
        <w:tc>
          <w:tcPr>
            <w:tcW w:w="8776" w:type="dxa"/>
            <w:gridSpan w:val="2"/>
            <w:tcBorders>
              <w:top w:val="single" w:sz="4" w:space="0" w:color="auto"/>
              <w:left w:val="single" w:sz="4" w:space="0" w:color="auto"/>
              <w:bottom w:val="single" w:sz="4" w:space="0" w:color="auto"/>
              <w:right w:val="single" w:sz="4" w:space="0" w:color="auto"/>
            </w:tcBorders>
            <w:shd w:val="clear" w:color="auto" w:fill="auto"/>
            <w:hideMark/>
          </w:tcPr>
          <w:p w:rsidR="00C832BE" w:rsidRPr="00E34710" w:rsidRDefault="00C832BE" w:rsidP="00C832BE">
            <w:pPr>
              <w:pStyle w:val="ListParagraph"/>
              <w:numPr>
                <w:ilvl w:val="0"/>
                <w:numId w:val="3"/>
              </w:numPr>
              <w:spacing w:after="0" w:line="360" w:lineRule="auto"/>
              <w:ind w:left="205" w:hanging="215"/>
              <w:jc w:val="both"/>
              <w:rPr>
                <w:rFonts w:asciiTheme="majorHAnsi" w:hAnsiTheme="majorHAnsi" w:cstheme="majorHAnsi"/>
              </w:rPr>
            </w:pPr>
            <w:r w:rsidRPr="00E34710">
              <w:rPr>
                <w:rFonts w:asciiTheme="majorHAnsi" w:hAnsiTheme="majorHAnsi" w:cstheme="majorHAnsi"/>
                <w:b/>
                <w:bCs/>
              </w:rPr>
              <w:t>Tên use case</w:t>
            </w:r>
            <w:r w:rsidRPr="00E34710">
              <w:rPr>
                <w:rFonts w:asciiTheme="majorHAnsi" w:hAnsiTheme="majorHAnsi" w:cstheme="majorHAnsi"/>
              </w:rPr>
              <w:t>: Tìm sách</w:t>
            </w:r>
          </w:p>
        </w:tc>
      </w:tr>
      <w:tr w:rsidR="00C832BE" w:rsidRPr="00E34710" w:rsidTr="00C31353">
        <w:trPr>
          <w:trHeight w:val="349"/>
        </w:trPr>
        <w:tc>
          <w:tcPr>
            <w:tcW w:w="8776" w:type="dxa"/>
            <w:gridSpan w:val="2"/>
            <w:tcBorders>
              <w:top w:val="single" w:sz="4" w:space="0" w:color="auto"/>
              <w:left w:val="single" w:sz="4" w:space="0" w:color="auto"/>
              <w:bottom w:val="single" w:sz="4" w:space="0" w:color="auto"/>
              <w:right w:val="single" w:sz="4" w:space="0" w:color="auto"/>
            </w:tcBorders>
            <w:shd w:val="clear" w:color="auto" w:fill="auto"/>
            <w:hideMark/>
          </w:tcPr>
          <w:p w:rsidR="00C832BE" w:rsidRPr="00E34710" w:rsidRDefault="00C832BE" w:rsidP="00C200A4">
            <w:pPr>
              <w:pStyle w:val="ListParagraph"/>
              <w:numPr>
                <w:ilvl w:val="0"/>
                <w:numId w:val="3"/>
              </w:numPr>
              <w:spacing w:after="0" w:line="360" w:lineRule="auto"/>
              <w:ind w:left="205" w:hanging="215"/>
              <w:jc w:val="both"/>
              <w:rPr>
                <w:rFonts w:asciiTheme="majorHAnsi" w:hAnsiTheme="majorHAnsi" w:cstheme="majorHAnsi"/>
              </w:rPr>
            </w:pPr>
            <w:r w:rsidRPr="00E34710">
              <w:rPr>
                <w:rFonts w:asciiTheme="majorHAnsi" w:hAnsiTheme="majorHAnsi" w:cstheme="majorHAnsi"/>
                <w:b/>
                <w:bCs/>
              </w:rPr>
              <w:t>Mô tả sơ lược</w:t>
            </w:r>
            <w:r w:rsidRPr="00E34710">
              <w:rPr>
                <w:rFonts w:asciiTheme="majorHAnsi" w:hAnsiTheme="majorHAnsi" w:cstheme="majorHAnsi"/>
              </w:rPr>
              <w:t>: chức năng “</w:t>
            </w:r>
            <w:r w:rsidR="00C200A4" w:rsidRPr="00E34710">
              <w:rPr>
                <w:rFonts w:asciiTheme="majorHAnsi" w:hAnsiTheme="majorHAnsi" w:cstheme="majorHAnsi"/>
              </w:rPr>
              <w:t>Đăng nhập</w:t>
            </w:r>
            <w:r w:rsidRPr="00E34710">
              <w:rPr>
                <w:rFonts w:asciiTheme="majorHAnsi" w:hAnsiTheme="majorHAnsi" w:cstheme="majorHAnsi"/>
              </w:rPr>
              <w:t xml:space="preserve">” giúp </w:t>
            </w:r>
            <w:r w:rsidR="00C200A4" w:rsidRPr="00E34710">
              <w:rPr>
                <w:rFonts w:asciiTheme="majorHAnsi" w:hAnsiTheme="majorHAnsi" w:cstheme="majorHAnsi"/>
              </w:rPr>
              <w:t>người dùng đăng nhập vào hệ thống</w:t>
            </w:r>
          </w:p>
        </w:tc>
      </w:tr>
      <w:tr w:rsidR="00C832BE" w:rsidRPr="00E34710" w:rsidTr="00C31353">
        <w:trPr>
          <w:trHeight w:val="429"/>
        </w:trPr>
        <w:tc>
          <w:tcPr>
            <w:tcW w:w="8776" w:type="dxa"/>
            <w:gridSpan w:val="2"/>
            <w:tcBorders>
              <w:top w:val="single" w:sz="4" w:space="0" w:color="auto"/>
              <w:left w:val="single" w:sz="4" w:space="0" w:color="auto"/>
              <w:bottom w:val="single" w:sz="4" w:space="0" w:color="auto"/>
              <w:right w:val="single" w:sz="4" w:space="0" w:color="auto"/>
            </w:tcBorders>
            <w:shd w:val="clear" w:color="auto" w:fill="auto"/>
            <w:hideMark/>
          </w:tcPr>
          <w:p w:rsidR="00C832BE" w:rsidRPr="00E34710" w:rsidRDefault="00C832BE" w:rsidP="00920E67">
            <w:pPr>
              <w:pStyle w:val="ListParagraph"/>
              <w:numPr>
                <w:ilvl w:val="0"/>
                <w:numId w:val="3"/>
              </w:numPr>
              <w:spacing w:after="0" w:line="360" w:lineRule="auto"/>
              <w:ind w:left="205" w:hanging="215"/>
              <w:jc w:val="both"/>
              <w:rPr>
                <w:rFonts w:asciiTheme="majorHAnsi" w:hAnsiTheme="majorHAnsi" w:cstheme="majorHAnsi"/>
              </w:rPr>
            </w:pPr>
            <w:r w:rsidRPr="00E34710">
              <w:rPr>
                <w:rFonts w:asciiTheme="majorHAnsi" w:hAnsiTheme="majorHAnsi" w:cstheme="majorHAnsi"/>
                <w:b/>
                <w:bCs/>
              </w:rPr>
              <w:t>Actor chính</w:t>
            </w:r>
            <w:r w:rsidRPr="00E34710">
              <w:rPr>
                <w:rFonts w:asciiTheme="majorHAnsi" w:hAnsiTheme="majorHAnsi" w:cstheme="majorHAnsi"/>
              </w:rPr>
              <w:t xml:space="preserve">: </w:t>
            </w:r>
            <w:r w:rsidR="00920E67" w:rsidRPr="00E34710">
              <w:rPr>
                <w:rFonts w:asciiTheme="majorHAnsi" w:hAnsiTheme="majorHAnsi" w:cstheme="majorHAnsi"/>
                <w:lang w:val="en-US"/>
              </w:rPr>
              <w:t>Người dùng</w:t>
            </w:r>
          </w:p>
        </w:tc>
      </w:tr>
      <w:tr w:rsidR="00C832BE" w:rsidRPr="00E34710" w:rsidTr="00C31353">
        <w:trPr>
          <w:trHeight w:val="429"/>
        </w:trPr>
        <w:tc>
          <w:tcPr>
            <w:tcW w:w="8776" w:type="dxa"/>
            <w:gridSpan w:val="2"/>
            <w:tcBorders>
              <w:top w:val="single" w:sz="4" w:space="0" w:color="auto"/>
              <w:left w:val="single" w:sz="4" w:space="0" w:color="auto"/>
              <w:bottom w:val="single" w:sz="4" w:space="0" w:color="auto"/>
              <w:right w:val="single" w:sz="4" w:space="0" w:color="auto"/>
            </w:tcBorders>
            <w:shd w:val="clear" w:color="auto" w:fill="auto"/>
            <w:hideMark/>
          </w:tcPr>
          <w:p w:rsidR="00C832BE" w:rsidRPr="00E34710" w:rsidRDefault="00C832BE" w:rsidP="00C832BE">
            <w:pPr>
              <w:pStyle w:val="ListParagraph"/>
              <w:numPr>
                <w:ilvl w:val="0"/>
                <w:numId w:val="3"/>
              </w:numPr>
              <w:spacing w:after="0" w:line="360" w:lineRule="auto"/>
              <w:ind w:left="205" w:hanging="215"/>
              <w:jc w:val="both"/>
              <w:rPr>
                <w:rFonts w:asciiTheme="majorHAnsi" w:hAnsiTheme="majorHAnsi" w:cstheme="majorHAnsi"/>
              </w:rPr>
            </w:pPr>
            <w:r w:rsidRPr="00E34710">
              <w:rPr>
                <w:rFonts w:asciiTheme="majorHAnsi" w:hAnsiTheme="majorHAnsi" w:cstheme="majorHAnsi"/>
                <w:b/>
                <w:bCs/>
              </w:rPr>
              <w:t>Actor phụ</w:t>
            </w:r>
            <w:r w:rsidRPr="00E34710">
              <w:rPr>
                <w:rFonts w:asciiTheme="majorHAnsi" w:hAnsiTheme="majorHAnsi" w:cstheme="majorHAnsi"/>
              </w:rPr>
              <w:t>: không</w:t>
            </w:r>
          </w:p>
        </w:tc>
      </w:tr>
      <w:tr w:rsidR="00C832BE" w:rsidRPr="00E34710" w:rsidTr="00C31353">
        <w:trPr>
          <w:trHeight w:val="419"/>
        </w:trPr>
        <w:tc>
          <w:tcPr>
            <w:tcW w:w="8776" w:type="dxa"/>
            <w:gridSpan w:val="2"/>
            <w:tcBorders>
              <w:top w:val="single" w:sz="4" w:space="0" w:color="auto"/>
              <w:left w:val="single" w:sz="4" w:space="0" w:color="auto"/>
              <w:bottom w:val="single" w:sz="4" w:space="0" w:color="auto"/>
              <w:right w:val="single" w:sz="4" w:space="0" w:color="auto"/>
            </w:tcBorders>
            <w:shd w:val="clear" w:color="auto" w:fill="auto"/>
            <w:hideMark/>
          </w:tcPr>
          <w:p w:rsidR="00C832BE" w:rsidRPr="00E34710" w:rsidRDefault="00C832BE" w:rsidP="00815937">
            <w:pPr>
              <w:pStyle w:val="ListParagraph"/>
              <w:numPr>
                <w:ilvl w:val="0"/>
                <w:numId w:val="3"/>
              </w:numPr>
              <w:spacing w:after="0" w:line="360" w:lineRule="auto"/>
              <w:ind w:left="205" w:hanging="215"/>
              <w:jc w:val="both"/>
              <w:rPr>
                <w:rFonts w:asciiTheme="majorHAnsi" w:hAnsiTheme="majorHAnsi" w:cstheme="majorHAnsi"/>
              </w:rPr>
            </w:pPr>
            <w:r w:rsidRPr="00E34710">
              <w:rPr>
                <w:rFonts w:asciiTheme="majorHAnsi" w:hAnsiTheme="majorHAnsi" w:cstheme="majorHAnsi"/>
                <w:b/>
                <w:bCs/>
              </w:rPr>
              <w:t>Tiền điều kiện (Pre-condition):</w:t>
            </w:r>
            <w:r w:rsidRPr="00E34710">
              <w:rPr>
                <w:rFonts w:asciiTheme="majorHAnsi" w:hAnsiTheme="majorHAnsi" w:cstheme="majorHAnsi"/>
              </w:rPr>
              <w:t xml:space="preserve"> </w:t>
            </w:r>
            <w:r w:rsidR="00815937" w:rsidRPr="00E34710">
              <w:rPr>
                <w:rFonts w:asciiTheme="majorHAnsi" w:hAnsiTheme="majorHAnsi" w:cstheme="majorHAnsi"/>
                <w:lang w:val="en-US"/>
              </w:rPr>
              <w:t>vào trang web thành công</w:t>
            </w:r>
          </w:p>
        </w:tc>
      </w:tr>
      <w:tr w:rsidR="00C832BE" w:rsidRPr="00E34710" w:rsidTr="00C31353">
        <w:trPr>
          <w:trHeight w:val="859"/>
        </w:trPr>
        <w:tc>
          <w:tcPr>
            <w:tcW w:w="8776" w:type="dxa"/>
            <w:gridSpan w:val="2"/>
            <w:tcBorders>
              <w:top w:val="single" w:sz="4" w:space="0" w:color="auto"/>
              <w:left w:val="single" w:sz="4" w:space="0" w:color="auto"/>
              <w:bottom w:val="single" w:sz="4" w:space="0" w:color="auto"/>
              <w:right w:val="single" w:sz="4" w:space="0" w:color="auto"/>
            </w:tcBorders>
            <w:shd w:val="clear" w:color="auto" w:fill="auto"/>
            <w:hideMark/>
          </w:tcPr>
          <w:p w:rsidR="00C832BE" w:rsidRPr="00E34710" w:rsidRDefault="00C832BE" w:rsidP="00815937">
            <w:pPr>
              <w:pStyle w:val="ListParagraph"/>
              <w:numPr>
                <w:ilvl w:val="0"/>
                <w:numId w:val="3"/>
              </w:numPr>
              <w:spacing w:after="0" w:line="360" w:lineRule="auto"/>
              <w:ind w:left="205" w:hanging="215"/>
              <w:jc w:val="both"/>
              <w:rPr>
                <w:rFonts w:asciiTheme="majorHAnsi" w:hAnsiTheme="majorHAnsi" w:cstheme="majorHAnsi"/>
              </w:rPr>
            </w:pPr>
            <w:r w:rsidRPr="00E34710">
              <w:rPr>
                <w:rFonts w:asciiTheme="majorHAnsi" w:hAnsiTheme="majorHAnsi" w:cstheme="majorHAnsi"/>
                <w:b/>
                <w:bCs/>
              </w:rPr>
              <w:t>Hậu điều kiện (Post-condition):</w:t>
            </w:r>
            <w:r w:rsidRPr="00E34710">
              <w:rPr>
                <w:rFonts w:asciiTheme="majorHAnsi" w:hAnsiTheme="majorHAnsi" w:cstheme="majorHAnsi"/>
              </w:rPr>
              <w:t xml:space="preserve"> nếu</w:t>
            </w:r>
            <w:r w:rsidR="00815937" w:rsidRPr="00E34710">
              <w:rPr>
                <w:rFonts w:asciiTheme="majorHAnsi" w:hAnsiTheme="majorHAnsi" w:cstheme="majorHAnsi"/>
              </w:rPr>
              <w:t xml:space="preserve"> đăng nhập thành công thì hệ thống thông báo đăng nhập thành công, ngược lại là người dùng nhập sai hoặc tên tài khoản, hoặc mật khẩu hoặc không có tài khoản tương ứng</w:t>
            </w:r>
            <w:r w:rsidRPr="00E34710">
              <w:rPr>
                <w:rFonts w:asciiTheme="majorHAnsi" w:hAnsiTheme="majorHAnsi" w:cstheme="majorHAnsi"/>
              </w:rPr>
              <w:t xml:space="preserve"> </w:t>
            </w:r>
          </w:p>
        </w:tc>
      </w:tr>
      <w:tr w:rsidR="00C832BE" w:rsidRPr="00E34710" w:rsidTr="00C31353">
        <w:trPr>
          <w:trHeight w:val="429"/>
        </w:trPr>
        <w:tc>
          <w:tcPr>
            <w:tcW w:w="8776" w:type="dxa"/>
            <w:gridSpan w:val="2"/>
            <w:tcBorders>
              <w:top w:val="single" w:sz="4" w:space="0" w:color="auto"/>
              <w:left w:val="single" w:sz="4" w:space="0" w:color="auto"/>
              <w:bottom w:val="single" w:sz="4" w:space="0" w:color="auto"/>
              <w:right w:val="single" w:sz="4" w:space="0" w:color="auto"/>
            </w:tcBorders>
            <w:shd w:val="clear" w:color="auto" w:fill="D0CECE"/>
            <w:hideMark/>
          </w:tcPr>
          <w:p w:rsidR="00C832BE" w:rsidRPr="00E34710" w:rsidRDefault="00C832BE" w:rsidP="00C832BE">
            <w:pPr>
              <w:pStyle w:val="ListParagraph"/>
              <w:numPr>
                <w:ilvl w:val="0"/>
                <w:numId w:val="3"/>
              </w:numPr>
              <w:spacing w:after="0" w:line="360" w:lineRule="auto"/>
              <w:ind w:left="205" w:hanging="215"/>
              <w:jc w:val="both"/>
              <w:rPr>
                <w:rFonts w:asciiTheme="majorHAnsi" w:hAnsiTheme="majorHAnsi" w:cstheme="majorHAnsi"/>
              </w:rPr>
            </w:pPr>
            <w:r w:rsidRPr="00E34710">
              <w:rPr>
                <w:rFonts w:asciiTheme="majorHAnsi" w:hAnsiTheme="majorHAnsi" w:cstheme="majorHAnsi"/>
                <w:b/>
                <w:bCs/>
              </w:rPr>
              <w:t xml:space="preserve">Luồng sự kiện chính (main flow): </w:t>
            </w:r>
          </w:p>
        </w:tc>
      </w:tr>
      <w:tr w:rsidR="00C832BE" w:rsidRPr="00E34710" w:rsidTr="00C31353">
        <w:trPr>
          <w:trHeight w:val="429"/>
        </w:trPr>
        <w:tc>
          <w:tcPr>
            <w:tcW w:w="4388" w:type="dxa"/>
            <w:tcBorders>
              <w:top w:val="single" w:sz="4" w:space="0" w:color="auto"/>
              <w:left w:val="single" w:sz="4" w:space="0" w:color="auto"/>
              <w:bottom w:val="single" w:sz="4" w:space="0" w:color="auto"/>
              <w:right w:val="single" w:sz="4" w:space="0" w:color="auto"/>
            </w:tcBorders>
            <w:shd w:val="clear" w:color="auto" w:fill="auto"/>
            <w:hideMark/>
          </w:tcPr>
          <w:p w:rsidR="00C832BE" w:rsidRPr="00E34710" w:rsidRDefault="00C832BE" w:rsidP="00C31353">
            <w:pPr>
              <w:ind w:left="-10"/>
              <w:jc w:val="center"/>
              <w:rPr>
                <w:rFonts w:asciiTheme="majorHAnsi" w:eastAsia="Calibri" w:hAnsiTheme="majorHAnsi" w:cstheme="majorHAnsi"/>
                <w:b/>
                <w:bCs/>
              </w:rPr>
            </w:pPr>
            <w:r w:rsidRPr="00E34710">
              <w:rPr>
                <w:rFonts w:asciiTheme="majorHAnsi" w:eastAsia="Calibri" w:hAnsiTheme="majorHAnsi" w:cstheme="majorHAnsi"/>
                <w:b/>
                <w:bCs/>
              </w:rPr>
              <w:t>Actor</w:t>
            </w:r>
          </w:p>
        </w:tc>
        <w:tc>
          <w:tcPr>
            <w:tcW w:w="4388" w:type="dxa"/>
            <w:tcBorders>
              <w:top w:val="single" w:sz="4" w:space="0" w:color="auto"/>
              <w:left w:val="single" w:sz="4" w:space="0" w:color="auto"/>
              <w:bottom w:val="single" w:sz="4" w:space="0" w:color="auto"/>
              <w:right w:val="single" w:sz="4" w:space="0" w:color="auto"/>
            </w:tcBorders>
            <w:shd w:val="clear" w:color="auto" w:fill="auto"/>
            <w:hideMark/>
          </w:tcPr>
          <w:p w:rsidR="00C832BE" w:rsidRPr="00E34710" w:rsidRDefault="00C832BE" w:rsidP="00C31353">
            <w:pPr>
              <w:ind w:left="-10"/>
              <w:jc w:val="center"/>
              <w:rPr>
                <w:rFonts w:asciiTheme="majorHAnsi" w:eastAsia="Calibri" w:hAnsiTheme="majorHAnsi" w:cstheme="majorHAnsi"/>
                <w:b/>
                <w:bCs/>
              </w:rPr>
            </w:pPr>
            <w:r w:rsidRPr="00E34710">
              <w:rPr>
                <w:rFonts w:asciiTheme="majorHAnsi" w:eastAsia="Calibri" w:hAnsiTheme="majorHAnsi" w:cstheme="majorHAnsi"/>
                <w:b/>
                <w:bCs/>
              </w:rPr>
              <w:t>System</w:t>
            </w:r>
          </w:p>
        </w:tc>
      </w:tr>
      <w:tr w:rsidR="00C832BE" w:rsidRPr="00E34710" w:rsidTr="00C31353">
        <w:trPr>
          <w:trHeight w:val="592"/>
        </w:trPr>
        <w:tc>
          <w:tcPr>
            <w:tcW w:w="4388" w:type="dxa"/>
            <w:shd w:val="clear" w:color="auto" w:fill="auto"/>
            <w:hideMark/>
          </w:tcPr>
          <w:p w:rsidR="00C832BE" w:rsidRPr="00E34710" w:rsidRDefault="00865692" w:rsidP="00865692">
            <w:pPr>
              <w:pStyle w:val="ListParagraph"/>
              <w:numPr>
                <w:ilvl w:val="0"/>
                <w:numId w:val="5"/>
              </w:numPr>
              <w:spacing w:after="0" w:line="360" w:lineRule="auto"/>
              <w:jc w:val="both"/>
              <w:rPr>
                <w:rFonts w:asciiTheme="majorHAnsi" w:hAnsiTheme="majorHAnsi" w:cstheme="majorHAnsi"/>
              </w:rPr>
            </w:pPr>
            <w:r w:rsidRPr="00865692">
              <w:rPr>
                <w:rFonts w:asciiTheme="majorHAnsi" w:hAnsiTheme="majorHAnsi" w:cstheme="majorHAnsi"/>
              </w:rPr>
              <w:t xml:space="preserve">Người dùng </w:t>
            </w:r>
            <w:r w:rsidR="00C832BE" w:rsidRPr="00E34710">
              <w:rPr>
                <w:rFonts w:asciiTheme="majorHAnsi" w:hAnsiTheme="majorHAnsi" w:cstheme="majorHAnsi"/>
              </w:rPr>
              <w:t xml:space="preserve">chọn chức năng </w:t>
            </w:r>
            <w:r w:rsidR="00EE6687" w:rsidRPr="00E34710">
              <w:rPr>
                <w:rFonts w:asciiTheme="majorHAnsi" w:hAnsiTheme="majorHAnsi" w:cstheme="majorHAnsi"/>
                <w:b/>
              </w:rPr>
              <w:t>Đăng nhập</w:t>
            </w:r>
          </w:p>
        </w:tc>
        <w:tc>
          <w:tcPr>
            <w:tcW w:w="4388" w:type="dxa"/>
            <w:shd w:val="clear" w:color="auto" w:fill="auto"/>
            <w:hideMark/>
          </w:tcPr>
          <w:p w:rsidR="00C832BE" w:rsidRPr="00E34710" w:rsidRDefault="00C832BE" w:rsidP="007A5F7E">
            <w:pPr>
              <w:pStyle w:val="ListParagraph"/>
              <w:numPr>
                <w:ilvl w:val="0"/>
                <w:numId w:val="5"/>
              </w:numPr>
              <w:spacing w:after="0" w:line="360" w:lineRule="auto"/>
              <w:rPr>
                <w:rFonts w:asciiTheme="majorHAnsi" w:hAnsiTheme="majorHAnsi" w:cstheme="majorHAnsi"/>
              </w:rPr>
            </w:pPr>
            <w:r w:rsidRPr="00E34710">
              <w:rPr>
                <w:rFonts w:asciiTheme="majorHAnsi" w:hAnsiTheme="majorHAnsi" w:cstheme="majorHAnsi"/>
              </w:rPr>
              <w:t xml:space="preserve">Hệ thống hiển thị form cho phép người dùng nhập </w:t>
            </w:r>
            <w:r w:rsidR="007A5F7E" w:rsidRPr="00E34710">
              <w:rPr>
                <w:rFonts w:asciiTheme="majorHAnsi" w:hAnsiTheme="majorHAnsi" w:cstheme="majorHAnsi"/>
              </w:rPr>
              <w:t>tên đăng nhập và mật khẩu</w:t>
            </w:r>
          </w:p>
        </w:tc>
      </w:tr>
      <w:tr w:rsidR="00C832BE" w:rsidRPr="00E34710" w:rsidTr="00E04063">
        <w:trPr>
          <w:trHeight w:val="416"/>
        </w:trPr>
        <w:tc>
          <w:tcPr>
            <w:tcW w:w="4388" w:type="dxa"/>
            <w:shd w:val="clear" w:color="auto" w:fill="auto"/>
            <w:hideMark/>
          </w:tcPr>
          <w:p w:rsidR="00C832BE" w:rsidRPr="00E34710" w:rsidRDefault="00865692" w:rsidP="00865692">
            <w:pPr>
              <w:pStyle w:val="ListParagraph"/>
              <w:numPr>
                <w:ilvl w:val="0"/>
                <w:numId w:val="5"/>
              </w:numPr>
              <w:spacing w:after="0" w:line="360" w:lineRule="auto"/>
              <w:jc w:val="both"/>
              <w:rPr>
                <w:rFonts w:asciiTheme="majorHAnsi" w:hAnsiTheme="majorHAnsi" w:cstheme="majorHAnsi"/>
              </w:rPr>
            </w:pPr>
            <w:r w:rsidRPr="00865692">
              <w:rPr>
                <w:rFonts w:asciiTheme="majorHAnsi" w:hAnsiTheme="majorHAnsi" w:cstheme="majorHAnsi"/>
              </w:rPr>
              <w:lastRenderedPageBreak/>
              <w:t xml:space="preserve">Người dùng </w:t>
            </w:r>
            <w:r w:rsidR="00C832BE" w:rsidRPr="00E34710">
              <w:rPr>
                <w:rFonts w:asciiTheme="majorHAnsi" w:hAnsiTheme="majorHAnsi" w:cstheme="majorHAnsi"/>
              </w:rPr>
              <w:t xml:space="preserve">điền </w:t>
            </w:r>
            <w:r w:rsidR="00260917" w:rsidRPr="00E34710">
              <w:rPr>
                <w:rFonts w:asciiTheme="majorHAnsi" w:hAnsiTheme="majorHAnsi" w:cstheme="majorHAnsi"/>
              </w:rPr>
              <w:t>tên đăng nhập và mật khẩu</w:t>
            </w:r>
            <w:bookmarkStart w:id="0" w:name="_GoBack"/>
            <w:bookmarkEnd w:id="0"/>
          </w:p>
        </w:tc>
        <w:tc>
          <w:tcPr>
            <w:tcW w:w="4388" w:type="dxa"/>
            <w:shd w:val="clear" w:color="auto" w:fill="auto"/>
            <w:hideMark/>
          </w:tcPr>
          <w:p w:rsidR="00C832BE" w:rsidRPr="00E34710" w:rsidRDefault="00C832BE" w:rsidP="0041095E">
            <w:pPr>
              <w:pStyle w:val="ListParagraph"/>
              <w:numPr>
                <w:ilvl w:val="0"/>
                <w:numId w:val="5"/>
              </w:numPr>
              <w:spacing w:after="0" w:line="360" w:lineRule="auto"/>
              <w:jc w:val="both"/>
              <w:rPr>
                <w:rFonts w:asciiTheme="majorHAnsi" w:hAnsiTheme="majorHAnsi" w:cstheme="majorHAnsi"/>
              </w:rPr>
            </w:pPr>
            <w:r w:rsidRPr="00E34710">
              <w:rPr>
                <w:rFonts w:asciiTheme="majorHAnsi" w:hAnsiTheme="majorHAnsi" w:cstheme="majorHAnsi"/>
              </w:rPr>
              <w:t>Hệ thống kiểm tra cú pháp</w:t>
            </w:r>
          </w:p>
        </w:tc>
      </w:tr>
      <w:tr w:rsidR="00C832BE" w:rsidRPr="00E34710" w:rsidTr="00C31353">
        <w:trPr>
          <w:trHeight w:val="585"/>
        </w:trPr>
        <w:tc>
          <w:tcPr>
            <w:tcW w:w="4388" w:type="dxa"/>
            <w:shd w:val="clear" w:color="auto" w:fill="auto"/>
            <w:hideMark/>
          </w:tcPr>
          <w:p w:rsidR="00C832BE" w:rsidRPr="00E34710" w:rsidRDefault="00C832BE" w:rsidP="00C31353">
            <w:pPr>
              <w:pStyle w:val="ListParagraph"/>
              <w:ind w:left="360"/>
              <w:rPr>
                <w:rFonts w:asciiTheme="majorHAnsi" w:hAnsiTheme="majorHAnsi" w:cstheme="majorHAnsi"/>
              </w:rPr>
            </w:pPr>
          </w:p>
        </w:tc>
        <w:tc>
          <w:tcPr>
            <w:tcW w:w="4388" w:type="dxa"/>
            <w:shd w:val="clear" w:color="auto" w:fill="auto"/>
            <w:hideMark/>
          </w:tcPr>
          <w:p w:rsidR="00C832BE" w:rsidRPr="00E34710" w:rsidRDefault="00C832BE" w:rsidP="00E04063">
            <w:pPr>
              <w:pStyle w:val="ListParagraph"/>
              <w:numPr>
                <w:ilvl w:val="0"/>
                <w:numId w:val="5"/>
              </w:numPr>
              <w:spacing w:after="0" w:line="360" w:lineRule="auto"/>
              <w:jc w:val="both"/>
              <w:rPr>
                <w:rFonts w:asciiTheme="majorHAnsi" w:hAnsiTheme="majorHAnsi" w:cstheme="majorHAnsi"/>
              </w:rPr>
            </w:pPr>
            <w:r w:rsidRPr="00E34710">
              <w:rPr>
                <w:rFonts w:asciiTheme="majorHAnsi" w:hAnsiTheme="majorHAnsi" w:cstheme="majorHAnsi"/>
              </w:rPr>
              <w:t xml:space="preserve">Hệ thống kiểm tra </w:t>
            </w:r>
            <w:r w:rsidR="00E04063" w:rsidRPr="00E34710">
              <w:rPr>
                <w:rFonts w:asciiTheme="majorHAnsi" w:hAnsiTheme="majorHAnsi" w:cstheme="majorHAnsi"/>
              </w:rPr>
              <w:t>xem có tồn tại tài khoản với tên đăng nhập và mật khẩu người dùng nhập không</w:t>
            </w:r>
          </w:p>
        </w:tc>
      </w:tr>
      <w:tr w:rsidR="00C832BE" w:rsidRPr="00E34710" w:rsidTr="00C31353">
        <w:trPr>
          <w:trHeight w:val="585"/>
        </w:trPr>
        <w:tc>
          <w:tcPr>
            <w:tcW w:w="4388" w:type="dxa"/>
            <w:shd w:val="clear" w:color="auto" w:fill="auto"/>
          </w:tcPr>
          <w:p w:rsidR="00C832BE" w:rsidRPr="00E34710" w:rsidRDefault="00C832BE" w:rsidP="00C31353">
            <w:pPr>
              <w:pStyle w:val="ListParagraph"/>
              <w:ind w:left="360"/>
              <w:rPr>
                <w:rFonts w:asciiTheme="majorHAnsi" w:hAnsiTheme="majorHAnsi" w:cstheme="majorHAnsi"/>
              </w:rPr>
            </w:pPr>
          </w:p>
        </w:tc>
        <w:tc>
          <w:tcPr>
            <w:tcW w:w="4388" w:type="dxa"/>
            <w:shd w:val="clear" w:color="auto" w:fill="auto"/>
          </w:tcPr>
          <w:p w:rsidR="00C832BE" w:rsidRPr="00E34710" w:rsidRDefault="00C832BE" w:rsidP="00DC3766">
            <w:pPr>
              <w:pStyle w:val="ListParagraph"/>
              <w:numPr>
                <w:ilvl w:val="0"/>
                <w:numId w:val="5"/>
              </w:numPr>
              <w:spacing w:after="0" w:line="360" w:lineRule="auto"/>
              <w:jc w:val="both"/>
              <w:rPr>
                <w:rFonts w:asciiTheme="majorHAnsi" w:hAnsiTheme="majorHAnsi" w:cstheme="majorHAnsi"/>
              </w:rPr>
            </w:pPr>
            <w:r w:rsidRPr="00E34710">
              <w:rPr>
                <w:rFonts w:asciiTheme="majorHAnsi" w:hAnsiTheme="majorHAnsi" w:cstheme="majorHAnsi"/>
              </w:rPr>
              <w:t xml:space="preserve">Hệ thống hiển thị thông </w:t>
            </w:r>
            <w:r w:rsidR="00DC3766" w:rsidRPr="00E34710">
              <w:rPr>
                <w:rFonts w:asciiTheme="majorHAnsi" w:hAnsiTheme="majorHAnsi" w:cstheme="majorHAnsi"/>
              </w:rPr>
              <w:t>báo đăng nhập thành công</w:t>
            </w:r>
          </w:p>
        </w:tc>
      </w:tr>
      <w:tr w:rsidR="00C832BE" w:rsidRPr="00E34710" w:rsidTr="00C31353">
        <w:trPr>
          <w:trHeight w:val="585"/>
        </w:trPr>
        <w:tc>
          <w:tcPr>
            <w:tcW w:w="8776" w:type="dxa"/>
            <w:gridSpan w:val="2"/>
            <w:shd w:val="clear" w:color="auto" w:fill="BFBFBF"/>
          </w:tcPr>
          <w:p w:rsidR="00C832BE" w:rsidRPr="00E34710" w:rsidRDefault="00C832BE" w:rsidP="00C31353">
            <w:pPr>
              <w:pStyle w:val="ListParagraph"/>
              <w:spacing w:after="0"/>
              <w:ind w:left="0"/>
              <w:rPr>
                <w:rFonts w:asciiTheme="majorHAnsi" w:hAnsiTheme="majorHAnsi" w:cstheme="majorHAnsi"/>
              </w:rPr>
            </w:pPr>
            <w:r w:rsidRPr="00E34710">
              <w:rPr>
                <w:rFonts w:asciiTheme="majorHAnsi" w:hAnsiTheme="majorHAnsi" w:cstheme="majorHAnsi"/>
                <w:b/>
                <w:bCs/>
              </w:rPr>
              <w:t>-Luồng sự kiện thay thế (alternate flow):</w:t>
            </w:r>
          </w:p>
        </w:tc>
      </w:tr>
      <w:tr w:rsidR="00C832BE" w:rsidRPr="00E34710" w:rsidTr="00C31353">
        <w:trPr>
          <w:trHeight w:val="592"/>
        </w:trPr>
        <w:tc>
          <w:tcPr>
            <w:tcW w:w="4388" w:type="dxa"/>
            <w:shd w:val="clear" w:color="auto" w:fill="auto"/>
          </w:tcPr>
          <w:p w:rsidR="00C832BE" w:rsidRPr="00E34710" w:rsidRDefault="00C832BE" w:rsidP="00C31353">
            <w:pPr>
              <w:ind w:left="-14"/>
              <w:rPr>
                <w:rFonts w:asciiTheme="majorHAnsi" w:eastAsia="Calibri" w:hAnsiTheme="majorHAnsi" w:cstheme="majorHAnsi"/>
              </w:rPr>
            </w:pPr>
          </w:p>
        </w:tc>
        <w:tc>
          <w:tcPr>
            <w:tcW w:w="4388" w:type="dxa"/>
            <w:shd w:val="clear" w:color="auto" w:fill="auto"/>
            <w:hideMark/>
          </w:tcPr>
          <w:p w:rsidR="00C832BE" w:rsidRPr="00E34710" w:rsidRDefault="00C832BE" w:rsidP="004D2A7C">
            <w:pPr>
              <w:pStyle w:val="ListParagraph"/>
              <w:numPr>
                <w:ilvl w:val="1"/>
                <w:numId w:val="9"/>
              </w:numPr>
              <w:spacing w:after="0" w:line="360" w:lineRule="auto"/>
              <w:jc w:val="both"/>
              <w:rPr>
                <w:rFonts w:asciiTheme="majorHAnsi" w:hAnsiTheme="majorHAnsi" w:cstheme="majorHAnsi"/>
              </w:rPr>
            </w:pPr>
            <w:r w:rsidRPr="00E34710">
              <w:rPr>
                <w:rFonts w:asciiTheme="majorHAnsi" w:hAnsiTheme="majorHAnsi" w:cstheme="majorHAnsi"/>
              </w:rPr>
              <w:t xml:space="preserve">Hệ thống hiển thị thông báo form </w:t>
            </w:r>
            <w:r w:rsidR="00DF75A9" w:rsidRPr="00E34710">
              <w:rPr>
                <w:rFonts w:asciiTheme="majorHAnsi" w:hAnsiTheme="majorHAnsi" w:cstheme="majorHAnsi"/>
              </w:rPr>
              <w:t>cú pháp của tên tài khoản hay mật khẩu không hợp lệ</w:t>
            </w:r>
          </w:p>
        </w:tc>
      </w:tr>
      <w:tr w:rsidR="00C832BE" w:rsidRPr="00E34710" w:rsidTr="00C31353">
        <w:trPr>
          <w:trHeight w:val="289"/>
        </w:trPr>
        <w:tc>
          <w:tcPr>
            <w:tcW w:w="4388" w:type="dxa"/>
            <w:shd w:val="clear" w:color="auto" w:fill="auto"/>
            <w:hideMark/>
          </w:tcPr>
          <w:p w:rsidR="00C832BE" w:rsidRPr="00E34710" w:rsidRDefault="00E3071D" w:rsidP="00E3071D">
            <w:pPr>
              <w:spacing w:after="0" w:line="360" w:lineRule="auto"/>
              <w:jc w:val="both"/>
              <w:rPr>
                <w:rFonts w:asciiTheme="majorHAnsi" w:hAnsiTheme="majorHAnsi" w:cstheme="majorHAnsi"/>
                <w:lang w:val="en-US"/>
              </w:rPr>
            </w:pPr>
            <w:r w:rsidRPr="00E34710">
              <w:rPr>
                <w:rFonts w:asciiTheme="majorHAnsi" w:hAnsiTheme="majorHAnsi" w:cstheme="majorHAnsi"/>
                <w:lang w:val="en-US"/>
              </w:rPr>
              <w:t>4.2. Người dùng xác nhận</w:t>
            </w:r>
          </w:p>
        </w:tc>
        <w:tc>
          <w:tcPr>
            <w:tcW w:w="4388" w:type="dxa"/>
            <w:shd w:val="clear" w:color="auto" w:fill="auto"/>
            <w:hideMark/>
          </w:tcPr>
          <w:p w:rsidR="00C832BE" w:rsidRPr="00E34710" w:rsidRDefault="00C832BE" w:rsidP="004D2A7C">
            <w:pPr>
              <w:pStyle w:val="ListParagraph"/>
              <w:numPr>
                <w:ilvl w:val="1"/>
                <w:numId w:val="8"/>
              </w:numPr>
              <w:spacing w:after="0" w:line="360" w:lineRule="auto"/>
              <w:jc w:val="both"/>
              <w:rPr>
                <w:rFonts w:asciiTheme="majorHAnsi" w:hAnsiTheme="majorHAnsi" w:cstheme="majorHAnsi"/>
              </w:rPr>
            </w:pPr>
            <w:r w:rsidRPr="00E34710">
              <w:rPr>
                <w:rFonts w:asciiTheme="majorHAnsi" w:hAnsiTheme="majorHAnsi" w:cstheme="majorHAnsi"/>
              </w:rPr>
              <w:t>Hệ thống quay lại bước 2</w:t>
            </w:r>
          </w:p>
        </w:tc>
      </w:tr>
      <w:tr w:rsidR="00C832BE" w:rsidRPr="00E34710" w:rsidTr="00C31353">
        <w:trPr>
          <w:trHeight w:val="289"/>
        </w:trPr>
        <w:tc>
          <w:tcPr>
            <w:tcW w:w="4388" w:type="dxa"/>
            <w:shd w:val="clear" w:color="auto" w:fill="auto"/>
          </w:tcPr>
          <w:p w:rsidR="00C832BE" w:rsidRPr="00E34710" w:rsidRDefault="00C832BE" w:rsidP="00C832BE">
            <w:pPr>
              <w:pStyle w:val="ListParagraph"/>
              <w:numPr>
                <w:ilvl w:val="1"/>
                <w:numId w:val="6"/>
              </w:numPr>
              <w:spacing w:after="0" w:line="360" w:lineRule="auto"/>
              <w:jc w:val="both"/>
              <w:rPr>
                <w:rFonts w:asciiTheme="majorHAnsi" w:hAnsiTheme="majorHAnsi" w:cstheme="majorHAnsi"/>
              </w:rPr>
            </w:pPr>
          </w:p>
        </w:tc>
        <w:tc>
          <w:tcPr>
            <w:tcW w:w="4388" w:type="dxa"/>
            <w:shd w:val="clear" w:color="auto" w:fill="auto"/>
          </w:tcPr>
          <w:p w:rsidR="00C832BE" w:rsidRPr="00E34710" w:rsidRDefault="00E34710" w:rsidP="00E34710">
            <w:pPr>
              <w:spacing w:line="360" w:lineRule="auto"/>
              <w:jc w:val="both"/>
              <w:rPr>
                <w:rFonts w:asciiTheme="majorHAnsi" w:eastAsia="Calibri" w:hAnsiTheme="majorHAnsi" w:cstheme="majorHAnsi"/>
              </w:rPr>
            </w:pPr>
            <w:r w:rsidRPr="00E34710">
              <w:rPr>
                <w:rFonts w:asciiTheme="majorHAnsi" w:eastAsia="Calibri" w:hAnsiTheme="majorHAnsi" w:cstheme="majorHAnsi"/>
              </w:rPr>
              <w:t xml:space="preserve">5.1. </w:t>
            </w:r>
            <w:r w:rsidR="00C832BE" w:rsidRPr="00E34710">
              <w:rPr>
                <w:rFonts w:asciiTheme="majorHAnsi" w:eastAsia="Calibri" w:hAnsiTheme="majorHAnsi" w:cstheme="majorHAnsi"/>
              </w:rPr>
              <w:t xml:space="preserve">Hệ thống hiển thị thông báo không </w:t>
            </w:r>
            <w:r>
              <w:rPr>
                <w:rFonts w:asciiTheme="majorHAnsi" w:eastAsia="Calibri" w:hAnsiTheme="majorHAnsi" w:cstheme="majorHAnsi"/>
              </w:rPr>
              <w:t xml:space="preserve">có </w:t>
            </w:r>
            <w:r w:rsidRPr="00E34710">
              <w:rPr>
                <w:rFonts w:asciiTheme="majorHAnsi" w:eastAsia="Calibri" w:hAnsiTheme="majorHAnsi" w:cstheme="majorHAnsi"/>
              </w:rPr>
              <w:t>tồn tại tài khoản nào có thông tin như người dùng vừa nhập</w:t>
            </w:r>
          </w:p>
        </w:tc>
      </w:tr>
      <w:tr w:rsidR="00C832BE" w:rsidRPr="00E34710" w:rsidTr="00C31353">
        <w:trPr>
          <w:trHeight w:val="289"/>
        </w:trPr>
        <w:tc>
          <w:tcPr>
            <w:tcW w:w="4388" w:type="dxa"/>
            <w:shd w:val="clear" w:color="auto" w:fill="auto"/>
          </w:tcPr>
          <w:p w:rsidR="00C832BE" w:rsidRPr="00E34710" w:rsidRDefault="004A087A" w:rsidP="00E34710">
            <w:pPr>
              <w:spacing w:line="360" w:lineRule="auto"/>
              <w:jc w:val="both"/>
              <w:rPr>
                <w:rFonts w:asciiTheme="majorHAnsi" w:eastAsia="Calibri" w:hAnsiTheme="majorHAnsi" w:cstheme="majorHAnsi"/>
                <w:lang w:val="en-US"/>
              </w:rPr>
            </w:pPr>
            <w:r>
              <w:rPr>
                <w:rFonts w:asciiTheme="majorHAnsi" w:eastAsia="Calibri" w:hAnsiTheme="majorHAnsi" w:cstheme="majorHAnsi"/>
                <w:lang w:val="en-US"/>
              </w:rPr>
              <w:t xml:space="preserve">5.2. </w:t>
            </w:r>
            <w:r w:rsidR="00E34710">
              <w:rPr>
                <w:rFonts w:asciiTheme="majorHAnsi" w:eastAsia="Calibri" w:hAnsiTheme="majorHAnsi" w:cstheme="majorHAnsi"/>
                <w:lang w:val="en-US"/>
              </w:rPr>
              <w:t>Người dùng xác nhận</w:t>
            </w:r>
          </w:p>
        </w:tc>
        <w:tc>
          <w:tcPr>
            <w:tcW w:w="4388" w:type="dxa"/>
            <w:shd w:val="clear" w:color="auto" w:fill="auto"/>
          </w:tcPr>
          <w:p w:rsidR="00C832BE" w:rsidRPr="00E34710" w:rsidRDefault="004A087A" w:rsidP="004A087A">
            <w:pPr>
              <w:spacing w:line="360" w:lineRule="auto"/>
              <w:jc w:val="both"/>
              <w:rPr>
                <w:rFonts w:asciiTheme="majorHAnsi" w:eastAsia="Calibri" w:hAnsiTheme="majorHAnsi" w:cstheme="majorHAnsi"/>
              </w:rPr>
            </w:pPr>
            <w:r>
              <w:rPr>
                <w:rFonts w:asciiTheme="majorHAnsi" w:eastAsia="Calibri" w:hAnsiTheme="majorHAnsi" w:cstheme="majorHAnsi"/>
              </w:rPr>
              <w:t xml:space="preserve">5.3. </w:t>
            </w:r>
            <w:r w:rsidR="00C832BE" w:rsidRPr="00E34710">
              <w:rPr>
                <w:rFonts w:asciiTheme="majorHAnsi" w:eastAsia="Calibri" w:hAnsiTheme="majorHAnsi" w:cstheme="majorHAnsi"/>
              </w:rPr>
              <w:t>Hệ thống quay lại bước 2</w:t>
            </w:r>
          </w:p>
        </w:tc>
      </w:tr>
    </w:tbl>
    <w:p w:rsidR="00C832BE" w:rsidRPr="00E34710" w:rsidRDefault="00C832BE" w:rsidP="00C832BE">
      <w:pPr>
        <w:spacing w:after="120"/>
        <w:rPr>
          <w:rFonts w:asciiTheme="majorHAnsi" w:hAnsiTheme="majorHAnsi" w:cstheme="majorHAnsi"/>
          <w:sz w:val="26"/>
          <w:szCs w:val="26"/>
        </w:rPr>
      </w:pPr>
    </w:p>
    <w:sectPr w:rsidR="00C832BE" w:rsidRPr="00E34710" w:rsidSect="0025024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2D4B"/>
    <w:multiLevelType w:val="hybridMultilevel"/>
    <w:tmpl w:val="FFBC770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CA551FD"/>
    <w:multiLevelType w:val="hybridMultilevel"/>
    <w:tmpl w:val="0DC8EC32"/>
    <w:lvl w:ilvl="0" w:tplc="EECA7AC4">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A0A25C7"/>
    <w:multiLevelType w:val="multilevel"/>
    <w:tmpl w:val="F3D6EBE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E1C25EF"/>
    <w:multiLevelType w:val="hybridMultilevel"/>
    <w:tmpl w:val="146246D4"/>
    <w:lvl w:ilvl="0" w:tplc="711377C3">
      <w:start w:val="1"/>
      <w:numFmt w:val="bullet"/>
      <w:lvlText w:val="−"/>
      <w:lvlJc w:val="left"/>
      <w:pPr>
        <w:ind w:left="4612" w:hanging="360"/>
      </w:pPr>
      <w:rPr>
        <w:rFonts w:ascii="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06F05"/>
    <w:multiLevelType w:val="multilevel"/>
    <w:tmpl w:val="1E4471C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3F44AB"/>
    <w:multiLevelType w:val="multilevel"/>
    <w:tmpl w:val="0C987A0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8A37CB8"/>
    <w:multiLevelType w:val="multilevel"/>
    <w:tmpl w:val="FB1891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E4C7B63"/>
    <w:multiLevelType w:val="multilevel"/>
    <w:tmpl w:val="A1CC938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AA66074"/>
    <w:multiLevelType w:val="multilevel"/>
    <w:tmpl w:val="4ABC6DD6"/>
    <w:lvl w:ilvl="0">
      <w:start w:val="1"/>
      <w:numFmt w:val="decimal"/>
      <w:lvlText w:val="%1."/>
      <w:lvlJc w:val="left"/>
      <w:pPr>
        <w:ind w:left="720" w:hanging="360"/>
      </w:pPr>
      <w:rPr>
        <w:rFonts w:asciiTheme="majorHAnsi" w:eastAsiaTheme="minorHAnsi" w:hAnsiTheme="majorHAnsi" w:cstheme="majorHAns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73"/>
    <w:rsid w:val="000162D5"/>
    <w:rsid w:val="00023918"/>
    <w:rsid w:val="00026648"/>
    <w:rsid w:val="000D234D"/>
    <w:rsid w:val="00135234"/>
    <w:rsid w:val="0015634A"/>
    <w:rsid w:val="001B0E3F"/>
    <w:rsid w:val="001D0A48"/>
    <w:rsid w:val="001E67A3"/>
    <w:rsid w:val="001E7555"/>
    <w:rsid w:val="00202B90"/>
    <w:rsid w:val="00216792"/>
    <w:rsid w:val="00243992"/>
    <w:rsid w:val="0025024E"/>
    <w:rsid w:val="00260917"/>
    <w:rsid w:val="00271B47"/>
    <w:rsid w:val="003227CF"/>
    <w:rsid w:val="003A3D80"/>
    <w:rsid w:val="003C1CBE"/>
    <w:rsid w:val="003F2D12"/>
    <w:rsid w:val="0041095E"/>
    <w:rsid w:val="00454693"/>
    <w:rsid w:val="004A087A"/>
    <w:rsid w:val="004B372B"/>
    <w:rsid w:val="004D2A7C"/>
    <w:rsid w:val="004D4242"/>
    <w:rsid w:val="00503C1E"/>
    <w:rsid w:val="00572B33"/>
    <w:rsid w:val="005F2150"/>
    <w:rsid w:val="00641812"/>
    <w:rsid w:val="00673275"/>
    <w:rsid w:val="00676552"/>
    <w:rsid w:val="006B4D1B"/>
    <w:rsid w:val="006F354D"/>
    <w:rsid w:val="00753973"/>
    <w:rsid w:val="00797042"/>
    <w:rsid w:val="007A5F7E"/>
    <w:rsid w:val="007B65AE"/>
    <w:rsid w:val="00815937"/>
    <w:rsid w:val="00820473"/>
    <w:rsid w:val="008540A5"/>
    <w:rsid w:val="00865692"/>
    <w:rsid w:val="00920E67"/>
    <w:rsid w:val="009355B9"/>
    <w:rsid w:val="009709C3"/>
    <w:rsid w:val="009D3AB1"/>
    <w:rsid w:val="00A00BF6"/>
    <w:rsid w:val="00A05C7D"/>
    <w:rsid w:val="00AA3A19"/>
    <w:rsid w:val="00AC46D6"/>
    <w:rsid w:val="00AD3F56"/>
    <w:rsid w:val="00AE2E4D"/>
    <w:rsid w:val="00AE72E3"/>
    <w:rsid w:val="00B26AA8"/>
    <w:rsid w:val="00B7512F"/>
    <w:rsid w:val="00B977CB"/>
    <w:rsid w:val="00BB7422"/>
    <w:rsid w:val="00BC4DEE"/>
    <w:rsid w:val="00BC56A1"/>
    <w:rsid w:val="00C1088F"/>
    <w:rsid w:val="00C200A4"/>
    <w:rsid w:val="00C82B57"/>
    <w:rsid w:val="00C832BE"/>
    <w:rsid w:val="00CA0844"/>
    <w:rsid w:val="00CB7554"/>
    <w:rsid w:val="00CF7161"/>
    <w:rsid w:val="00CF7D51"/>
    <w:rsid w:val="00DC3766"/>
    <w:rsid w:val="00DF75A9"/>
    <w:rsid w:val="00E04063"/>
    <w:rsid w:val="00E21C07"/>
    <w:rsid w:val="00E3071D"/>
    <w:rsid w:val="00E34710"/>
    <w:rsid w:val="00EB5C7C"/>
    <w:rsid w:val="00EE3D3F"/>
    <w:rsid w:val="00EE6687"/>
    <w:rsid w:val="00EF11B0"/>
    <w:rsid w:val="00F31157"/>
    <w:rsid w:val="00FB6C0A"/>
    <w:rsid w:val="00FD598C"/>
    <w:rsid w:val="00FE0C25"/>
    <w:rsid w:val="00FE4C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4BA6"/>
  <w15:chartTrackingRefBased/>
  <w15:docId w15:val="{DCAED6FA-B0CF-4286-A6E7-34C22A9C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16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343F7-595B-4CE1-A9A3-F026C587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LeeTrongj Nghiax</dc:creator>
  <cp:keywords/>
  <dc:description/>
  <cp:lastModifiedBy>LeeTrongj Nghiax</cp:lastModifiedBy>
  <cp:revision>103</cp:revision>
  <dcterms:created xsi:type="dcterms:W3CDTF">2022-08-20T17:21:00Z</dcterms:created>
  <dcterms:modified xsi:type="dcterms:W3CDTF">2022-08-27T13:18:00Z</dcterms:modified>
</cp:coreProperties>
</file>