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MÔN  CƠ</w:t>
      </w:r>
      <w:proofErr w:type="gramEnd"/>
      <w:r w:rsidRPr="00F52D91">
        <w:rPr>
          <w:rFonts w:ascii="Times New Roman" w:eastAsia="Times New Roman" w:hAnsi="Times New Roman" w:cs="Times New Roman"/>
          <w:b/>
          <w:bCs/>
          <w:sz w:val="26"/>
          <w:szCs w:val="24"/>
        </w:rPr>
        <w:t xml:space="preserve">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 xml:space="preserve">SỐ  </w:t>
      </w:r>
      <w:r w:rsidR="004507CD">
        <w:rPr>
          <w:rFonts w:ascii="Times New Roman" w:eastAsia="Times New Roman" w:hAnsi="Times New Roman" w:cs="Times New Roman"/>
          <w:b/>
          <w:bCs/>
          <w:sz w:val="26"/>
          <w:szCs w:val="24"/>
        </w:rPr>
        <w:t>3</w:t>
      </w:r>
      <w:proofErr w:type="gramEnd"/>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xml:space="preserve">, trong đó có các </w:t>
      </w:r>
      <w:proofErr w:type="gramStart"/>
      <w:r w:rsidR="00F52D91" w:rsidRPr="00F52D91">
        <w:rPr>
          <w:rFonts w:ascii="Times New Roman" w:eastAsia="Times New Roman" w:hAnsi="Times New Roman" w:cs="Times New Roman"/>
          <w:sz w:val="26"/>
          <w:szCs w:val="24"/>
        </w:rPr>
        <w:t>tables</w:t>
      </w:r>
      <w:proofErr w:type="gramEnd"/>
      <w:r w:rsidR="00F52D91" w:rsidRPr="00F52D91">
        <w:rPr>
          <w:rFonts w:ascii="Times New Roman" w:eastAsia="Times New Roman" w:hAnsi="Times New Roman" w:cs="Times New Roman"/>
          <w:sz w:val="26"/>
          <w:szCs w:val="24"/>
        </w:rPr>
        <w:t xml:space="preserve">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proofErr w:type="gramStart"/>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roofErr w:type="gramEnd"/>
      <w:r w:rsidRPr="00094503">
        <w:rPr>
          <w:rFonts w:ascii="Times New Roman" w:hAnsi="Times New Roman" w:cs="Times New Roman"/>
          <w:b/>
          <w:sz w:val="26"/>
          <w:szCs w:val="26"/>
        </w:rPr>
        <w:t>:</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33"/>
        <w:gridCol w:w="2082"/>
        <w:gridCol w:w="4722"/>
      </w:tblGrid>
      <w:tr w:rsidR="00631A72" w:rsidRPr="00221DD1" w:rsidTr="00E332A9">
        <w:tc>
          <w:tcPr>
            <w:tcW w:w="1933" w:type="dxa"/>
          </w:tcPr>
          <w:p w:rsidR="00631A72" w:rsidRPr="00221DD1" w:rsidRDefault="00631A72" w:rsidP="00B41E39">
            <w:pPr>
              <w:pStyle w:val="Heading1"/>
              <w:rPr>
                <w:szCs w:val="26"/>
              </w:rPr>
            </w:pPr>
            <w:r w:rsidRPr="00221DD1">
              <w:rPr>
                <w:szCs w:val="26"/>
              </w:rPr>
              <w:t>Field Name</w:t>
            </w:r>
          </w:p>
        </w:tc>
        <w:tc>
          <w:tcPr>
            <w:tcW w:w="2082"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4722"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E332A9">
        <w:tc>
          <w:tcPr>
            <w:tcW w:w="1933" w:type="dxa"/>
            <w:tcBorders>
              <w:top w:val="nil"/>
            </w:tcBorders>
          </w:tcPr>
          <w:p w:rsidR="00631A72" w:rsidRPr="00221DD1" w:rsidRDefault="00631A72" w:rsidP="00E332A9">
            <w:pPr>
              <w:spacing w:before="60" w:after="60"/>
              <w:ind w:left="124"/>
              <w:rPr>
                <w:rFonts w:ascii="Times New Roman" w:hAnsi="Times New Roman" w:cs="Times New Roman"/>
                <w:b/>
                <w:sz w:val="26"/>
                <w:szCs w:val="26"/>
              </w:rPr>
            </w:pPr>
            <w:r w:rsidRPr="00221DD1">
              <w:rPr>
                <w:rFonts w:ascii="Times New Roman" w:hAnsi="Times New Roman" w:cs="Times New Roman"/>
                <w:b/>
                <w:sz w:val="26"/>
                <w:szCs w:val="26"/>
              </w:rPr>
              <w:t>MACN</w:t>
            </w:r>
          </w:p>
        </w:tc>
        <w:tc>
          <w:tcPr>
            <w:tcW w:w="2082" w:type="dxa"/>
            <w:tcBorders>
              <w:top w:val="nil"/>
            </w:tcBorders>
          </w:tcPr>
          <w:p w:rsidR="00631A72" w:rsidRPr="00221DD1" w:rsidRDefault="00631A72" w:rsidP="00E332A9">
            <w:pPr>
              <w:spacing w:before="60" w:after="60"/>
              <w:ind w:left="176"/>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4722"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Pr>
                <w:rFonts w:ascii="Times New Roman" w:hAnsi="Times New Roman" w:cs="Times New Roman"/>
                <w:sz w:val="26"/>
                <w:szCs w:val="26"/>
              </w:rPr>
              <w:t>TENCN</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DIACHI</w:t>
            </w:r>
          </w:p>
        </w:tc>
        <w:tc>
          <w:tcPr>
            <w:tcW w:w="2082" w:type="dxa"/>
          </w:tcPr>
          <w:p w:rsidR="00631A72" w:rsidRPr="00221DD1" w:rsidRDefault="00631A72"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E332A9">
        <w:tc>
          <w:tcPr>
            <w:tcW w:w="1933" w:type="dxa"/>
          </w:tcPr>
          <w:p w:rsidR="00631A72" w:rsidRPr="00221DD1" w:rsidRDefault="00631A72" w:rsidP="00E332A9">
            <w:pPr>
              <w:spacing w:before="60" w:after="60"/>
              <w:ind w:left="124"/>
              <w:rPr>
                <w:rFonts w:ascii="Times New Roman" w:hAnsi="Times New Roman" w:cs="Times New Roman"/>
                <w:sz w:val="26"/>
                <w:szCs w:val="26"/>
              </w:rPr>
            </w:pPr>
            <w:r w:rsidRPr="00221DD1">
              <w:rPr>
                <w:rFonts w:ascii="Times New Roman" w:hAnsi="Times New Roman" w:cs="Times New Roman"/>
                <w:sz w:val="26"/>
                <w:szCs w:val="26"/>
              </w:rPr>
              <w:t>SoDT</w:t>
            </w:r>
          </w:p>
        </w:tc>
        <w:tc>
          <w:tcPr>
            <w:tcW w:w="2082" w:type="dxa"/>
          </w:tcPr>
          <w:p w:rsidR="00631A72" w:rsidRPr="00221DD1" w:rsidRDefault="000E2CFC" w:rsidP="00E332A9">
            <w:pPr>
              <w:spacing w:before="60" w:after="60"/>
              <w:ind w:left="176"/>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4722"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332A9" w:rsidP="00F52D9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EE5454" w:rsidRPr="00F52D91" w:rsidTr="005917BA">
        <w:tc>
          <w:tcPr>
            <w:tcW w:w="2952" w:type="dxa"/>
          </w:tcPr>
          <w:p w:rsidR="00EE5454" w:rsidRPr="00F52D91" w:rsidRDefault="00EE5454" w:rsidP="005917BA">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Pr>
                <w:rFonts w:ascii="Times New Roman" w:eastAsia="Times New Roman" w:hAnsi="Times New Roman" w:cs="Times New Roman"/>
                <w:b/>
                <w:sz w:val="26"/>
                <w:szCs w:val="24"/>
              </w:rPr>
              <w:t>NV</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Pr="00F52D91">
              <w:rPr>
                <w:rFonts w:ascii="Times New Roman" w:eastAsia="Times New Roman" w:hAnsi="Times New Roman" w:cs="Times New Roman"/>
                <w:sz w:val="26"/>
                <w:szCs w:val="24"/>
              </w:rPr>
              <w:t>)</w:t>
            </w:r>
          </w:p>
        </w:tc>
        <w:tc>
          <w:tcPr>
            <w:tcW w:w="2952" w:type="dxa"/>
          </w:tcPr>
          <w:p w:rsidR="00EE5454" w:rsidRPr="00F52D91" w:rsidRDefault="00EE5454" w:rsidP="005917BA">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Primary key</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EE5454"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EE5454" w:rsidP="00F52D91">
            <w:pPr>
              <w:spacing w:after="0" w:line="240" w:lineRule="auto"/>
              <w:ind w:left="0"/>
              <w:rPr>
                <w:rFonts w:ascii="Times New Roman" w:eastAsia="Times New Roman" w:hAnsi="Times New Roman" w:cs="Times New Roman"/>
                <w:sz w:val="26"/>
                <w:szCs w:val="24"/>
              </w:rPr>
            </w:pPr>
            <w:r>
              <w:rPr>
                <w:rFonts w:ascii="Times New Roman" w:hAnsi="Times New Roman" w:cs="Times New Roman"/>
                <w:sz w:val="26"/>
                <w:szCs w:val="26"/>
              </w:rPr>
              <w:t>Unique</w:t>
            </w:r>
            <w:r w:rsidR="00E332A9" w:rsidRPr="00221DD1">
              <w:rPr>
                <w:rFonts w:ascii="Times New Roman" w:hAnsi="Times New Roman" w:cs="Times New Roman"/>
                <w:sz w:val="26"/>
                <w:szCs w:val="26"/>
              </w:rPr>
              <w:t xml:space="preserve"> key</w:t>
            </w:r>
            <w:r>
              <w:rPr>
                <w:rFonts w:ascii="Times New Roman" w:hAnsi="Times New Roman" w:cs="Times New Roman"/>
                <w:sz w:val="26"/>
                <w:szCs w:val="26"/>
              </w:rPr>
              <w:t>, Not Null</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E332A9"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Ngày mở tài khoản</w:t>
            </w: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w:t>
      </w:r>
      <w:r w:rsidR="00E65465">
        <w:rPr>
          <w:rFonts w:ascii="Times New Roman" w:hAnsi="Times New Roman"/>
          <w:bCs/>
          <w:sz w:val="26"/>
          <w:szCs w:val="26"/>
        </w:rPr>
        <w:t>BENTHANH</w:t>
      </w:r>
      <w:r w:rsidRPr="001A146E">
        <w:rPr>
          <w:rFonts w:ascii="Times New Roman" w:hAnsi="Times New Roman"/>
          <w:bCs/>
          <w:sz w:val="26"/>
          <w:szCs w:val="26"/>
        </w:rPr>
        <w:t xml:space="preserve">  , </w:t>
      </w:r>
      <w:r w:rsidR="00E65465">
        <w:rPr>
          <w:rFonts w:ascii="Times New Roman" w:hAnsi="Times New Roman"/>
          <w:bCs/>
          <w:sz w:val="26"/>
          <w:szCs w:val="26"/>
        </w:rPr>
        <w:t>TANDINH</w:t>
      </w:r>
      <w:r w:rsidRPr="001A146E">
        <w:rPr>
          <w:rFonts w:ascii="Times New Roman" w:hAnsi="Times New Roman"/>
          <w:bCs/>
          <w:sz w:val="26"/>
          <w:szCs w:val="26"/>
        </w:rPr>
        <w:t xml:space="preserve">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BENTHANH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sidRPr="00F34F40">
        <w:rPr>
          <w:rFonts w:ascii="Times New Roman" w:hAnsi="Times New Roman"/>
          <w:b/>
          <w:bCs/>
          <w:sz w:val="26"/>
          <w:szCs w:val="26"/>
        </w:rPr>
        <w:t xml:space="preserve">khách hàng đăng ký và các giao dịch được thực hiện tại </w:t>
      </w:r>
      <w:r w:rsidR="00B16FE5">
        <w:rPr>
          <w:rFonts w:ascii="Times New Roman" w:hAnsi="Times New Roman"/>
          <w:bCs/>
          <w:sz w:val="26"/>
          <w:szCs w:val="26"/>
        </w:rPr>
        <w:t>TANDINH</w:t>
      </w:r>
      <w:r w:rsidR="00B16FE5" w:rsidRPr="001A146E">
        <w:rPr>
          <w:rFonts w:ascii="Times New Roman" w:hAnsi="Times New Roman"/>
          <w:bCs/>
          <w:sz w:val="26"/>
          <w:szCs w:val="26"/>
        </w:rPr>
        <w:t xml:space="preserve">  </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lastRenderedPageBreak/>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E332A9" w:rsidRDefault="00F52D91" w:rsidP="00E332A9">
      <w:pPr>
        <w:pStyle w:val="ListParagraph"/>
        <w:numPr>
          <w:ilvl w:val="0"/>
          <w:numId w:val="12"/>
        </w:numPr>
        <w:spacing w:after="0" w:line="240" w:lineRule="auto"/>
        <w:ind w:left="426"/>
        <w:rPr>
          <w:rFonts w:ascii="Times New Roman" w:eastAsia="Times New Roman" w:hAnsi="Times New Roman" w:cs="Times New Roman"/>
          <w:sz w:val="26"/>
          <w:szCs w:val="24"/>
        </w:rPr>
      </w:pPr>
      <w:r w:rsidRPr="00E332A9">
        <w:rPr>
          <w:rFonts w:ascii="Times New Roman" w:eastAsia="Times New Roman" w:hAnsi="Times New Roman" w:cs="Times New Roman"/>
          <w:sz w:val="26"/>
          <w:szCs w:val="24"/>
        </w:rPr>
        <w:t>Cập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r w:rsidR="00D15788">
        <w:rPr>
          <w:rFonts w:ascii="Times New Roman" w:eastAsia="Times New Roman" w:hAnsi="Times New Roman" w:cs="Times New Roman"/>
          <w:sz w:val="26"/>
          <w:szCs w:val="24"/>
        </w:rPr>
        <w:t xml:space="preserve">: thiết kế </w:t>
      </w:r>
      <w:proofErr w:type="gramStart"/>
      <w:r w:rsidR="00D15788">
        <w:rPr>
          <w:rFonts w:ascii="Times New Roman" w:eastAsia="Times New Roman" w:hAnsi="Times New Roman" w:cs="Times New Roman"/>
          <w:sz w:val="26"/>
          <w:szCs w:val="24"/>
        </w:rPr>
        <w:t>theo</w:t>
      </w:r>
      <w:proofErr w:type="gramEnd"/>
      <w:r w:rsidR="00D15788">
        <w:rPr>
          <w:rFonts w:ascii="Times New Roman" w:eastAsia="Times New Roman" w:hAnsi="Times New Roman" w:cs="Times New Roman"/>
          <w:sz w:val="26"/>
          <w:szCs w:val="24"/>
        </w:rPr>
        <w:t xml:space="preserve"> SubForm</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sidR="00EC0957">
        <w:rPr>
          <w:rFonts w:ascii="Times New Roman" w:eastAsia="Times New Roman" w:hAnsi="Times New Roman" w:cs="Times New Roman"/>
          <w:sz w:val="26"/>
          <w:szCs w:val="24"/>
        </w:rPr>
        <w:t>: thêm / xóa / ghi</w:t>
      </w:r>
      <w:r w:rsidR="00064E48">
        <w:rPr>
          <w:rFonts w:ascii="Times New Roman" w:eastAsia="Times New Roman" w:hAnsi="Times New Roman" w:cs="Times New Roman"/>
          <w:sz w:val="26"/>
          <w:szCs w:val="24"/>
        </w:rPr>
        <w:t xml:space="preserve"> / </w:t>
      </w:r>
      <w:r w:rsidR="00064E48" w:rsidRPr="0053003E">
        <w:rPr>
          <w:rFonts w:ascii="Times New Roman" w:eastAsia="Times New Roman" w:hAnsi="Times New Roman" w:cs="Times New Roman"/>
          <w:b/>
          <w:sz w:val="26"/>
          <w:szCs w:val="24"/>
          <w:highlight w:val="yellow"/>
        </w:rPr>
        <w:t>Chuyển nhân viên</w:t>
      </w:r>
      <w:r w:rsidR="00064E48">
        <w:rPr>
          <w:rFonts w:ascii="Times New Roman" w:eastAsia="Times New Roman" w:hAnsi="Times New Roman" w:cs="Times New Roman"/>
          <w:sz w:val="26"/>
          <w:szCs w:val="24"/>
        </w:rPr>
        <w:t xml:space="preserve">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w:t>
      </w:r>
      <w:r w:rsidR="00E50CF2" w:rsidRPr="004E159C">
        <w:rPr>
          <w:rFonts w:ascii="Times New Roman" w:eastAsia="Times New Roman" w:hAnsi="Times New Roman" w:cs="Times New Roman"/>
          <w:sz w:val="26"/>
          <w:szCs w:val="24"/>
          <w:highlight w:val="yellow"/>
        </w:rPr>
        <w:t>chuyển tiền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2D0D6F"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2D0D6F">
        <w:rPr>
          <w:rFonts w:ascii="Times New Roman" w:eastAsia="Times New Roman" w:hAnsi="Times New Roman" w:cs="Times New Roman"/>
          <w:sz w:val="26"/>
          <w:szCs w:val="24"/>
        </w:rPr>
        <w:t xml:space="preserve"> (</w:t>
      </w:r>
      <w:proofErr w:type="gramStart"/>
      <w:r w:rsidR="002D0D6F">
        <w:rPr>
          <w:rFonts w:ascii="Times New Roman" w:eastAsia="Times New Roman" w:hAnsi="Times New Roman" w:cs="Times New Roman"/>
          <w:sz w:val="26"/>
          <w:szCs w:val="24"/>
        </w:rPr>
        <w:t>@tungay ,</w:t>
      </w:r>
      <w:proofErr w:type="gramEnd"/>
      <w:r w:rsidR="002D0D6F">
        <w:rPr>
          <w:rFonts w:ascii="Times New Roman" w:eastAsia="Times New Roman" w:hAnsi="Times New Roman" w:cs="Times New Roman"/>
          <w:sz w:val="26"/>
          <w:szCs w:val="24"/>
        </w:rPr>
        <w:t xml:space="preserve"> @denngay) </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2D0D6F" w:rsidRPr="002D0D6F" w:rsidRDefault="002D0D6F" w:rsidP="002D0D6F">
      <w:pPr>
        <w:spacing w:after="0" w:line="240" w:lineRule="auto"/>
        <w:ind w:left="1140"/>
        <w:rPr>
          <w:rFonts w:ascii="Times New Roman" w:eastAsia="Times New Roman" w:hAnsi="Times New Roman" w:cs="Times New Roman"/>
          <w:sz w:val="26"/>
          <w:szCs w:val="24"/>
        </w:rPr>
      </w:pPr>
      <w:r>
        <w:rPr>
          <w:rFonts w:ascii="Times New Roman" w:eastAsia="Times New Roman" w:hAnsi="Times New Roman" w:cs="Times New Roman"/>
          <w:sz w:val="26"/>
          <w:szCs w:val="24"/>
        </w:rPr>
        <w:t>Số dư đến ngày @tungay -1: 10.000.000</w:t>
      </w:r>
    </w:p>
    <w:p w:rsidR="00F52D91"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2D0D6F" w:rsidRDefault="002D0D6F" w:rsidP="00D93B82">
      <w:pPr>
        <w:spacing w:after="0" w:line="240" w:lineRule="auto"/>
        <w:ind w:left="1080"/>
        <w:rPr>
          <w:rFonts w:ascii="VNI-Times" w:eastAsia="Times New Roman" w:hAnsi="VNI-Times" w:cs="Times New Roman"/>
          <w:sz w:val="26"/>
          <w:szCs w:val="24"/>
        </w:rPr>
      </w:pPr>
      <w:r>
        <w:rPr>
          <w:rFonts w:ascii="VNI-Times" w:eastAsia="Times New Roman" w:hAnsi="VNI-Times" w:cs="Times New Roman"/>
          <w:sz w:val="26"/>
          <w:szCs w:val="24"/>
        </w:rPr>
        <w:t>10.000.000</w:t>
      </w:r>
      <w:r>
        <w:rPr>
          <w:rFonts w:ascii="VNI-Times" w:eastAsia="Times New Roman" w:hAnsi="VNI-Times" w:cs="Times New Roman"/>
          <w:sz w:val="26"/>
          <w:szCs w:val="24"/>
        </w:rPr>
        <w:tab/>
        <w:t xml:space="preserve">1/3/22   </w:t>
      </w:r>
      <w:r>
        <w:rPr>
          <w:rFonts w:ascii="VNI-Times" w:eastAsia="Times New Roman" w:hAnsi="VNI-Times" w:cs="Times New Roman"/>
          <w:sz w:val="26"/>
          <w:szCs w:val="24"/>
        </w:rPr>
        <w:tab/>
      </w:r>
      <w:r>
        <w:rPr>
          <w:rFonts w:ascii="VNI-Times" w:eastAsia="Times New Roman" w:hAnsi="VNI-Times" w:cs="Times New Roman"/>
          <w:sz w:val="26"/>
          <w:szCs w:val="24"/>
        </w:rPr>
        <w:tab/>
        <w:t>GT</w:t>
      </w:r>
      <w:r>
        <w:rPr>
          <w:rFonts w:ascii="VNI-Times" w:eastAsia="Times New Roman" w:hAnsi="VNI-Times" w:cs="Times New Roman"/>
          <w:sz w:val="26"/>
          <w:szCs w:val="24"/>
        </w:rPr>
        <w:tab/>
      </w:r>
      <w:r>
        <w:rPr>
          <w:rFonts w:ascii="VNI-Times" w:eastAsia="Times New Roman" w:hAnsi="VNI-Times" w:cs="Times New Roman"/>
          <w:sz w:val="26"/>
          <w:szCs w:val="24"/>
        </w:rPr>
        <w:tab/>
        <w:t>5.000.000     15.000.000</w:t>
      </w:r>
    </w:p>
    <w:p w:rsidR="002D0D6F" w:rsidRPr="002D0D6F" w:rsidRDefault="002D0D6F" w:rsidP="00D93B82">
      <w:pPr>
        <w:spacing w:after="0" w:line="240" w:lineRule="auto"/>
        <w:ind w:left="1080"/>
        <w:rPr>
          <w:rFonts w:ascii="Times New Roman" w:eastAsia="Times New Roman" w:hAnsi="Times New Roman" w:cs="Times New Roman"/>
          <w:sz w:val="26"/>
          <w:szCs w:val="24"/>
        </w:rPr>
      </w:pPr>
      <w:r>
        <w:rPr>
          <w:rFonts w:ascii="VNI-Times" w:eastAsia="Times New Roman" w:hAnsi="VNI-Times" w:cs="Times New Roman"/>
          <w:sz w:val="26"/>
          <w:szCs w:val="24"/>
        </w:rPr>
        <w:t>15.000.000</w:t>
      </w:r>
      <w:r>
        <w:rPr>
          <w:rFonts w:ascii="VNI-Times" w:eastAsia="Times New Roman" w:hAnsi="VNI-Times" w:cs="Times New Roman"/>
          <w:sz w:val="26"/>
          <w:szCs w:val="24"/>
        </w:rPr>
        <w:tab/>
        <w:t>7/3/22</w:t>
      </w:r>
      <w:r>
        <w:rPr>
          <w:rFonts w:ascii="VNI-Times" w:eastAsia="Times New Roman" w:hAnsi="VNI-Times" w:cs="Times New Roman"/>
          <w:sz w:val="26"/>
          <w:szCs w:val="24"/>
        </w:rPr>
        <w:tab/>
      </w:r>
      <w:r>
        <w:rPr>
          <w:rFonts w:ascii="VNI-Times" w:eastAsia="Times New Roman" w:hAnsi="VNI-Times" w:cs="Times New Roman"/>
          <w:sz w:val="26"/>
          <w:szCs w:val="24"/>
        </w:rPr>
        <w:tab/>
      </w:r>
      <w:r>
        <w:rPr>
          <w:rFonts w:ascii="VNI-Times" w:eastAsia="Times New Roman" w:hAnsi="VNI-Times" w:cs="Times New Roman"/>
          <w:sz w:val="26"/>
          <w:szCs w:val="24"/>
        </w:rPr>
        <w:tab/>
        <w:t>CT</w:t>
      </w:r>
      <w:r>
        <w:rPr>
          <w:rFonts w:ascii="VNI-Times" w:eastAsia="Times New Roman" w:hAnsi="VNI-Times" w:cs="Times New Roman"/>
          <w:sz w:val="26"/>
          <w:szCs w:val="24"/>
        </w:rPr>
        <w:tab/>
      </w:r>
      <w:r>
        <w:rPr>
          <w:rFonts w:ascii="VNI-Times" w:eastAsia="Times New Roman" w:hAnsi="VNI-Times" w:cs="Times New Roman"/>
          <w:sz w:val="26"/>
          <w:szCs w:val="24"/>
        </w:rPr>
        <w:tab/>
        <w:t>7.000.000</w:t>
      </w:r>
      <w:r>
        <w:rPr>
          <w:rFonts w:ascii="VNI-Times" w:eastAsia="Times New Roman" w:hAnsi="VNI-Times" w:cs="Times New Roman"/>
          <w:sz w:val="26"/>
          <w:szCs w:val="24"/>
        </w:rPr>
        <w:tab/>
        <w:t>8.000.000</w:t>
      </w:r>
      <w:r>
        <w:rPr>
          <w:rFonts w:ascii="VNI-Times" w:eastAsia="Times New Roman" w:hAnsi="VNI-Times" w:cs="Times New Roman"/>
          <w:sz w:val="26"/>
          <w:szCs w:val="24"/>
        </w:rPr>
        <w:br/>
      </w:r>
      <w:r w:rsidRPr="002D0D6F">
        <w:rPr>
          <w:rFonts w:ascii="Times New Roman" w:eastAsia="Times New Roman" w:hAnsi="Times New Roman" w:cs="Times New Roman"/>
          <w:sz w:val="26"/>
          <w:szCs w:val="24"/>
        </w:rPr>
        <w:t xml:space="preserve">Số dư tới </w:t>
      </w:r>
      <w:r>
        <w:rPr>
          <w:rFonts w:ascii="Times New Roman" w:eastAsia="Times New Roman" w:hAnsi="Times New Roman" w:cs="Times New Roman"/>
          <w:sz w:val="26"/>
          <w:szCs w:val="24"/>
        </w:rPr>
        <w:t xml:space="preserve">ngày </w:t>
      </w:r>
      <w:proofErr w:type="gramStart"/>
      <w:r>
        <w:rPr>
          <w:rFonts w:ascii="Times New Roman" w:eastAsia="Times New Roman" w:hAnsi="Times New Roman" w:cs="Times New Roman"/>
          <w:sz w:val="26"/>
          <w:szCs w:val="24"/>
        </w:rPr>
        <w:t>@denngay :</w:t>
      </w:r>
      <w:proofErr w:type="gramEnd"/>
      <w:r>
        <w:rPr>
          <w:rFonts w:ascii="Times New Roman" w:eastAsia="Times New Roman" w:hAnsi="Times New Roman" w:cs="Times New Roman"/>
          <w:sz w:val="26"/>
          <w:szCs w:val="24"/>
        </w:rPr>
        <w:t xml:space="preserve"> 8.000.000</w:t>
      </w:r>
    </w:p>
    <w:p w:rsidR="00021A98" w:rsidRPr="0094130D" w:rsidRDefault="00021A98" w:rsidP="00E45318">
      <w:pPr>
        <w:pStyle w:val="ListParagraph"/>
        <w:numPr>
          <w:ilvl w:val="0"/>
          <w:numId w:val="10"/>
        </w:numPr>
        <w:spacing w:before="120" w:after="12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rsidR="0094130D" w:rsidRPr="0094130D" w:rsidRDefault="0094130D" w:rsidP="00E45318">
      <w:pPr>
        <w:pStyle w:val="ListParagraph"/>
        <w:numPr>
          <w:ilvl w:val="0"/>
          <w:numId w:val="10"/>
        </w:numPr>
        <w:spacing w:before="240"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w:t>
      </w:r>
      <w:bookmarkStart w:id="0" w:name="_GoBack"/>
      <w:bookmarkEnd w:id="0"/>
      <w:r>
        <w:rPr>
          <w:rFonts w:ascii="Times New Roman" w:eastAsia="Times New Roman" w:hAnsi="Times New Roman" w:cs="Times New Roman"/>
          <w:sz w:val="26"/>
          <w:szCs w:val="24"/>
        </w:rPr>
        <w: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D15788"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3</w:t>
      </w:r>
      <w:r w:rsidR="00113672" w:rsidRPr="00113672">
        <w:rPr>
          <w:rFonts w:ascii="VNI-Times" w:hAnsi="VNI-Times" w:cs="Times New Roman"/>
          <w:sz w:val="26"/>
          <w:szCs w:val="26"/>
        </w:rPr>
        <w:t xml:space="preserve"> </w:t>
      </w:r>
      <w:proofErr w:type="gramStart"/>
      <w:r w:rsidR="00113672" w:rsidRPr="00113672">
        <w:rPr>
          <w:rFonts w:ascii="VNI-Times" w:hAnsi="VNI-Times" w:cs="Times New Roman"/>
          <w:sz w:val="26"/>
          <w:szCs w:val="26"/>
        </w:rPr>
        <w:t>nhoùm :</w:t>
      </w:r>
      <w:proofErr w:type="gramEnd"/>
      <w:r w:rsidR="00113672" w:rsidRPr="00113672">
        <w:rPr>
          <w:rFonts w:ascii="VNI-Times" w:hAnsi="VNI-Times" w:cs="Times New Roman"/>
          <w:sz w:val="26"/>
          <w:szCs w:val="26"/>
        </w:rPr>
        <w:t xml:space="preserve"> </w:t>
      </w:r>
      <w:r w:rsidR="00113672" w:rsidRPr="00113672">
        <w:rPr>
          <w:rFonts w:ascii="VNI-Times" w:hAnsi="VNI-Times" w:cs="Times New Roman"/>
          <w:b/>
          <w:sz w:val="26"/>
          <w:szCs w:val="26"/>
        </w:rPr>
        <w:t>NganHang</w:t>
      </w:r>
      <w:r w:rsidR="00113672" w:rsidRPr="00113672">
        <w:rPr>
          <w:rFonts w:ascii="VNI-Times" w:hAnsi="VNI-Times" w:cs="Times New Roman"/>
          <w:b/>
          <w:bCs/>
          <w:sz w:val="26"/>
          <w:szCs w:val="26"/>
        </w:rPr>
        <w:t xml:space="preserve"> </w:t>
      </w:r>
      <w:r w:rsidR="00113672" w:rsidRPr="00113672">
        <w:rPr>
          <w:rFonts w:ascii="VNI-Times" w:hAnsi="VNI-Times" w:cs="Times New Roman"/>
          <w:sz w:val="26"/>
          <w:szCs w:val="26"/>
        </w:rPr>
        <w:t xml:space="preserve">, </w:t>
      </w:r>
      <w:r w:rsidR="00113672" w:rsidRPr="00113672">
        <w:rPr>
          <w:rFonts w:ascii="VNI-Times" w:hAnsi="VNI-Times" w:cs="Times New Roman"/>
          <w:b/>
          <w:bCs/>
          <w:sz w:val="26"/>
          <w:szCs w:val="26"/>
        </w:rPr>
        <w:t xml:space="preserve"> ChiNhanh</w:t>
      </w:r>
      <w:r w:rsidR="00E45318">
        <w:rPr>
          <w:rFonts w:ascii="VNI-Times" w:hAnsi="VNI-Times" w:cs="Times New Roman"/>
          <w:sz w:val="26"/>
          <w:szCs w:val="26"/>
        </w:rPr>
        <w:t xml:space="preserve">, </w:t>
      </w:r>
      <w:r w:rsidR="00E45318" w:rsidRPr="00E45318">
        <w:rPr>
          <w:rFonts w:ascii="VNI-Times" w:hAnsi="VNI-Times" w:cs="Times New Roman"/>
          <w:b/>
          <w:sz w:val="26"/>
          <w:szCs w:val="26"/>
        </w:rPr>
        <w:t>KhachHang</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proofErr w:type="gramStart"/>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E45318" w:rsidRDefault="00E45318"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Pr>
          <w:rFonts w:ascii="VNI-Times" w:hAnsi="VNI-Times" w:cs="Times New Roman"/>
          <w:b/>
          <w:bCs/>
          <w:sz w:val="26"/>
          <w:szCs w:val="26"/>
        </w:rPr>
        <w:t>KhachHang</w:t>
      </w:r>
      <w:r w:rsidRPr="00237C5A">
        <w:rPr>
          <w:rFonts w:ascii="Times New Roman" w:eastAsia="Times New Roman" w:hAnsi="Times New Roman" w:cs="Times New Roman"/>
          <w:sz w:val="26"/>
          <w:szCs w:val="20"/>
        </w:rPr>
        <w:t xml:space="preserve"> 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xem Sao kê tài khoản của chính mình</w:t>
      </w:r>
      <w:r w:rsidRPr="00237C5A">
        <w:rPr>
          <w:rFonts w:ascii="Times New Roman" w:eastAsia="Times New Roman" w:hAnsi="Times New Roman" w:cs="Times New Roman"/>
          <w:sz w:val="26"/>
          <w:szCs w:val="20"/>
        </w:rPr>
        <w:t xml:space="preserve">.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 xml:space="preserve">này </w:t>
      </w:r>
      <w:r>
        <w:rPr>
          <w:rFonts w:ascii="Times New Roman" w:eastAsia="Times New Roman" w:hAnsi="Times New Roman" w:cs="Times New Roman"/>
          <w:sz w:val="26"/>
          <w:szCs w:val="20"/>
        </w:rPr>
        <w:t>không được tạo tài khoản</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rsid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E45318" w:rsidRPr="00E45318" w:rsidRDefault="00E45318" w:rsidP="00E45318">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Lưu ý: Thực hiện việc truy vấn trên SQL Server.</w:t>
      </w:r>
    </w:p>
    <w:sectPr w:rsidR="00E45318" w:rsidRPr="00E45318"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742F"/>
    <w:multiLevelType w:val="hybridMultilevel"/>
    <w:tmpl w:val="B0B6E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2"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7"/>
  </w:num>
  <w:num w:numId="3">
    <w:abstractNumId w:val="10"/>
  </w:num>
  <w:num w:numId="4">
    <w:abstractNumId w:val="1"/>
  </w:num>
  <w:num w:numId="5">
    <w:abstractNumId w:val="5"/>
  </w:num>
  <w:num w:numId="6">
    <w:abstractNumId w:val="4"/>
  </w:num>
  <w:num w:numId="7">
    <w:abstractNumId w:val="6"/>
  </w:num>
  <w:num w:numId="8">
    <w:abstractNumId w:val="8"/>
  </w:num>
  <w:num w:numId="9">
    <w:abstractNumId w:val="11"/>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grammar="clean"/>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2D0D6F"/>
    <w:rsid w:val="00322ECA"/>
    <w:rsid w:val="00395474"/>
    <w:rsid w:val="0040790B"/>
    <w:rsid w:val="004507CD"/>
    <w:rsid w:val="00450DF0"/>
    <w:rsid w:val="0047659F"/>
    <w:rsid w:val="00484316"/>
    <w:rsid w:val="0048637E"/>
    <w:rsid w:val="004E159C"/>
    <w:rsid w:val="00522E40"/>
    <w:rsid w:val="0053003E"/>
    <w:rsid w:val="005C5F94"/>
    <w:rsid w:val="005D1EEA"/>
    <w:rsid w:val="005F3D36"/>
    <w:rsid w:val="006208F6"/>
    <w:rsid w:val="00631A72"/>
    <w:rsid w:val="006A4B00"/>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16FE5"/>
    <w:rsid w:val="00B27945"/>
    <w:rsid w:val="00B75BB8"/>
    <w:rsid w:val="00C37972"/>
    <w:rsid w:val="00D0562F"/>
    <w:rsid w:val="00D15788"/>
    <w:rsid w:val="00D93B82"/>
    <w:rsid w:val="00DD714D"/>
    <w:rsid w:val="00DE6CDD"/>
    <w:rsid w:val="00DF22B8"/>
    <w:rsid w:val="00E024FB"/>
    <w:rsid w:val="00E332A9"/>
    <w:rsid w:val="00E45318"/>
    <w:rsid w:val="00E50CF2"/>
    <w:rsid w:val="00E54DF7"/>
    <w:rsid w:val="00E601DB"/>
    <w:rsid w:val="00E65465"/>
    <w:rsid w:val="00EC0957"/>
    <w:rsid w:val="00EE5454"/>
    <w:rsid w:val="00F01A6A"/>
    <w:rsid w:val="00F34F40"/>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Microsoft account</cp:lastModifiedBy>
  <cp:revision>60</cp:revision>
  <dcterms:created xsi:type="dcterms:W3CDTF">2016-07-14T06:14:00Z</dcterms:created>
  <dcterms:modified xsi:type="dcterms:W3CDTF">2024-01-27T09:23:00Z</dcterms:modified>
</cp:coreProperties>
</file>