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9B3E" w14:textId="44A4C9B0" w:rsidR="00660DBE" w:rsidRDefault="00424DA1">
      <w:r>
        <w:rPr>
          <w:noProof/>
        </w:rPr>
        <w:drawing>
          <wp:inline distT="0" distB="0" distL="0" distR="0" wp14:anchorId="359102B0" wp14:editId="30AE0311">
            <wp:extent cx="5274945" cy="4182745"/>
            <wp:effectExtent l="0" t="0" r="190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945" cy="4182745"/>
                    </a:xfrm>
                    <a:prstGeom prst="rect">
                      <a:avLst/>
                    </a:prstGeom>
                    <a:noFill/>
                    <a:ln>
                      <a:noFill/>
                    </a:ln>
                  </pic:spPr>
                </pic:pic>
              </a:graphicData>
            </a:graphic>
          </wp:inline>
        </w:drawing>
      </w:r>
    </w:p>
    <w:p w14:paraId="00DA4141" w14:textId="500605B2" w:rsidR="00424DA1" w:rsidRDefault="00424DA1"/>
    <w:p w14:paraId="12156884" w14:textId="2E4D4F8B" w:rsidR="00424DA1" w:rsidRDefault="00424DA1">
      <w:r>
        <w:rPr>
          <w:rFonts w:hint="eastAsia"/>
        </w:rPr>
        <w:t>Logic</w:t>
      </w:r>
      <w:r>
        <w:t xml:space="preserve"> of program explain according to the order of the code</w:t>
      </w:r>
    </w:p>
    <w:p w14:paraId="66F1466F" w14:textId="04C0AD17" w:rsidR="00424DA1" w:rsidRDefault="00424DA1"/>
    <w:p w14:paraId="6EBD0A11" w14:textId="44C42258" w:rsidR="00006E19" w:rsidRDefault="00006E19">
      <w:r>
        <w:rPr>
          <w:rFonts w:hint="eastAsia"/>
        </w:rPr>
        <w:t>D</w:t>
      </w:r>
      <w:r>
        <w:t>efine</w:t>
      </w:r>
    </w:p>
    <w:p w14:paraId="3366660F" w14:textId="647D2E8E" w:rsidR="00006E19" w:rsidRDefault="00006E19">
      <w:r>
        <w:t>The pins are defined following the hardware design.</w:t>
      </w:r>
    </w:p>
    <w:p w14:paraId="316FDCD2" w14:textId="45F72754" w:rsidR="00006E19" w:rsidRDefault="00006E19"/>
    <w:p w14:paraId="7ED45328" w14:textId="77777777" w:rsidR="00E611FE" w:rsidRPr="00E611FE" w:rsidRDefault="00E611FE" w:rsidP="00E611FE">
      <w:pPr>
        <w:rPr>
          <w:sz w:val="32"/>
          <w:szCs w:val="36"/>
        </w:rPr>
      </w:pPr>
      <w:bookmarkStart w:id="0" w:name="_Hlk101754909"/>
      <w:r w:rsidRPr="00E611FE">
        <w:rPr>
          <w:sz w:val="32"/>
          <w:szCs w:val="36"/>
        </w:rPr>
        <w:t>Setup phase</w:t>
      </w:r>
    </w:p>
    <w:p w14:paraId="32872296" w14:textId="77777777" w:rsidR="00E611FE" w:rsidRDefault="00E611FE" w:rsidP="00E611FE">
      <w:pPr>
        <w:pStyle w:val="a5"/>
        <w:numPr>
          <w:ilvl w:val="0"/>
          <w:numId w:val="1"/>
        </w:numPr>
        <w:ind w:firstLineChars="0"/>
      </w:pPr>
      <w:r>
        <w:t>Pin mode setting for outputs and inputs</w:t>
      </w:r>
    </w:p>
    <w:p w14:paraId="0546B47B" w14:textId="77777777" w:rsidR="00E611FE" w:rsidRDefault="00E611FE" w:rsidP="00E611FE">
      <w:pPr>
        <w:pStyle w:val="a5"/>
        <w:numPr>
          <w:ilvl w:val="0"/>
          <w:numId w:val="1"/>
        </w:numPr>
        <w:ind w:firstLineChars="0"/>
      </w:pPr>
      <w:r>
        <w:t>Initialisation of the output pins; all are normally set to 0.</w:t>
      </w:r>
    </w:p>
    <w:p w14:paraId="048679F3" w14:textId="77777777" w:rsidR="00E611FE" w:rsidRDefault="00E611FE" w:rsidP="00E611FE">
      <w:pPr>
        <w:pStyle w:val="a5"/>
        <w:numPr>
          <w:ilvl w:val="0"/>
          <w:numId w:val="1"/>
        </w:numPr>
        <w:ind w:firstLineChars="0"/>
      </w:pPr>
      <w:r>
        <w:t>Buzzer indicating that the system has been powered on. The indication signal is a buzz of 0.25s</w:t>
      </w:r>
    </w:p>
    <w:p w14:paraId="360119A6" w14:textId="39E3DC99" w:rsidR="00E611FE" w:rsidRDefault="00E611FE" w:rsidP="00E611FE">
      <w:pPr>
        <w:pStyle w:val="a5"/>
        <w:numPr>
          <w:ilvl w:val="0"/>
          <w:numId w:val="1"/>
        </w:numPr>
        <w:ind w:firstLineChars="0"/>
      </w:pPr>
      <w:r>
        <w:t>I2C initialization of the EEPROM. Most EEPROMs run at 400kHz.</w:t>
      </w:r>
    </w:p>
    <w:p w14:paraId="6341BBE3" w14:textId="3B0CA4B0" w:rsidR="00E611FE" w:rsidRDefault="00E611FE" w:rsidP="00E611FE">
      <w:pPr>
        <w:pStyle w:val="a5"/>
        <w:numPr>
          <w:ilvl w:val="0"/>
          <w:numId w:val="1"/>
        </w:numPr>
        <w:ind w:firstLineChars="0"/>
      </w:pPr>
      <w:r>
        <w:t xml:space="preserve">Check the status of the battery, the sensor, the e-match of the </w:t>
      </w:r>
      <w:r>
        <w:rPr>
          <w:rFonts w:hint="eastAsia"/>
        </w:rPr>
        <w:t>drogue</w:t>
      </w:r>
      <w:r>
        <w:t xml:space="preserve"> and the e-match of the main.</w:t>
      </w:r>
    </w:p>
    <w:tbl>
      <w:tblPr>
        <w:tblStyle w:val="a6"/>
        <w:tblW w:w="0" w:type="auto"/>
        <w:tblInd w:w="420" w:type="dxa"/>
        <w:tblLook w:val="04A0" w:firstRow="1" w:lastRow="0" w:firstColumn="1" w:lastColumn="0" w:noHBand="0" w:noVBand="1"/>
      </w:tblPr>
      <w:tblGrid>
        <w:gridCol w:w="1687"/>
        <w:gridCol w:w="1562"/>
        <w:gridCol w:w="1580"/>
        <w:gridCol w:w="1657"/>
        <w:gridCol w:w="1390"/>
      </w:tblGrid>
      <w:tr w:rsidR="005C35D0" w14:paraId="06AD2744" w14:textId="346417EA" w:rsidTr="005C35D0">
        <w:tc>
          <w:tcPr>
            <w:tcW w:w="1687" w:type="dxa"/>
          </w:tcPr>
          <w:p w14:paraId="3903D618" w14:textId="54A7652E" w:rsidR="005C35D0" w:rsidRDefault="005C35D0" w:rsidP="005C35D0">
            <w:pPr>
              <w:pStyle w:val="a5"/>
              <w:ind w:firstLineChars="0" w:firstLine="0"/>
            </w:pPr>
            <w:r>
              <w:rPr>
                <w:rFonts w:hint="eastAsia"/>
              </w:rPr>
              <w:t>W</w:t>
            </w:r>
            <w:r>
              <w:t>rong status</w:t>
            </w:r>
          </w:p>
        </w:tc>
        <w:tc>
          <w:tcPr>
            <w:tcW w:w="1562" w:type="dxa"/>
          </w:tcPr>
          <w:p w14:paraId="63391E03" w14:textId="2A8F2A6D" w:rsidR="005C35D0" w:rsidRDefault="005C35D0" w:rsidP="005C35D0">
            <w:pPr>
              <w:pStyle w:val="a5"/>
              <w:ind w:firstLineChars="0" w:firstLine="0"/>
            </w:pPr>
            <w:r>
              <w:rPr>
                <w:rFonts w:hint="eastAsia"/>
              </w:rPr>
              <w:t>P</w:t>
            </w:r>
            <w:r>
              <w:t>ower</w:t>
            </w:r>
          </w:p>
        </w:tc>
        <w:tc>
          <w:tcPr>
            <w:tcW w:w="1580" w:type="dxa"/>
          </w:tcPr>
          <w:p w14:paraId="21413F98" w14:textId="5D8C492E" w:rsidR="005C35D0" w:rsidRDefault="005C35D0" w:rsidP="005C35D0">
            <w:pPr>
              <w:pStyle w:val="a5"/>
              <w:ind w:firstLineChars="0" w:firstLine="0"/>
            </w:pPr>
            <w:r>
              <w:rPr>
                <w:rFonts w:hint="eastAsia"/>
              </w:rPr>
              <w:t>S</w:t>
            </w:r>
            <w:r>
              <w:t>ensor</w:t>
            </w:r>
          </w:p>
        </w:tc>
        <w:tc>
          <w:tcPr>
            <w:tcW w:w="1657" w:type="dxa"/>
          </w:tcPr>
          <w:p w14:paraId="5F317046" w14:textId="22DCCCE3" w:rsidR="005C35D0" w:rsidRDefault="005C35D0" w:rsidP="005C35D0">
            <w:pPr>
              <w:pStyle w:val="a5"/>
              <w:ind w:firstLineChars="0" w:firstLine="0"/>
            </w:pPr>
            <w:r>
              <w:rPr>
                <w:rFonts w:hint="eastAsia"/>
              </w:rPr>
              <w:t>E</w:t>
            </w:r>
            <w:r>
              <w:t>RPORM</w:t>
            </w:r>
          </w:p>
        </w:tc>
        <w:tc>
          <w:tcPr>
            <w:tcW w:w="1390" w:type="dxa"/>
          </w:tcPr>
          <w:p w14:paraId="7EF6374F" w14:textId="2E32F553" w:rsidR="005C35D0" w:rsidRDefault="005C35D0" w:rsidP="005C35D0">
            <w:pPr>
              <w:pStyle w:val="a5"/>
              <w:ind w:firstLineChars="0" w:firstLine="0"/>
            </w:pPr>
            <w:r>
              <w:rPr>
                <w:rFonts w:hint="eastAsia"/>
              </w:rPr>
              <w:t>E</w:t>
            </w:r>
            <w:r>
              <w:t>match</w:t>
            </w:r>
          </w:p>
        </w:tc>
      </w:tr>
      <w:tr w:rsidR="005C35D0" w14:paraId="5559F4EF" w14:textId="46B4C098" w:rsidTr="005C35D0">
        <w:tc>
          <w:tcPr>
            <w:tcW w:w="1687" w:type="dxa"/>
          </w:tcPr>
          <w:p w14:paraId="3BC81C84" w14:textId="4AAB4E85" w:rsidR="005C35D0" w:rsidRDefault="005C35D0" w:rsidP="005C35D0">
            <w:pPr>
              <w:pStyle w:val="a5"/>
              <w:ind w:firstLineChars="0" w:firstLine="0"/>
            </w:pPr>
            <w:r>
              <w:rPr>
                <w:rFonts w:hint="eastAsia"/>
              </w:rPr>
              <w:t>B</w:t>
            </w:r>
            <w:r>
              <w:t>uzzer indication</w:t>
            </w:r>
          </w:p>
        </w:tc>
        <w:tc>
          <w:tcPr>
            <w:tcW w:w="1562" w:type="dxa"/>
          </w:tcPr>
          <w:p w14:paraId="06FAD25E" w14:textId="220FF11B" w:rsidR="005C35D0" w:rsidRDefault="005C35D0" w:rsidP="005C35D0">
            <w:pPr>
              <w:pStyle w:val="a5"/>
              <w:ind w:firstLineChars="0" w:firstLine="0"/>
            </w:pPr>
            <w:r>
              <w:t>Dot dot dot</w:t>
            </w:r>
          </w:p>
        </w:tc>
        <w:tc>
          <w:tcPr>
            <w:tcW w:w="1580" w:type="dxa"/>
          </w:tcPr>
          <w:p w14:paraId="5F650E87" w14:textId="10EB25AD" w:rsidR="005C35D0" w:rsidRDefault="005C35D0" w:rsidP="005C35D0">
            <w:pPr>
              <w:pStyle w:val="a5"/>
              <w:ind w:firstLineChars="0" w:firstLine="0"/>
            </w:pPr>
            <w:r>
              <w:rPr>
                <w:rFonts w:hint="eastAsia"/>
              </w:rPr>
              <w:t>D</w:t>
            </w:r>
            <w:r>
              <w:t xml:space="preserve">ah dot dot </w:t>
            </w:r>
          </w:p>
        </w:tc>
        <w:tc>
          <w:tcPr>
            <w:tcW w:w="1657" w:type="dxa"/>
          </w:tcPr>
          <w:p w14:paraId="42EB3B97" w14:textId="5AD9B6A0" w:rsidR="005C35D0" w:rsidRDefault="005C35D0" w:rsidP="005C35D0">
            <w:pPr>
              <w:pStyle w:val="a5"/>
              <w:ind w:firstLineChars="0" w:firstLine="0"/>
            </w:pPr>
            <w:r>
              <w:t>Dah dah dot</w:t>
            </w:r>
          </w:p>
        </w:tc>
        <w:tc>
          <w:tcPr>
            <w:tcW w:w="1390" w:type="dxa"/>
          </w:tcPr>
          <w:p w14:paraId="1F4D5A77" w14:textId="68E56368" w:rsidR="005C35D0" w:rsidRDefault="005C35D0" w:rsidP="005C35D0">
            <w:pPr>
              <w:pStyle w:val="a5"/>
              <w:ind w:firstLineChars="0" w:firstLine="0"/>
            </w:pPr>
            <w:r>
              <w:t>Dah dah dah</w:t>
            </w:r>
          </w:p>
        </w:tc>
      </w:tr>
    </w:tbl>
    <w:p w14:paraId="6F16D27F" w14:textId="77777777" w:rsidR="005C35D0" w:rsidRDefault="005C35D0" w:rsidP="005C35D0">
      <w:pPr>
        <w:pStyle w:val="a5"/>
        <w:ind w:left="420" w:firstLineChars="0" w:firstLine="0"/>
      </w:pPr>
    </w:p>
    <w:p w14:paraId="6BD1D159" w14:textId="5876A531" w:rsidR="00E611FE" w:rsidRDefault="00E611FE" w:rsidP="005E6161">
      <w:pPr>
        <w:pStyle w:val="a5"/>
        <w:numPr>
          <w:ilvl w:val="0"/>
          <w:numId w:val="2"/>
        </w:numPr>
        <w:ind w:firstLineChars="0"/>
      </w:pPr>
      <w:r>
        <w:t>Considering the purpose of some tests, there are times when it is not necessary to check the battery voltage (when powered by the laptop tested through laptop)</w:t>
      </w:r>
    </w:p>
    <w:p w14:paraId="31B0A2D2" w14:textId="77777777" w:rsidR="00E611FE" w:rsidRPr="00621E0D" w:rsidRDefault="00E611FE" w:rsidP="005E6161">
      <w:pPr>
        <w:widowControl/>
        <w:shd w:val="clear" w:color="auto" w:fill="1E1E1E"/>
        <w:spacing w:line="285" w:lineRule="atLeast"/>
        <w:ind w:left="840"/>
        <w:jc w:val="left"/>
        <w:rPr>
          <w:rFonts w:ascii="Consolas" w:eastAsia="宋体" w:hAnsi="Consolas" w:cs="宋体"/>
          <w:color w:val="D4D4D4"/>
          <w:kern w:val="0"/>
          <w:szCs w:val="21"/>
        </w:rPr>
      </w:pPr>
      <w:r w:rsidRPr="00621E0D">
        <w:rPr>
          <w:rFonts w:ascii="Consolas" w:eastAsia="宋体" w:hAnsi="Consolas" w:cs="宋体"/>
          <w:color w:val="C586C0"/>
          <w:kern w:val="0"/>
          <w:szCs w:val="21"/>
        </w:rPr>
        <w:t>#define</w:t>
      </w:r>
      <w:r w:rsidRPr="00621E0D">
        <w:rPr>
          <w:rFonts w:ascii="Consolas" w:eastAsia="宋体" w:hAnsi="Consolas" w:cs="宋体"/>
          <w:color w:val="569CD6"/>
          <w:kern w:val="0"/>
          <w:szCs w:val="21"/>
        </w:rPr>
        <w:t xml:space="preserve"> battery_threshold  </w:t>
      </w:r>
      <w:r w:rsidRPr="00621E0D">
        <w:rPr>
          <w:rFonts w:ascii="Consolas" w:eastAsia="宋体" w:hAnsi="Consolas" w:cs="宋体"/>
          <w:color w:val="B5CEA8"/>
          <w:kern w:val="0"/>
          <w:szCs w:val="21"/>
        </w:rPr>
        <w:t>999</w:t>
      </w:r>
      <w:r w:rsidRPr="00621E0D">
        <w:rPr>
          <w:rFonts w:ascii="Consolas" w:eastAsia="宋体" w:hAnsi="Consolas" w:cs="宋体"/>
          <w:color w:val="6A9955"/>
          <w:kern w:val="0"/>
          <w:szCs w:val="21"/>
        </w:rPr>
        <w:t xml:space="preserve">                                // </w:t>
      </w:r>
    </w:p>
    <w:p w14:paraId="16E79B2D" w14:textId="4538C9D0" w:rsidR="00E611FE" w:rsidRDefault="005E6161" w:rsidP="005E6161">
      <w:pPr>
        <w:ind w:left="840"/>
      </w:pPr>
      <w:r>
        <w:lastRenderedPageBreak/>
        <w:t>The battery is rated at 8.4V and w</w:t>
      </w:r>
      <w:r w:rsidR="00E611FE">
        <w:t xml:space="preserve">e define that the PSI will </w:t>
      </w:r>
      <w:r>
        <w:t>indicate the wrong status</w:t>
      </w:r>
      <w:r w:rsidR="00E611FE">
        <w:t xml:space="preserve"> if the battery voltage is below 8.2V.</w:t>
      </w:r>
      <w:r>
        <w:rPr>
          <w:rFonts w:hint="eastAsia"/>
        </w:rPr>
        <w:t xml:space="preserve"> </w:t>
      </w:r>
      <w:r w:rsidR="00E611FE">
        <w:t>barrery_threshold is defined as 999,</w:t>
      </w:r>
      <w:r w:rsidR="00881D9F">
        <w:t>(</w:t>
      </w:r>
      <w:r w:rsidR="00E611FE">
        <w:t xml:space="preserve"> 8.2/8.4*1024=999</w:t>
      </w:r>
      <w:r w:rsidR="00881D9F">
        <w:t>)</w:t>
      </w:r>
      <w:r w:rsidR="00E611FE">
        <w:t>. Once the voltage measured using analogRead() is less than barrery_threshold</w:t>
      </w:r>
      <w:r w:rsidR="00881D9F">
        <w:t>,</w:t>
      </w:r>
      <w:r w:rsidR="00E611FE">
        <w:t xml:space="preserve"> </w:t>
      </w:r>
      <w:r w:rsidR="00881D9F">
        <w:t xml:space="preserve">it means </w:t>
      </w:r>
      <w:r w:rsidR="00E611FE">
        <w:t>the battery voltage is less than 8.2V.</w:t>
      </w:r>
    </w:p>
    <w:p w14:paraId="4E38D534" w14:textId="77777777" w:rsidR="00E611FE" w:rsidRDefault="00E611FE" w:rsidP="00881D9F">
      <w:pPr>
        <w:pStyle w:val="a5"/>
        <w:numPr>
          <w:ilvl w:val="0"/>
          <w:numId w:val="2"/>
        </w:numPr>
        <w:ind w:firstLineChars="0"/>
      </w:pPr>
      <w:r>
        <w:t>Considering the purpose of the test, there are times when Ematches are not connected and should not prevent other code from running, e.g. PSI is tested without Ematches in the drone test.</w:t>
      </w:r>
    </w:p>
    <w:p w14:paraId="75580D25" w14:textId="6C2396D5" w:rsidR="00E611FE" w:rsidRDefault="00E611FE" w:rsidP="00881D9F">
      <w:pPr>
        <w:pStyle w:val="a5"/>
        <w:numPr>
          <w:ilvl w:val="0"/>
          <w:numId w:val="3"/>
        </w:numPr>
        <w:ind w:firstLineChars="0"/>
      </w:pPr>
      <w:r>
        <w:t>Set the EEPROM settings</w:t>
      </w:r>
      <w:r w:rsidR="00881D9F">
        <w:t xml:space="preserve"> as follows:</w:t>
      </w:r>
    </w:p>
    <w:p w14:paraId="45568B4A" w14:textId="2EDED536" w:rsidR="00881D9F" w:rsidRPr="00881D9F" w:rsidRDefault="00881D9F" w:rsidP="00881D9F">
      <w:pPr>
        <w:pStyle w:val="a5"/>
        <w:widowControl/>
        <w:numPr>
          <w:ilvl w:val="0"/>
          <w:numId w:val="3"/>
        </w:numPr>
        <w:shd w:val="clear" w:color="auto" w:fill="1E1E1E"/>
        <w:spacing w:line="285" w:lineRule="atLeast"/>
        <w:ind w:firstLineChars="0"/>
        <w:jc w:val="left"/>
        <w:rPr>
          <w:rFonts w:ascii="Consolas" w:eastAsia="宋体" w:hAnsi="Consolas" w:cs="宋体"/>
          <w:color w:val="D4D4D4"/>
          <w:kern w:val="0"/>
          <w:szCs w:val="21"/>
        </w:rPr>
      </w:pPr>
      <w:r w:rsidRPr="00881D9F">
        <w:rPr>
          <w:rFonts w:ascii="Consolas" w:eastAsia="宋体" w:hAnsi="Consolas" w:cs="宋体"/>
          <w:color w:val="D4D4D4"/>
          <w:kern w:val="0"/>
          <w:szCs w:val="21"/>
        </w:rPr>
        <w:t xml:space="preserve">  </w:t>
      </w:r>
      <w:r w:rsidRPr="00881D9F">
        <w:rPr>
          <w:rFonts w:ascii="Consolas" w:eastAsia="宋体" w:hAnsi="Consolas" w:cs="宋体"/>
          <w:color w:val="9CDCFE"/>
          <w:kern w:val="0"/>
          <w:szCs w:val="21"/>
        </w:rPr>
        <w:t>myMem</w:t>
      </w:r>
      <w:r w:rsidRPr="00881D9F">
        <w:rPr>
          <w:rFonts w:ascii="Consolas" w:eastAsia="宋体" w:hAnsi="Consolas" w:cs="宋体"/>
          <w:color w:val="D4D4D4"/>
          <w:kern w:val="0"/>
          <w:szCs w:val="21"/>
        </w:rPr>
        <w:t>.</w:t>
      </w:r>
      <w:r w:rsidRPr="00881D9F">
        <w:rPr>
          <w:rFonts w:ascii="Consolas" w:eastAsia="宋体" w:hAnsi="Consolas" w:cs="宋体"/>
          <w:color w:val="DCDCAA"/>
          <w:kern w:val="0"/>
          <w:szCs w:val="21"/>
        </w:rPr>
        <w:t>setMemorySize</w:t>
      </w:r>
      <w:r w:rsidRPr="00881D9F">
        <w:rPr>
          <w:rFonts w:ascii="Consolas" w:eastAsia="宋体" w:hAnsi="Consolas" w:cs="宋体"/>
          <w:color w:val="D4D4D4"/>
          <w:kern w:val="0"/>
          <w:szCs w:val="21"/>
        </w:rPr>
        <w:t>(</w:t>
      </w:r>
      <w:r w:rsidRPr="00881D9F">
        <w:rPr>
          <w:rFonts w:ascii="Consolas" w:eastAsia="宋体" w:hAnsi="Consolas" w:cs="宋体"/>
          <w:color w:val="B5CEA8"/>
          <w:kern w:val="0"/>
          <w:szCs w:val="21"/>
        </w:rPr>
        <w:t>512000</w:t>
      </w:r>
      <w:r w:rsidRPr="00881D9F">
        <w:rPr>
          <w:rFonts w:ascii="Consolas" w:eastAsia="宋体" w:hAnsi="Consolas" w:cs="宋体"/>
          <w:color w:val="D4D4D4"/>
          <w:kern w:val="0"/>
          <w:szCs w:val="21"/>
        </w:rPr>
        <w:t>/</w:t>
      </w:r>
      <w:r w:rsidRPr="00881D9F">
        <w:rPr>
          <w:rFonts w:ascii="Consolas" w:eastAsia="宋体" w:hAnsi="Consolas" w:cs="宋体"/>
          <w:color w:val="B5CEA8"/>
          <w:kern w:val="0"/>
          <w:szCs w:val="21"/>
        </w:rPr>
        <w:t>8</w:t>
      </w:r>
      <w:r w:rsidRPr="00881D9F">
        <w:rPr>
          <w:rFonts w:ascii="Consolas" w:eastAsia="宋体" w:hAnsi="Consolas" w:cs="宋体"/>
          <w:color w:val="D4D4D4"/>
          <w:kern w:val="0"/>
          <w:szCs w:val="21"/>
        </w:rPr>
        <w:t>);</w:t>
      </w:r>
      <w:r w:rsidRPr="00881D9F">
        <w:rPr>
          <w:rFonts w:ascii="Consolas" w:eastAsia="宋体" w:hAnsi="Consolas" w:cs="宋体"/>
          <w:color w:val="6A9955"/>
          <w:kern w:val="0"/>
          <w:szCs w:val="21"/>
        </w:rPr>
        <w:t xml:space="preserve">                                        //In bytes. 512kbit = 64kbyte</w:t>
      </w:r>
    </w:p>
    <w:p w14:paraId="242A6888" w14:textId="77C3FAF8" w:rsidR="00881D9F" w:rsidRPr="00881D9F" w:rsidRDefault="00881D9F" w:rsidP="00881D9F">
      <w:pPr>
        <w:pStyle w:val="a5"/>
        <w:widowControl/>
        <w:numPr>
          <w:ilvl w:val="0"/>
          <w:numId w:val="3"/>
        </w:numPr>
        <w:shd w:val="clear" w:color="auto" w:fill="1E1E1E"/>
        <w:spacing w:line="285" w:lineRule="atLeast"/>
        <w:ind w:firstLineChars="0"/>
        <w:jc w:val="left"/>
        <w:rPr>
          <w:rFonts w:ascii="Consolas" w:eastAsia="宋体" w:hAnsi="Consolas" w:cs="宋体"/>
          <w:color w:val="D4D4D4"/>
          <w:kern w:val="0"/>
          <w:szCs w:val="21"/>
        </w:rPr>
      </w:pPr>
      <w:r w:rsidRPr="00881D9F">
        <w:rPr>
          <w:rFonts w:ascii="Consolas" w:eastAsia="宋体" w:hAnsi="Consolas" w:cs="宋体"/>
          <w:color w:val="D4D4D4"/>
          <w:kern w:val="0"/>
          <w:szCs w:val="21"/>
        </w:rPr>
        <w:t xml:space="preserve">  </w:t>
      </w:r>
      <w:r w:rsidRPr="00881D9F">
        <w:rPr>
          <w:rFonts w:ascii="Consolas" w:eastAsia="宋体" w:hAnsi="Consolas" w:cs="宋体"/>
          <w:color w:val="9CDCFE"/>
          <w:kern w:val="0"/>
          <w:szCs w:val="21"/>
        </w:rPr>
        <w:t>myMem</w:t>
      </w:r>
      <w:r w:rsidRPr="00881D9F">
        <w:rPr>
          <w:rFonts w:ascii="Consolas" w:eastAsia="宋体" w:hAnsi="Consolas" w:cs="宋体"/>
          <w:color w:val="D4D4D4"/>
          <w:kern w:val="0"/>
          <w:szCs w:val="21"/>
        </w:rPr>
        <w:t>.</w:t>
      </w:r>
      <w:r w:rsidRPr="00881D9F">
        <w:rPr>
          <w:rFonts w:ascii="Consolas" w:eastAsia="宋体" w:hAnsi="Consolas" w:cs="宋体"/>
          <w:color w:val="DCDCAA"/>
          <w:kern w:val="0"/>
          <w:szCs w:val="21"/>
        </w:rPr>
        <w:t>setPageSize</w:t>
      </w:r>
      <w:r w:rsidRPr="00881D9F">
        <w:rPr>
          <w:rFonts w:ascii="Consolas" w:eastAsia="宋体" w:hAnsi="Consolas" w:cs="宋体"/>
          <w:color w:val="D4D4D4"/>
          <w:kern w:val="0"/>
          <w:szCs w:val="21"/>
        </w:rPr>
        <w:t>(</w:t>
      </w:r>
      <w:r w:rsidRPr="00881D9F">
        <w:rPr>
          <w:rFonts w:ascii="Consolas" w:eastAsia="宋体" w:hAnsi="Consolas" w:cs="宋体"/>
          <w:color w:val="B5CEA8"/>
          <w:kern w:val="0"/>
          <w:szCs w:val="21"/>
        </w:rPr>
        <w:t>128</w:t>
      </w:r>
      <w:r w:rsidRPr="00881D9F">
        <w:rPr>
          <w:rFonts w:ascii="Consolas" w:eastAsia="宋体" w:hAnsi="Consolas" w:cs="宋体"/>
          <w:color w:val="D4D4D4"/>
          <w:kern w:val="0"/>
          <w:szCs w:val="21"/>
        </w:rPr>
        <w:t>);</w:t>
      </w:r>
      <w:r w:rsidRPr="00881D9F">
        <w:rPr>
          <w:rFonts w:ascii="Consolas" w:eastAsia="宋体" w:hAnsi="Consolas" w:cs="宋体"/>
          <w:color w:val="6A9955"/>
          <w:kern w:val="0"/>
          <w:szCs w:val="21"/>
        </w:rPr>
        <w:t xml:space="preserve">                                              //In bytes. Has 128 byte page size.</w:t>
      </w:r>
    </w:p>
    <w:p w14:paraId="09F8EA4C" w14:textId="40D94FBD" w:rsidR="00881D9F" w:rsidRPr="00881D9F" w:rsidRDefault="00881D9F" w:rsidP="00881D9F">
      <w:pPr>
        <w:pStyle w:val="a5"/>
        <w:widowControl/>
        <w:numPr>
          <w:ilvl w:val="0"/>
          <w:numId w:val="3"/>
        </w:numPr>
        <w:shd w:val="clear" w:color="auto" w:fill="1E1E1E"/>
        <w:spacing w:line="285" w:lineRule="atLeast"/>
        <w:ind w:firstLineChars="0"/>
        <w:jc w:val="left"/>
        <w:rPr>
          <w:rFonts w:ascii="Consolas" w:eastAsia="宋体" w:hAnsi="Consolas" w:cs="宋体"/>
          <w:color w:val="D4D4D4"/>
          <w:kern w:val="0"/>
          <w:szCs w:val="21"/>
        </w:rPr>
      </w:pPr>
      <w:r w:rsidRPr="00881D9F">
        <w:rPr>
          <w:rFonts w:ascii="Consolas" w:eastAsia="宋体" w:hAnsi="Consolas" w:cs="宋体"/>
          <w:color w:val="D4D4D4"/>
          <w:kern w:val="0"/>
          <w:szCs w:val="21"/>
        </w:rPr>
        <w:t xml:space="preserve">  </w:t>
      </w:r>
      <w:r w:rsidRPr="00881D9F">
        <w:rPr>
          <w:rFonts w:ascii="Consolas" w:eastAsia="宋体" w:hAnsi="Consolas" w:cs="宋体"/>
          <w:color w:val="9CDCFE"/>
          <w:kern w:val="0"/>
          <w:szCs w:val="21"/>
        </w:rPr>
        <w:t>myMem</w:t>
      </w:r>
      <w:r w:rsidRPr="00881D9F">
        <w:rPr>
          <w:rFonts w:ascii="Consolas" w:eastAsia="宋体" w:hAnsi="Consolas" w:cs="宋体"/>
          <w:color w:val="D4D4D4"/>
          <w:kern w:val="0"/>
          <w:szCs w:val="21"/>
        </w:rPr>
        <w:t>.</w:t>
      </w:r>
      <w:r w:rsidRPr="00881D9F">
        <w:rPr>
          <w:rFonts w:ascii="Consolas" w:eastAsia="宋体" w:hAnsi="Consolas" w:cs="宋体"/>
          <w:color w:val="DCDCAA"/>
          <w:kern w:val="0"/>
          <w:szCs w:val="21"/>
        </w:rPr>
        <w:t>enablePollForWriteComplete</w:t>
      </w:r>
      <w:r w:rsidRPr="00881D9F">
        <w:rPr>
          <w:rFonts w:ascii="Consolas" w:eastAsia="宋体" w:hAnsi="Consolas" w:cs="宋体"/>
          <w:color w:val="D4D4D4"/>
          <w:kern w:val="0"/>
          <w:szCs w:val="21"/>
        </w:rPr>
        <w:t>();</w:t>
      </w:r>
      <w:r w:rsidRPr="00881D9F">
        <w:rPr>
          <w:rFonts w:ascii="Consolas" w:eastAsia="宋体" w:hAnsi="Consolas" w:cs="宋体"/>
          <w:color w:val="6A9955"/>
          <w:kern w:val="0"/>
          <w:szCs w:val="21"/>
        </w:rPr>
        <w:t xml:space="preserve">                                  //Supports I2C polling of write completion</w:t>
      </w:r>
    </w:p>
    <w:p w14:paraId="2D4124A0" w14:textId="0E28026E" w:rsidR="00881D9F" w:rsidRPr="00881D9F" w:rsidRDefault="00881D9F" w:rsidP="00881D9F">
      <w:pPr>
        <w:pStyle w:val="a5"/>
        <w:widowControl/>
        <w:numPr>
          <w:ilvl w:val="0"/>
          <w:numId w:val="3"/>
        </w:numPr>
        <w:shd w:val="clear" w:color="auto" w:fill="1E1E1E"/>
        <w:spacing w:line="285" w:lineRule="atLeast"/>
        <w:ind w:firstLineChars="0"/>
        <w:jc w:val="left"/>
        <w:rPr>
          <w:rFonts w:ascii="Consolas" w:eastAsia="宋体" w:hAnsi="Consolas" w:cs="宋体"/>
          <w:color w:val="D4D4D4"/>
          <w:kern w:val="0"/>
          <w:szCs w:val="21"/>
        </w:rPr>
      </w:pPr>
      <w:r w:rsidRPr="00881D9F">
        <w:rPr>
          <w:rFonts w:ascii="Consolas" w:eastAsia="宋体" w:hAnsi="Consolas" w:cs="宋体"/>
          <w:color w:val="D4D4D4"/>
          <w:kern w:val="0"/>
          <w:szCs w:val="21"/>
        </w:rPr>
        <w:t xml:space="preserve">  </w:t>
      </w:r>
      <w:r w:rsidRPr="00881D9F">
        <w:rPr>
          <w:rFonts w:ascii="Consolas" w:eastAsia="宋体" w:hAnsi="Consolas" w:cs="宋体"/>
          <w:color w:val="9CDCFE"/>
          <w:kern w:val="0"/>
          <w:szCs w:val="21"/>
        </w:rPr>
        <w:t>myMem</w:t>
      </w:r>
      <w:r w:rsidRPr="00881D9F">
        <w:rPr>
          <w:rFonts w:ascii="Consolas" w:eastAsia="宋体" w:hAnsi="Consolas" w:cs="宋体"/>
          <w:color w:val="D4D4D4"/>
          <w:kern w:val="0"/>
          <w:szCs w:val="21"/>
        </w:rPr>
        <w:t>.</w:t>
      </w:r>
      <w:r w:rsidRPr="00881D9F">
        <w:rPr>
          <w:rFonts w:ascii="Consolas" w:eastAsia="宋体" w:hAnsi="Consolas" w:cs="宋体"/>
          <w:color w:val="DCDCAA"/>
          <w:kern w:val="0"/>
          <w:szCs w:val="21"/>
        </w:rPr>
        <w:t>setPageWriteTime</w:t>
      </w:r>
      <w:r w:rsidRPr="00881D9F">
        <w:rPr>
          <w:rFonts w:ascii="Consolas" w:eastAsia="宋体" w:hAnsi="Consolas" w:cs="宋体"/>
          <w:color w:val="D4D4D4"/>
          <w:kern w:val="0"/>
          <w:szCs w:val="21"/>
        </w:rPr>
        <w:t>(</w:t>
      </w:r>
      <w:r w:rsidRPr="00881D9F">
        <w:rPr>
          <w:rFonts w:ascii="Consolas" w:eastAsia="宋体" w:hAnsi="Consolas" w:cs="宋体"/>
          <w:color w:val="B5CEA8"/>
          <w:kern w:val="0"/>
          <w:szCs w:val="21"/>
        </w:rPr>
        <w:t>3</w:t>
      </w:r>
      <w:r w:rsidRPr="00881D9F">
        <w:rPr>
          <w:rFonts w:ascii="Consolas" w:eastAsia="宋体" w:hAnsi="Consolas" w:cs="宋体"/>
          <w:color w:val="D4D4D4"/>
          <w:kern w:val="0"/>
          <w:szCs w:val="21"/>
        </w:rPr>
        <w:t>);</w:t>
      </w:r>
      <w:r w:rsidRPr="00881D9F">
        <w:rPr>
          <w:rFonts w:ascii="Consolas" w:eastAsia="宋体" w:hAnsi="Consolas" w:cs="宋体"/>
          <w:color w:val="6A9955"/>
          <w:kern w:val="0"/>
          <w:szCs w:val="21"/>
        </w:rPr>
        <w:t xml:space="preserve">                                           </w:t>
      </w:r>
      <w:r>
        <w:rPr>
          <w:rFonts w:ascii="Consolas" w:eastAsia="宋体" w:hAnsi="Consolas" w:cs="宋体"/>
          <w:color w:val="6A9955"/>
          <w:kern w:val="0"/>
          <w:szCs w:val="21"/>
        </w:rPr>
        <w:t xml:space="preserve"> </w:t>
      </w:r>
      <w:r w:rsidRPr="00881D9F">
        <w:rPr>
          <w:rFonts w:ascii="Consolas" w:eastAsia="宋体" w:hAnsi="Consolas" w:cs="宋体"/>
          <w:color w:val="6A9955"/>
          <w:kern w:val="0"/>
          <w:szCs w:val="21"/>
        </w:rPr>
        <w:t>//3 ms max write time</w:t>
      </w:r>
    </w:p>
    <w:p w14:paraId="2C5E50B5" w14:textId="77777777" w:rsidR="00881D9F" w:rsidRPr="00881D9F" w:rsidRDefault="00881D9F" w:rsidP="00881D9F">
      <w:pPr>
        <w:pStyle w:val="a5"/>
        <w:ind w:left="420" w:firstLineChars="0" w:firstLine="0"/>
      </w:pPr>
    </w:p>
    <w:p w14:paraId="4DFD3BCD" w14:textId="64E7FC1F" w:rsidR="00E611FE" w:rsidRDefault="00E611FE" w:rsidP="00881D9F">
      <w:pPr>
        <w:pStyle w:val="a5"/>
        <w:numPr>
          <w:ilvl w:val="0"/>
          <w:numId w:val="2"/>
        </w:numPr>
        <w:ind w:firstLineChars="0"/>
      </w:pPr>
      <w:r>
        <w:t xml:space="preserve">Memory size, for </w:t>
      </w:r>
      <w:r w:rsidR="00313F7F">
        <w:t xml:space="preserve">EEPORM </w:t>
      </w:r>
      <w:r w:rsidR="00313F7F" w:rsidRPr="00313F7F">
        <w:t>24LC256</w:t>
      </w:r>
      <w:r w:rsidR="00313F7F">
        <w:t xml:space="preserve"> has </w:t>
      </w:r>
      <w:r>
        <w:t>512K</w:t>
      </w:r>
      <w:r w:rsidR="00881D9F">
        <w:t xml:space="preserve"> </w:t>
      </w:r>
      <w:r w:rsidR="00313F7F">
        <w:t xml:space="preserve">bits = </w:t>
      </w:r>
      <w:r>
        <w:t>512k/8</w:t>
      </w:r>
      <w:r w:rsidR="00313F7F">
        <w:t xml:space="preserve"> bytes </w:t>
      </w:r>
      <w:r>
        <w:t>=64k bytes.</w:t>
      </w:r>
    </w:p>
    <w:p w14:paraId="06EC0EF4" w14:textId="32C017B1" w:rsidR="00E611FE" w:rsidRDefault="00E611FE" w:rsidP="00313F7F">
      <w:pPr>
        <w:pStyle w:val="a5"/>
        <w:numPr>
          <w:ilvl w:val="0"/>
          <w:numId w:val="2"/>
        </w:numPr>
        <w:ind w:firstLineChars="0"/>
      </w:pPr>
      <w:r>
        <w:t>Page size</w:t>
      </w:r>
      <w:r w:rsidR="00313F7F">
        <w:t>.</w:t>
      </w:r>
    </w:p>
    <w:p w14:paraId="29065433" w14:textId="77777777" w:rsidR="00E611FE" w:rsidRDefault="00E611FE" w:rsidP="00313F7F">
      <w:pPr>
        <w:pStyle w:val="a5"/>
        <w:numPr>
          <w:ilvl w:val="0"/>
          <w:numId w:val="2"/>
        </w:numPr>
        <w:ind w:firstLineChars="0"/>
      </w:pPr>
      <w:r>
        <w:t>Supports I2C polling of write completion</w:t>
      </w:r>
    </w:p>
    <w:p w14:paraId="72D8ECC9" w14:textId="77777777" w:rsidR="00E611FE" w:rsidRDefault="00E611FE" w:rsidP="00313F7F">
      <w:pPr>
        <w:pStyle w:val="a5"/>
        <w:numPr>
          <w:ilvl w:val="0"/>
          <w:numId w:val="2"/>
        </w:numPr>
        <w:ind w:firstLineChars="0"/>
      </w:pPr>
      <w:r>
        <w:t>Sets the maximum write time.</w:t>
      </w:r>
    </w:p>
    <w:p w14:paraId="0700C712" w14:textId="3BDE4A11" w:rsidR="00E611FE" w:rsidRDefault="00313F7F" w:rsidP="00313F7F">
      <w:pPr>
        <w:pStyle w:val="a5"/>
        <w:numPr>
          <w:ilvl w:val="0"/>
          <w:numId w:val="4"/>
        </w:numPr>
        <w:ind w:firstLineChars="0"/>
      </w:pPr>
      <w:r>
        <w:t>Initialization</w:t>
      </w:r>
      <w:r w:rsidR="00E611FE">
        <w:t xml:space="preserve"> of key variables and parameters</w:t>
      </w:r>
    </w:p>
    <w:p w14:paraId="43E1AE51" w14:textId="3C90D872" w:rsidR="00E611FE" w:rsidRDefault="00E611FE" w:rsidP="00313F7F">
      <w:pPr>
        <w:pStyle w:val="a5"/>
        <w:numPr>
          <w:ilvl w:val="0"/>
          <w:numId w:val="5"/>
        </w:numPr>
        <w:ind w:firstLineChars="0"/>
      </w:pPr>
      <w:r>
        <w:t>Read initial air pressure</w:t>
      </w:r>
      <w:r w:rsidR="00313F7F">
        <w:t xml:space="preserve"> which is the base pressure for calculating the reference pressure</w:t>
      </w:r>
    </w:p>
    <w:p w14:paraId="43E93CC8" w14:textId="22C2A8D1" w:rsidR="00E611FE" w:rsidRDefault="00E611FE" w:rsidP="00313F7F">
      <w:pPr>
        <w:pStyle w:val="a5"/>
        <w:numPr>
          <w:ilvl w:val="0"/>
          <w:numId w:val="5"/>
        </w:numPr>
        <w:ind w:firstLineChars="0"/>
      </w:pPr>
      <w:r>
        <w:t xml:space="preserve">Set Mode to </w:t>
      </w:r>
      <w:r w:rsidR="00313F7F">
        <w:t>R</w:t>
      </w:r>
      <w:r>
        <w:t xml:space="preserve">eady to </w:t>
      </w:r>
      <w:r w:rsidR="00313F7F">
        <w:t>L</w:t>
      </w:r>
      <w:r>
        <w:t xml:space="preserve">aunch </w:t>
      </w:r>
      <w:r w:rsidR="00313F7F">
        <w:t>Mode .</w:t>
      </w:r>
    </w:p>
    <w:p w14:paraId="65CD98F3" w14:textId="4F9F2BE1" w:rsidR="00E611FE" w:rsidRDefault="00E611FE" w:rsidP="00313F7F">
      <w:pPr>
        <w:pStyle w:val="a5"/>
        <w:numPr>
          <w:ilvl w:val="0"/>
          <w:numId w:val="5"/>
        </w:numPr>
        <w:ind w:firstLineChars="0"/>
      </w:pPr>
      <w:r>
        <w:t xml:space="preserve">The ready to launch </w:t>
      </w:r>
      <w:r w:rsidR="00313F7F">
        <w:t xml:space="preserve">Mode </w:t>
      </w:r>
      <w:r>
        <w:t xml:space="preserve">beep timer starts. The beep in this </w:t>
      </w:r>
      <w:r w:rsidR="00313F7F">
        <w:t>mode</w:t>
      </w:r>
      <w:r>
        <w:t xml:space="preserve"> is an indication</w:t>
      </w:r>
      <w:r w:rsidR="00313F7F">
        <w:t xml:space="preserve"> of this Mode.</w:t>
      </w:r>
      <w:r>
        <w:t xml:space="preserve"> The beep appears every three seconds.</w:t>
      </w:r>
    </w:p>
    <w:p w14:paraId="1B718962" w14:textId="77777777" w:rsidR="00E611FE" w:rsidRDefault="00E611FE" w:rsidP="002A2C00">
      <w:pPr>
        <w:pStyle w:val="a5"/>
        <w:numPr>
          <w:ilvl w:val="0"/>
          <w:numId w:val="5"/>
        </w:numPr>
        <w:ind w:firstLineChars="0"/>
      </w:pPr>
      <w:r>
        <w:t>Read EEPORM maximum memory capacity</w:t>
      </w:r>
    </w:p>
    <w:p w14:paraId="4C320B29" w14:textId="6DB025AD" w:rsidR="00E611FE" w:rsidRDefault="00E611FE" w:rsidP="002A2C00">
      <w:pPr>
        <w:pStyle w:val="a5"/>
        <w:numPr>
          <w:ilvl w:val="0"/>
          <w:numId w:val="5"/>
        </w:numPr>
        <w:ind w:firstLineChars="0"/>
      </w:pPr>
      <w:r>
        <w:t>Set two identical sample_size</w:t>
      </w:r>
    </w:p>
    <w:p w14:paraId="5FC4DA8D" w14:textId="1E014797" w:rsidR="005B5374" w:rsidRDefault="005B5374" w:rsidP="00FC2DD8"/>
    <w:p w14:paraId="14D6B949" w14:textId="77777777" w:rsidR="008024D1" w:rsidRPr="008024D1" w:rsidRDefault="008024D1" w:rsidP="008024D1">
      <w:pPr>
        <w:rPr>
          <w:sz w:val="28"/>
          <w:szCs w:val="32"/>
        </w:rPr>
      </w:pPr>
      <w:r w:rsidRPr="008024D1">
        <w:rPr>
          <w:sz w:val="28"/>
          <w:szCs w:val="32"/>
        </w:rPr>
        <w:t>Operation cycle</w:t>
      </w:r>
    </w:p>
    <w:p w14:paraId="12D487A9" w14:textId="43C57DDF" w:rsidR="00DF6218" w:rsidRDefault="008024D1" w:rsidP="008024D1">
      <w:pPr>
        <w:pStyle w:val="a5"/>
        <w:numPr>
          <w:ilvl w:val="0"/>
          <w:numId w:val="4"/>
        </w:numPr>
        <w:ind w:firstLineChars="0"/>
      </w:pPr>
      <w:r>
        <w:t>Starting from mode 1</w:t>
      </w:r>
      <w:r w:rsidR="00DF6218">
        <w:t>.</w:t>
      </w:r>
    </w:p>
    <w:p w14:paraId="7DCAE096" w14:textId="18503DBB" w:rsidR="00DF6218" w:rsidRDefault="00DF6218" w:rsidP="00DF6218">
      <w:pPr>
        <w:pStyle w:val="a5"/>
        <w:numPr>
          <w:ilvl w:val="1"/>
          <w:numId w:val="4"/>
        </w:numPr>
        <w:ind w:firstLineChars="0"/>
      </w:pPr>
      <w:r>
        <w:t>T</w:t>
      </w:r>
      <w:r w:rsidR="008024D1">
        <w:t xml:space="preserve">he sensor continuously reads the altitude and PSI constantly checks the altitude. The altitude and relative time are only recorded into the EEPROM if the current altitude is above the launch_threshold. </w:t>
      </w:r>
    </w:p>
    <w:p w14:paraId="5108C4C4" w14:textId="595CF8E3" w:rsidR="00605945" w:rsidRDefault="008024D1" w:rsidP="00DF6218">
      <w:pPr>
        <w:pStyle w:val="a5"/>
        <w:numPr>
          <w:ilvl w:val="1"/>
          <w:numId w:val="4"/>
        </w:numPr>
        <w:ind w:firstLineChars="0"/>
      </w:pPr>
      <w:r>
        <w:t>Once the EEPORM has written one data (altitude or time), the address for EEPORM should be incremented by byte size, 4, using EEPROM_Check() from PSI.h. Everytime the address of EEPROM is updated, EEPROM will be check if it is fully loaded.</w:t>
      </w:r>
    </w:p>
    <w:p w14:paraId="5EC50104" w14:textId="30C251B6" w:rsidR="00DF6218" w:rsidRDefault="00DF6218" w:rsidP="00DF6218">
      <w:pPr>
        <w:pStyle w:val="a5"/>
        <w:numPr>
          <w:ilvl w:val="1"/>
          <w:numId w:val="4"/>
        </w:numPr>
        <w:ind w:firstLineChars="0"/>
      </w:pPr>
      <w:r>
        <w:t>Indication of this mode.</w:t>
      </w:r>
    </w:p>
    <w:p w14:paraId="55A1D42F" w14:textId="5BB7E333" w:rsidR="005B5374" w:rsidRDefault="00DF6218" w:rsidP="00DF6218">
      <w:pPr>
        <w:pStyle w:val="a5"/>
        <w:numPr>
          <w:ilvl w:val="1"/>
          <w:numId w:val="4"/>
        </w:numPr>
        <w:ind w:firstLineChars="0"/>
      </w:pPr>
      <w:r>
        <w:t xml:space="preserve">When </w:t>
      </w:r>
      <w:r w:rsidR="006A4095">
        <w:t xml:space="preserve">the launch is detected, </w:t>
      </w:r>
      <w:r>
        <w:t>the operation will</w:t>
      </w:r>
      <w:r w:rsidR="006A4095">
        <w:t xml:space="preserve"> go to the next mode.</w:t>
      </w:r>
    </w:p>
    <w:p w14:paraId="3893FC30" w14:textId="77777777" w:rsidR="00DF6218" w:rsidRDefault="00DF6218" w:rsidP="00DF6218">
      <w:pPr>
        <w:pStyle w:val="a5"/>
        <w:ind w:left="840" w:firstLineChars="0" w:firstLine="0"/>
      </w:pPr>
    </w:p>
    <w:p w14:paraId="6B18B5D4" w14:textId="152040DA" w:rsidR="00DF6218" w:rsidRPr="00DF6218" w:rsidRDefault="00DF6218" w:rsidP="00DF6218">
      <w:pPr>
        <w:pStyle w:val="a5"/>
        <w:numPr>
          <w:ilvl w:val="0"/>
          <w:numId w:val="4"/>
        </w:numPr>
        <w:ind w:firstLineChars="0"/>
      </w:pPr>
      <w:r>
        <w:rPr>
          <w:rFonts w:hint="eastAsia"/>
        </w:rPr>
        <w:t>H</w:t>
      </w:r>
      <w:r>
        <w:t>ow to measure time.</w:t>
      </w:r>
    </w:p>
    <w:p w14:paraId="2FEA1776" w14:textId="7E6E6ACC" w:rsidR="0073241D" w:rsidRDefault="00DF6218" w:rsidP="00FC2DD8">
      <w:r w:rsidRPr="00DF6218">
        <w:t xml:space="preserve">The method for obtaining the time data is obtained using the millis() function. millis() </w:t>
      </w:r>
      <w:r w:rsidRPr="00DF6218">
        <w:lastRenderedPageBreak/>
        <w:t>measures the absolute time, starting when the Arduino is first powered on. To obtain the relative time to be recorded in the EEPORM, the reference time is set when power-up is detected. millis() function returns a value in milliseconds, which is converted to a value in seconds and stored in a variable called time_s_float.</w:t>
      </w:r>
    </w:p>
    <w:p w14:paraId="14179DA9" w14:textId="69081770" w:rsidR="00605945" w:rsidRDefault="00605945" w:rsidP="00FC2DD8"/>
    <w:p w14:paraId="26A3F866" w14:textId="77777777" w:rsidR="00DF6218" w:rsidRDefault="00605945" w:rsidP="00DF6218">
      <w:pPr>
        <w:pStyle w:val="a5"/>
        <w:numPr>
          <w:ilvl w:val="0"/>
          <w:numId w:val="7"/>
        </w:numPr>
        <w:ind w:firstLineChars="0"/>
      </w:pPr>
      <w:r>
        <w:rPr>
          <w:rFonts w:hint="eastAsia"/>
        </w:rPr>
        <w:t>M</w:t>
      </w:r>
      <w:r>
        <w:t xml:space="preserve">ove to the mode 2, </w:t>
      </w:r>
      <w:r w:rsidR="00DF6218">
        <w:t xml:space="preserve"> where powered fight happens and the apogee detection happens.</w:t>
      </w:r>
    </w:p>
    <w:p w14:paraId="1019F4B2" w14:textId="7B7D392B" w:rsidR="00DF6218" w:rsidRDefault="00DF6218" w:rsidP="00DF6218">
      <w:pPr>
        <w:pStyle w:val="a5"/>
        <w:ind w:left="420" w:firstLineChars="0" w:firstLine="0"/>
      </w:pPr>
    </w:p>
    <w:p w14:paraId="13E7C8A6" w14:textId="64561A89" w:rsidR="00822AB4" w:rsidRDefault="00822AB4" w:rsidP="00DF6218">
      <w:pPr>
        <w:pStyle w:val="a5"/>
        <w:numPr>
          <w:ilvl w:val="0"/>
          <w:numId w:val="8"/>
        </w:numPr>
        <w:ind w:firstLineChars="0"/>
      </w:pPr>
      <w:r>
        <w:rPr>
          <w:rFonts w:hint="eastAsia"/>
        </w:rPr>
        <w:t>T</w:t>
      </w:r>
      <w:r>
        <w:t xml:space="preserve">here are variables needs to be initiated </w:t>
      </w:r>
      <w:r w:rsidR="0092415D">
        <w:t xml:space="preserve">amd reset </w:t>
      </w:r>
      <w:r>
        <w:t>in this loop.</w:t>
      </w:r>
    </w:p>
    <w:p w14:paraId="1DA4FD71" w14:textId="65B533C4" w:rsidR="00822AB4" w:rsidRDefault="00822AB4" w:rsidP="0092415D">
      <w:pPr>
        <w:pStyle w:val="a5"/>
        <w:numPr>
          <w:ilvl w:val="0"/>
          <w:numId w:val="9"/>
        </w:numPr>
        <w:ind w:firstLineChars="0"/>
      </w:pPr>
      <w:r>
        <w:t xml:space="preserve">read_altitude is the array that contains the </w:t>
      </w:r>
      <w:r w:rsidR="006A17AF">
        <w:t xml:space="preserve">altitude that reads from </w:t>
      </w:r>
      <w:r w:rsidR="0092415D">
        <w:t xml:space="preserve">the </w:t>
      </w:r>
      <w:r w:rsidR="006A17AF">
        <w:t>sample.</w:t>
      </w:r>
    </w:p>
    <w:p w14:paraId="6B099981" w14:textId="15B088A6" w:rsidR="006A17AF" w:rsidRDefault="006A17AF" w:rsidP="0092415D">
      <w:pPr>
        <w:pStyle w:val="a5"/>
        <w:numPr>
          <w:ilvl w:val="0"/>
          <w:numId w:val="9"/>
        </w:numPr>
        <w:ind w:firstLineChars="0"/>
      </w:pPr>
      <w:r>
        <w:t xml:space="preserve">read_time is the array that contains the time that reads from </w:t>
      </w:r>
      <w:r w:rsidR="0092415D">
        <w:t xml:space="preserve">the </w:t>
      </w:r>
      <w:r>
        <w:t>sample.</w:t>
      </w:r>
    </w:p>
    <w:p w14:paraId="13941CCC" w14:textId="2734B4CE" w:rsidR="006A17AF" w:rsidRDefault="0092415D" w:rsidP="0092415D">
      <w:pPr>
        <w:pStyle w:val="a5"/>
        <w:numPr>
          <w:ilvl w:val="0"/>
          <w:numId w:val="9"/>
        </w:numPr>
        <w:ind w:firstLineChars="0"/>
      </w:pPr>
      <w:r>
        <w:t>A</w:t>
      </w:r>
      <w:r w:rsidR="006A17AF">
        <w:t xml:space="preserve"> </w:t>
      </w:r>
      <w:r>
        <w:t xml:space="preserve">struc </w:t>
      </w:r>
      <w:r w:rsidR="006A17AF">
        <w:t>named read_time_altitude contains the data set of read_time and read_altitude</w:t>
      </w:r>
    </w:p>
    <w:p w14:paraId="0E644DBF" w14:textId="390740EC" w:rsidR="0092415D" w:rsidRDefault="0092415D" w:rsidP="0092415D">
      <w:pPr>
        <w:pStyle w:val="a5"/>
        <w:numPr>
          <w:ilvl w:val="0"/>
          <w:numId w:val="9"/>
        </w:numPr>
        <w:ind w:firstLineChars="0"/>
      </w:pPr>
      <w:r w:rsidRPr="0092415D">
        <w:t>An array called buffer_sum_gradient contains 2 elements to store the gradients of 2 samples in 1 buffer. They are reset to gradient_init in each loop.</w:t>
      </w:r>
    </w:p>
    <w:p w14:paraId="229346DC" w14:textId="45C34021" w:rsidR="006A17AF" w:rsidRDefault="006A17AF" w:rsidP="0092415D">
      <w:pPr>
        <w:pStyle w:val="a5"/>
        <w:numPr>
          <w:ilvl w:val="0"/>
          <w:numId w:val="9"/>
        </w:numPr>
        <w:ind w:firstLineChars="0"/>
      </w:pPr>
      <w:r>
        <w:rPr>
          <w:rFonts w:hint="eastAsia"/>
        </w:rPr>
        <w:t>T</w:t>
      </w:r>
      <w:r>
        <w:t>he the sum_gradient is reset to 0</w:t>
      </w:r>
      <w:r w:rsidR="0092415D">
        <w:t xml:space="preserve"> for each loop.</w:t>
      </w:r>
    </w:p>
    <w:p w14:paraId="551F8C75" w14:textId="77777777" w:rsidR="008B1777" w:rsidRDefault="008B1777" w:rsidP="008B1777">
      <w:pPr>
        <w:pStyle w:val="a5"/>
        <w:numPr>
          <w:ilvl w:val="0"/>
          <w:numId w:val="8"/>
        </w:numPr>
        <w:ind w:firstLineChars="0"/>
      </w:pPr>
      <w:r w:rsidRPr="008B1777">
        <w:t>After resetting, a dataset of time and altitude is stored in the EEPORM. In such a dataset storage an updated time_s_float and an updated relative_altitude are obtained. The current time is read from time_s_float and the current altitude is read from relative_altitude. They are put into the struct time_altitude and the time_ altitude is put into the window in which apogee detection occurs. This window contains the data set whose has the number of dataset equal to two sample_size .(A window has 30 dataset for sample_size of 15). The window acts as a buffer, constantly reading the dataset and using a first-in-first-out (FIFO) implementation. the FIFO ensures that the window has a constant number of datasets and is always updated with new ones.</w:t>
      </w:r>
    </w:p>
    <w:p w14:paraId="3492E50B" w14:textId="76EF3666" w:rsidR="00F40513" w:rsidRDefault="00255AA0" w:rsidP="008B1777">
      <w:pPr>
        <w:pStyle w:val="a5"/>
        <w:numPr>
          <w:ilvl w:val="0"/>
          <w:numId w:val="11"/>
        </w:numPr>
        <w:ind w:firstLineChars="0"/>
      </w:pPr>
      <w:r>
        <w:rPr>
          <w:rFonts w:hint="eastAsia"/>
        </w:rPr>
        <w:t>W</w:t>
      </w:r>
      <w:r>
        <w:t>hen the window is full, the apogee detection starts to work.</w:t>
      </w:r>
    </w:p>
    <w:p w14:paraId="0D502D92" w14:textId="1E433A38" w:rsidR="00255AA0" w:rsidRDefault="00255AA0" w:rsidP="008B1777">
      <w:pPr>
        <w:pStyle w:val="a5"/>
        <w:numPr>
          <w:ilvl w:val="0"/>
          <w:numId w:val="10"/>
        </w:numPr>
        <w:ind w:firstLineChars="0"/>
      </w:pPr>
      <w:r>
        <w:rPr>
          <w:rFonts w:hint="eastAsia"/>
        </w:rPr>
        <w:t>W</w:t>
      </w:r>
      <w:r>
        <w:t xml:space="preserve">e used two gradient as the determination to decide the apogee. In the first sample, the time and the altitude are separately stored </w:t>
      </w:r>
      <w:r w:rsidR="008B1777">
        <w:t>in</w:t>
      </w:r>
      <w:r>
        <w:t xml:space="preserve"> two </w:t>
      </w:r>
      <w:r w:rsidR="008B1777">
        <w:t>arrays</w:t>
      </w:r>
      <w:r>
        <w:t>, read_altitude and array_time</w:t>
      </w:r>
      <w:r w:rsidR="00194F90">
        <w:t xml:space="preserve"> so that the apogee detection algorithm </w:t>
      </w:r>
      <w:r w:rsidR="008B1777">
        <w:t>can seperatedly read them</w:t>
      </w:r>
      <w:r w:rsidR="00194F90">
        <w:t>.</w:t>
      </w:r>
      <w:r w:rsidR="00A17DD8">
        <w:t xml:space="preserve"> </w:t>
      </w:r>
    </w:p>
    <w:p w14:paraId="6018ACDE" w14:textId="0A1AA3D3" w:rsidR="00194F90" w:rsidRDefault="00194F90" w:rsidP="008B1777">
      <w:pPr>
        <w:pStyle w:val="a5"/>
        <w:numPr>
          <w:ilvl w:val="0"/>
          <w:numId w:val="10"/>
        </w:numPr>
        <w:ind w:firstLineChars="0"/>
      </w:pPr>
      <w:r>
        <w:rPr>
          <w:rFonts w:hint="eastAsia"/>
        </w:rPr>
        <w:t>T</w:t>
      </w:r>
      <w:r>
        <w:t>he apogee detection algorithm used the method called linear reg</w:t>
      </w:r>
      <w:r>
        <w:rPr>
          <w:rFonts w:hint="eastAsia"/>
        </w:rPr>
        <w:t>r</w:t>
      </w:r>
      <w:r>
        <w:t xml:space="preserve">ession method. It needs time and altitude to calculate its average gradient with </w:t>
      </w:r>
      <w:r w:rsidR="008B1777">
        <w:t xml:space="preserve">the </w:t>
      </w:r>
      <w:r>
        <w:t>least impact from noise.</w:t>
      </w:r>
    </w:p>
    <w:p w14:paraId="2BE0C496" w14:textId="04C7E0AA" w:rsidR="00194F90" w:rsidRPr="00A17DD8" w:rsidRDefault="00A17DD8" w:rsidP="008B1777">
      <w:pPr>
        <w:pStyle w:val="a5"/>
        <w:numPr>
          <w:ilvl w:val="0"/>
          <w:numId w:val="10"/>
        </w:numPr>
        <w:ind w:firstLineChars="0"/>
      </w:pPr>
      <w:r>
        <w:rPr>
          <w:rFonts w:hint="eastAsia"/>
        </w:rPr>
        <w:t>T</w:t>
      </w:r>
      <w:r>
        <w:t>o get the specifical data at a certain order, the peekIdx(&amp;sample, index) function is used</w:t>
      </w:r>
      <w:r>
        <w:rPr>
          <w:rFonts w:hint="eastAsia"/>
        </w:rPr>
        <w:t>.</w:t>
      </w:r>
      <w:r>
        <w:t xml:space="preserve"> peekIdx(&amp;sample, index) returns the value at index th order of the sample without making any changes to the sample.</w:t>
      </w:r>
    </w:p>
    <w:p w14:paraId="7D72B3FE" w14:textId="56CA3DB4" w:rsidR="00194F90" w:rsidRDefault="00A17DD8" w:rsidP="008B1777">
      <w:pPr>
        <w:pStyle w:val="a5"/>
        <w:numPr>
          <w:ilvl w:val="0"/>
          <w:numId w:val="10"/>
        </w:numPr>
        <w:ind w:firstLineChars="0"/>
      </w:pPr>
      <w:r>
        <w:t>The calculated gradient of first sample returns to buffer_sum_gradient[1] and that of the second sample returns to buffer_sum_gradient[0].</w:t>
      </w:r>
    </w:p>
    <w:p w14:paraId="27ADF843" w14:textId="58CFB9FE" w:rsidR="002048DF" w:rsidRDefault="002048DF" w:rsidP="008B1777">
      <w:pPr>
        <w:pStyle w:val="a5"/>
        <w:numPr>
          <w:ilvl w:val="0"/>
          <w:numId w:val="10"/>
        </w:numPr>
        <w:ind w:firstLineChars="0"/>
      </w:pPr>
      <w:r>
        <w:rPr>
          <w:rFonts w:hint="eastAsia"/>
        </w:rPr>
        <w:t>T</w:t>
      </w:r>
      <w:r>
        <w:t>he pop(&amp;somewhere) function is used to pop the first/oldest data in the window. A data set is created to store the popped data.</w:t>
      </w:r>
    </w:p>
    <w:p w14:paraId="78EEE6AA" w14:textId="57CE7D42" w:rsidR="00A17DD8" w:rsidRDefault="00A17DD8" w:rsidP="006A17AF">
      <w:pPr>
        <w:pStyle w:val="a5"/>
        <w:numPr>
          <w:ilvl w:val="0"/>
          <w:numId w:val="11"/>
        </w:numPr>
        <w:ind w:firstLineChars="0"/>
      </w:pPr>
      <w:r>
        <w:t>Only if both value of buffer_sum_gradient[1] and buffer_sum_gradient[0] are below the gradient_threshold, we can decide the apogee is detected.</w:t>
      </w:r>
      <w:r w:rsidR="008B1777">
        <w:t xml:space="preserve"> </w:t>
      </w:r>
      <w:r w:rsidR="002048DF">
        <w:t xml:space="preserve">We use 2 </w:t>
      </w:r>
      <w:r w:rsidR="008B1777">
        <w:t>determinations</w:t>
      </w:r>
      <w:r w:rsidR="002048DF">
        <w:t xml:space="preserve"> to decide the apogee to minimize the impact of noise that is off the track.</w:t>
      </w:r>
    </w:p>
    <w:p w14:paraId="107E1E41" w14:textId="515B6FF7" w:rsidR="008B1777" w:rsidRDefault="008B1777" w:rsidP="00135BD2">
      <w:pPr>
        <w:pStyle w:val="a5"/>
        <w:numPr>
          <w:ilvl w:val="0"/>
          <w:numId w:val="13"/>
        </w:numPr>
        <w:ind w:firstLineChars="0"/>
      </w:pPr>
      <w:r w:rsidRPr="008B1777">
        <w:t xml:space="preserve">A higher than usual height of noise may result in the sample </w:t>
      </w:r>
      <w:r w:rsidRPr="008B1777">
        <w:lastRenderedPageBreak/>
        <w:t>containing the noise having an incorrectly calculated gradient, but the next sample without such noise will have the correct calculated gradient, which will correct the decision based on the noise.</w:t>
      </w:r>
    </w:p>
    <w:p w14:paraId="1FDF713F" w14:textId="31ED498E" w:rsidR="00135BD2" w:rsidRDefault="00135BD2" w:rsidP="00135BD2">
      <w:pPr>
        <w:pStyle w:val="a5"/>
        <w:numPr>
          <w:ilvl w:val="0"/>
          <w:numId w:val="11"/>
        </w:numPr>
        <w:ind w:firstLineChars="0"/>
      </w:pPr>
      <w:r w:rsidRPr="00135BD2">
        <w:t>A special altitude marker is stored to mark the deployment of the parachute. This special altitude marker is 1000 times the original altitude so that this altitude can be recovered in the post-flight data processing.</w:t>
      </w:r>
    </w:p>
    <w:p w14:paraId="33E50BB2" w14:textId="2B135638" w:rsidR="00542116" w:rsidRDefault="00542116" w:rsidP="00135BD2">
      <w:pPr>
        <w:pStyle w:val="a5"/>
        <w:numPr>
          <w:ilvl w:val="0"/>
          <w:numId w:val="11"/>
        </w:numPr>
        <w:ind w:firstLineChars="0"/>
      </w:pPr>
      <w:r>
        <w:rPr>
          <w:rFonts w:hint="eastAsia"/>
        </w:rPr>
        <w:t>C</w:t>
      </w:r>
      <w:r>
        <w:t xml:space="preserve">onsidering the eamtch needs the time of iginition_duration to </w:t>
      </w:r>
      <w:r w:rsidR="00BC0A9E">
        <w:t xml:space="preserve">be ignited, at this time the data storing continues to happen so that there is no gap at this time. </w:t>
      </w:r>
    </w:p>
    <w:p w14:paraId="72AFE4F5" w14:textId="4D8799C3" w:rsidR="005A4C63" w:rsidRDefault="005A4C63" w:rsidP="00135BD2">
      <w:pPr>
        <w:pStyle w:val="a5"/>
        <w:numPr>
          <w:ilvl w:val="0"/>
          <w:numId w:val="7"/>
        </w:numPr>
        <w:ind w:firstLineChars="0"/>
      </w:pPr>
      <w:r>
        <w:rPr>
          <w:rFonts w:hint="eastAsia"/>
        </w:rPr>
        <w:t>M</w:t>
      </w:r>
      <w:r>
        <w:t>ove to mode 3 where only the alaitude of main parachute keeps being detected.</w:t>
      </w:r>
    </w:p>
    <w:p w14:paraId="30D73EDF" w14:textId="77777777" w:rsidR="00135BD2" w:rsidRDefault="00135BD2" w:rsidP="00135BD2">
      <w:pPr>
        <w:pStyle w:val="a5"/>
        <w:numPr>
          <w:ilvl w:val="1"/>
          <w:numId w:val="8"/>
        </w:numPr>
        <w:ind w:firstLineChars="0"/>
      </w:pPr>
      <w:r w:rsidRPr="00135BD2">
        <w:t xml:space="preserve">In mode 3, normal data storage continues in this loop until the current altitude is detected as being below main_threshold. </w:t>
      </w:r>
    </w:p>
    <w:p w14:paraId="6088C534" w14:textId="6F732ECC" w:rsidR="00135BD2" w:rsidRDefault="00135BD2" w:rsidP="00135BD2">
      <w:pPr>
        <w:pStyle w:val="a5"/>
        <w:numPr>
          <w:ilvl w:val="1"/>
          <w:numId w:val="8"/>
        </w:numPr>
        <w:ind w:firstLineChars="0"/>
      </w:pPr>
      <w:r w:rsidRPr="00135BD2">
        <w:t>Once main_shreshold is detected, a special marker for the main deployment altitude is stored as 1000 times the original altitude and the main parachute match is ignited.</w:t>
      </w:r>
    </w:p>
    <w:p w14:paraId="5BA23DE2" w14:textId="358F9661" w:rsidR="00A1042B" w:rsidRDefault="00A1042B" w:rsidP="00135BD2">
      <w:pPr>
        <w:pStyle w:val="a5"/>
        <w:numPr>
          <w:ilvl w:val="0"/>
          <w:numId w:val="7"/>
        </w:numPr>
        <w:ind w:firstLineChars="0"/>
      </w:pPr>
      <w:r>
        <w:rPr>
          <w:rFonts w:hint="eastAsia"/>
        </w:rPr>
        <w:t>M</w:t>
      </w:r>
      <w:r>
        <w:t xml:space="preserve">ove to mode 4 where the land conditions are checked. </w:t>
      </w:r>
    </w:p>
    <w:p w14:paraId="214DC94C" w14:textId="77777777" w:rsidR="00135BD2" w:rsidRDefault="00135BD2" w:rsidP="00135BD2">
      <w:pPr>
        <w:pStyle w:val="a5"/>
        <w:numPr>
          <w:ilvl w:val="0"/>
          <w:numId w:val="14"/>
        </w:numPr>
        <w:ind w:firstLineChars="0"/>
      </w:pPr>
      <w:r>
        <w:t>Normal data storage occurs continuously in this loop and in the EEPORM_Check() function, if the updated address exceeds EEPORM_length, the address will always be set to EEPORM_length - 4. The maximum address that can be reached is always EEPORM_length - 4. Any data after that address will all go to that address without affecting other data.</w:t>
      </w:r>
    </w:p>
    <w:p w14:paraId="6F1DA28F" w14:textId="77777777" w:rsidR="00135BD2" w:rsidRDefault="00135BD2" w:rsidP="00135BD2">
      <w:pPr>
        <w:pStyle w:val="a5"/>
        <w:numPr>
          <w:ilvl w:val="0"/>
          <w:numId w:val="14"/>
        </w:numPr>
        <w:ind w:firstLineChars="0"/>
      </w:pPr>
      <w:r>
        <w:t>The address overload condition is if the update is less than EEPORM_length - 5. If so, it means that the address has not yet reached the maximum length of the EEPORM. This condition will determine if EEPORM should stop loading.</w:t>
      </w:r>
    </w:p>
    <w:p w14:paraId="2864AFA8" w14:textId="77777777" w:rsidR="00135BD2" w:rsidRDefault="00135BD2" w:rsidP="00135BD2">
      <w:pPr>
        <w:pStyle w:val="a5"/>
        <w:numPr>
          <w:ilvl w:val="0"/>
          <w:numId w:val="14"/>
        </w:numPr>
        <w:ind w:firstLineChars="0"/>
      </w:pPr>
      <w:r w:rsidRPr="00135BD2">
        <w:t>Another condition for landing is if the current altitude is low land_threshold. This condition will determine if the rocket has landed.</w:t>
      </w:r>
    </w:p>
    <w:p w14:paraId="7CDB9248" w14:textId="12768350" w:rsidR="00426C97" w:rsidRDefault="004B6827" w:rsidP="00135BD2">
      <w:pPr>
        <w:pStyle w:val="a5"/>
        <w:numPr>
          <w:ilvl w:val="0"/>
          <w:numId w:val="7"/>
        </w:numPr>
        <w:ind w:firstLineChars="0"/>
      </w:pPr>
      <w:r>
        <w:t>Move to mode 5 where nothing works but buzzer indicating this land status either the EEPORM has fulled or the the land condition has met.</w:t>
      </w:r>
    </w:p>
    <w:p w14:paraId="67985D31" w14:textId="12195BEE" w:rsidR="00135BD2" w:rsidRDefault="00135BD2" w:rsidP="00135BD2">
      <w:pPr>
        <w:pStyle w:val="a5"/>
        <w:numPr>
          <w:ilvl w:val="1"/>
          <w:numId w:val="7"/>
        </w:numPr>
        <w:ind w:firstLineChars="0"/>
      </w:pPr>
      <w:r>
        <w:rPr>
          <w:rFonts w:hint="eastAsia"/>
        </w:rPr>
        <w:t>N</w:t>
      </w:r>
      <w:r>
        <w:t>othing will be running except the buzzer indicating this mode.</w:t>
      </w:r>
    </w:p>
    <w:bookmarkEnd w:id="0"/>
    <w:p w14:paraId="1DB74212" w14:textId="2EF44032" w:rsidR="00467BD5" w:rsidRDefault="00467BD5" w:rsidP="006A17AF"/>
    <w:p w14:paraId="56F4155B" w14:textId="77777777" w:rsidR="0085683B" w:rsidRDefault="0085683B" w:rsidP="00FF7161">
      <w:r w:rsidRPr="0085683B">
        <w:t>Adjustable constant parameter values explained</w:t>
      </w:r>
    </w:p>
    <w:p w14:paraId="2C00899A" w14:textId="31215765" w:rsidR="008F2571" w:rsidRDefault="00916687" w:rsidP="00916687">
      <w:pPr>
        <w:pStyle w:val="a5"/>
        <w:numPr>
          <w:ilvl w:val="0"/>
          <w:numId w:val="7"/>
        </w:numPr>
        <w:ind w:firstLineChars="0"/>
      </w:pPr>
      <w:r>
        <w:t>Ignition_duration is the period for the drogue ematch and main ematch to be ignited.</w:t>
      </w:r>
    </w:p>
    <w:p w14:paraId="67228E16" w14:textId="4495EDC2" w:rsidR="00916687" w:rsidRDefault="00916687" w:rsidP="00916687">
      <w:pPr>
        <w:pStyle w:val="a5"/>
        <w:numPr>
          <w:ilvl w:val="0"/>
          <w:numId w:val="7"/>
        </w:numPr>
        <w:ind w:firstLineChars="0"/>
      </w:pPr>
      <w:r>
        <w:t>main_release_a is the altitude where the main parachute</w:t>
      </w:r>
      <w:r w:rsidR="0050066D">
        <w:t xml:space="preserve"> shou be deployed. In meters.</w:t>
      </w:r>
    </w:p>
    <w:p w14:paraId="1ADD79DB" w14:textId="30229149" w:rsidR="00FF7161" w:rsidRDefault="008F2571" w:rsidP="008F2571">
      <w:pPr>
        <w:pStyle w:val="a5"/>
        <w:numPr>
          <w:ilvl w:val="0"/>
          <w:numId w:val="7"/>
        </w:numPr>
        <w:ind w:firstLineChars="0"/>
      </w:pPr>
      <w:r>
        <w:t>The</w:t>
      </w:r>
      <w:r w:rsidR="00FF7161">
        <w:t xml:space="preserve"> implementation for </w:t>
      </w:r>
      <w:r>
        <w:t>the</w:t>
      </w:r>
      <w:r w:rsidR="00FF7161">
        <w:t xml:space="preserve"> queue</w:t>
      </w:r>
      <w:r>
        <w:t xml:space="preserve"> is set to </w:t>
      </w:r>
      <w:r>
        <w:t xml:space="preserve">FIFO </w:t>
      </w:r>
      <w:r>
        <w:t>(</w:t>
      </w:r>
      <w:r w:rsidR="00FF7161">
        <w:t>First In First Out</w:t>
      </w:r>
      <w:r>
        <w:t>).</w:t>
      </w:r>
    </w:p>
    <w:p w14:paraId="2C509E22" w14:textId="57B378A9" w:rsidR="0050066D" w:rsidRDefault="0050066D" w:rsidP="0050066D">
      <w:pPr>
        <w:pStyle w:val="a5"/>
        <w:numPr>
          <w:ilvl w:val="0"/>
          <w:numId w:val="7"/>
        </w:numPr>
        <w:ind w:firstLineChars="0"/>
      </w:pPr>
      <w:r>
        <w:t>Launch_threshold is the threshold altitude to decide the launch.</w:t>
      </w:r>
    </w:p>
    <w:p w14:paraId="598135F1" w14:textId="1B28CB4E" w:rsidR="0050066D" w:rsidRDefault="0050066D" w:rsidP="0050066D">
      <w:pPr>
        <w:pStyle w:val="a5"/>
        <w:numPr>
          <w:ilvl w:val="0"/>
          <w:numId w:val="7"/>
        </w:numPr>
        <w:ind w:firstLineChars="0"/>
        <w:rPr>
          <w:rFonts w:hint="eastAsia"/>
        </w:rPr>
      </w:pPr>
      <w:r>
        <w:rPr>
          <w:rFonts w:hint="eastAsia"/>
        </w:rPr>
        <w:t>L</w:t>
      </w:r>
      <w:r>
        <w:t>and_threshold is the threshold altitude to decide the rocket has landed.</w:t>
      </w:r>
    </w:p>
    <w:p w14:paraId="5B944DE0" w14:textId="77777777" w:rsidR="008F2571" w:rsidRDefault="008F2571" w:rsidP="008F2571">
      <w:pPr>
        <w:pStyle w:val="a5"/>
        <w:numPr>
          <w:ilvl w:val="0"/>
          <w:numId w:val="7"/>
        </w:numPr>
        <w:ind w:firstLineChars="0"/>
      </w:pPr>
      <w:r w:rsidRPr="003777FC">
        <w:t>The reading</w:t>
      </w:r>
      <w:r>
        <w:t>_</w:t>
      </w:r>
      <w:r w:rsidRPr="003777FC">
        <w:t>rate is the rating at which the altitude data is read from the sensor and written to the EEPORM. During the powered flight phase the read rate is 60, determining that there is an approximate frequency of 20 Hz. The read rate is doubled during the descent phase, making data storing slower as the rocket descends at a lower speed than when rocket ascends.</w:t>
      </w:r>
    </w:p>
    <w:p w14:paraId="4F9DD3FE" w14:textId="77777777" w:rsidR="008F2571" w:rsidRPr="008F2571" w:rsidRDefault="008F2571" w:rsidP="008F2571">
      <w:pPr>
        <w:pStyle w:val="a5"/>
        <w:widowControl/>
        <w:shd w:val="clear" w:color="auto" w:fill="1E1E1E"/>
        <w:spacing w:line="285" w:lineRule="atLeast"/>
        <w:ind w:left="420" w:firstLineChars="0" w:firstLine="0"/>
        <w:jc w:val="left"/>
        <w:rPr>
          <w:rFonts w:ascii="Consolas" w:eastAsia="宋体" w:hAnsi="Consolas" w:cs="宋体"/>
          <w:color w:val="D4D4D4"/>
          <w:kern w:val="0"/>
          <w:szCs w:val="21"/>
        </w:rPr>
      </w:pPr>
      <w:r w:rsidRPr="008F2571">
        <w:rPr>
          <w:rFonts w:ascii="Consolas" w:eastAsia="宋体" w:hAnsi="Consolas" w:cs="宋体"/>
          <w:color w:val="C586C0"/>
          <w:kern w:val="0"/>
          <w:szCs w:val="21"/>
        </w:rPr>
        <w:t>#define</w:t>
      </w:r>
      <w:r w:rsidRPr="008F2571">
        <w:rPr>
          <w:rFonts w:ascii="Consolas" w:eastAsia="宋体" w:hAnsi="Consolas" w:cs="宋体"/>
          <w:color w:val="569CD6"/>
          <w:kern w:val="0"/>
          <w:szCs w:val="21"/>
        </w:rPr>
        <w:t xml:space="preserve"> reading_rate  </w:t>
      </w:r>
      <w:r w:rsidRPr="008F2571">
        <w:rPr>
          <w:rFonts w:ascii="Consolas" w:eastAsia="宋体" w:hAnsi="Consolas" w:cs="宋体"/>
          <w:color w:val="B5CEA8"/>
          <w:kern w:val="0"/>
          <w:szCs w:val="21"/>
        </w:rPr>
        <w:t>60</w:t>
      </w:r>
      <w:r w:rsidRPr="008F2571">
        <w:rPr>
          <w:rFonts w:ascii="Consolas" w:eastAsia="宋体" w:hAnsi="Consolas" w:cs="宋体"/>
          <w:color w:val="6A9955"/>
          <w:kern w:val="0"/>
          <w:szCs w:val="21"/>
        </w:rPr>
        <w:t xml:space="preserve">                                     </w:t>
      </w:r>
    </w:p>
    <w:p w14:paraId="659ED95D" w14:textId="77777777" w:rsidR="008F2571" w:rsidRDefault="008F2571" w:rsidP="008F2571">
      <w:pPr>
        <w:pStyle w:val="a5"/>
        <w:numPr>
          <w:ilvl w:val="0"/>
          <w:numId w:val="7"/>
        </w:numPr>
        <w:ind w:firstLineChars="0"/>
      </w:pPr>
      <w:r w:rsidRPr="005F2A67">
        <w:t xml:space="preserve">A window of approximately 30 data should be available for 1.5 seconds. The reading rate of the sensor/EEPORM is approximately 20 Hz. A window of 1.5 seconds means for PSI that the apogee is detected 1.5 seconds later than the actual apogee. This is because the </w:t>
      </w:r>
      <w:r w:rsidRPr="005F2A67">
        <w:lastRenderedPageBreak/>
        <w:t xml:space="preserve">window contains the most recent data. The moment the apogee is detected in the current window means that the rocket has been descending from the actual apogee for </w:t>
      </w:r>
      <w:r>
        <w:t>the time that the window contains.</w:t>
      </w:r>
    </w:p>
    <w:p w14:paraId="06153272" w14:textId="77777777" w:rsidR="008F2571" w:rsidRPr="008F2571" w:rsidRDefault="008F2571" w:rsidP="008F2571">
      <w:pPr>
        <w:pStyle w:val="a5"/>
        <w:widowControl/>
        <w:shd w:val="clear" w:color="auto" w:fill="1E1E1E"/>
        <w:spacing w:line="285" w:lineRule="atLeast"/>
        <w:ind w:left="420" w:firstLineChars="0" w:firstLine="0"/>
        <w:jc w:val="left"/>
        <w:rPr>
          <w:rFonts w:ascii="Consolas" w:eastAsia="宋体" w:hAnsi="Consolas" w:cs="宋体"/>
          <w:color w:val="D4D4D4"/>
          <w:kern w:val="0"/>
          <w:szCs w:val="21"/>
        </w:rPr>
      </w:pPr>
      <w:r w:rsidRPr="008F2571">
        <w:rPr>
          <w:rFonts w:ascii="Consolas" w:eastAsia="宋体" w:hAnsi="Consolas" w:cs="宋体"/>
          <w:color w:val="C586C0"/>
          <w:kern w:val="0"/>
          <w:szCs w:val="21"/>
        </w:rPr>
        <w:t>#define</w:t>
      </w:r>
      <w:r w:rsidRPr="008F2571">
        <w:rPr>
          <w:rFonts w:ascii="Consolas" w:eastAsia="宋体" w:hAnsi="Consolas" w:cs="宋体"/>
          <w:color w:val="569CD6"/>
          <w:kern w:val="0"/>
          <w:szCs w:val="21"/>
        </w:rPr>
        <w:t xml:space="preserve"> sample_size  </w:t>
      </w:r>
      <w:r w:rsidRPr="008F2571">
        <w:rPr>
          <w:rFonts w:ascii="Consolas" w:eastAsia="宋体" w:hAnsi="Consolas" w:cs="宋体"/>
          <w:color w:val="B5CEA8"/>
          <w:kern w:val="0"/>
          <w:szCs w:val="21"/>
        </w:rPr>
        <w:t>15</w:t>
      </w:r>
      <w:r w:rsidRPr="008F2571">
        <w:rPr>
          <w:rFonts w:ascii="Consolas" w:eastAsia="宋体" w:hAnsi="Consolas" w:cs="宋体"/>
          <w:color w:val="6A9955"/>
          <w:kern w:val="0"/>
          <w:szCs w:val="21"/>
        </w:rPr>
        <w:t xml:space="preserve"> </w:t>
      </w:r>
    </w:p>
    <w:p w14:paraId="362F9B2D" w14:textId="77777777" w:rsidR="008F2571" w:rsidRDefault="008F2571" w:rsidP="008F2571">
      <w:pPr>
        <w:pStyle w:val="a5"/>
        <w:numPr>
          <w:ilvl w:val="0"/>
          <w:numId w:val="7"/>
        </w:numPr>
        <w:ind w:firstLineChars="0"/>
      </w:pPr>
      <w:r>
        <w:t>To minimise the effect of detected delays at apogees. In the normal condition, the gradient of an sample is actually the vertical velocity of the rocket. When the vertical velocity drops below 0, it can be assumed that the rocket is descending after apogee. However, if the apogee threshold is slightly greater than 0 and the vertical velocity reaches that positive apogee threshold near 0, the rocket can be considered almost apogee. Considering that apogee is always detected late, it can be concluded that the rocket has actually reached apogee orat least near the apogee.</w:t>
      </w:r>
    </w:p>
    <w:p w14:paraId="5B60EFA7" w14:textId="77777777" w:rsidR="008F2571" w:rsidRDefault="008F2571" w:rsidP="008F2571">
      <w:pPr>
        <w:pStyle w:val="a5"/>
        <w:numPr>
          <w:ilvl w:val="0"/>
          <w:numId w:val="7"/>
        </w:numPr>
        <w:ind w:firstLineChars="0"/>
      </w:pPr>
      <w:r>
        <w:t>Based on our previously documented ground tests, we can say that an apogee_threshold of 1.5 is an appropriate value.</w:t>
      </w:r>
    </w:p>
    <w:p w14:paraId="30D6BF7F" w14:textId="77777777" w:rsidR="008F2571" w:rsidRDefault="008F2571" w:rsidP="008F2571">
      <w:pPr>
        <w:pStyle w:val="a5"/>
        <w:numPr>
          <w:ilvl w:val="0"/>
          <w:numId w:val="7"/>
        </w:numPr>
        <w:ind w:firstLineChars="0"/>
      </w:pPr>
      <w:r>
        <w:t>And the value of gradient_init should always be greater than apogee_threshold, as it is the reset value of gradient in the mode 2 loop, where apogee detection is repeatedly run.</w:t>
      </w:r>
    </w:p>
    <w:p w14:paraId="70D1EA69" w14:textId="77777777" w:rsidR="008F2571" w:rsidRPr="008F2571" w:rsidRDefault="008F2571" w:rsidP="008F2571">
      <w:pPr>
        <w:pStyle w:val="a5"/>
        <w:ind w:left="420" w:firstLineChars="0" w:firstLine="0"/>
        <w:rPr>
          <w:rFonts w:hint="eastAsia"/>
        </w:rPr>
      </w:pPr>
    </w:p>
    <w:p w14:paraId="021E8F4C" w14:textId="77777777" w:rsidR="00FF7161" w:rsidRPr="009D1A16" w:rsidRDefault="00FF7161" w:rsidP="008F2571">
      <w:pPr>
        <w:widowControl/>
        <w:shd w:val="clear" w:color="auto" w:fill="1E1E1E"/>
        <w:spacing w:line="285" w:lineRule="atLeast"/>
        <w:ind w:firstLine="420"/>
        <w:jc w:val="left"/>
        <w:rPr>
          <w:rFonts w:ascii="Consolas" w:eastAsia="宋体" w:hAnsi="Consolas" w:cs="宋体"/>
          <w:color w:val="D4D4D4"/>
          <w:kern w:val="0"/>
          <w:szCs w:val="21"/>
        </w:rPr>
      </w:pPr>
      <w:r w:rsidRPr="009D1A16">
        <w:rPr>
          <w:rFonts w:ascii="Consolas" w:eastAsia="宋体" w:hAnsi="Consolas" w:cs="宋体"/>
          <w:color w:val="C586C0"/>
          <w:kern w:val="0"/>
          <w:szCs w:val="21"/>
        </w:rPr>
        <w:t>#define</w:t>
      </w:r>
      <w:r w:rsidRPr="009D1A16">
        <w:rPr>
          <w:rFonts w:ascii="Consolas" w:eastAsia="宋体" w:hAnsi="Consolas" w:cs="宋体"/>
          <w:color w:val="569CD6"/>
          <w:kern w:val="0"/>
          <w:szCs w:val="21"/>
        </w:rPr>
        <w:t xml:space="preserve"> apogee_threshold </w:t>
      </w:r>
      <w:r w:rsidRPr="009D1A16">
        <w:rPr>
          <w:rFonts w:ascii="Consolas" w:eastAsia="宋体" w:hAnsi="Consolas" w:cs="宋体"/>
          <w:color w:val="B5CEA8"/>
          <w:kern w:val="0"/>
          <w:szCs w:val="21"/>
        </w:rPr>
        <w:t>1.5f</w:t>
      </w:r>
      <w:r w:rsidRPr="009D1A16">
        <w:rPr>
          <w:rFonts w:ascii="Consolas" w:eastAsia="宋体" w:hAnsi="Consolas" w:cs="宋体"/>
          <w:color w:val="6A9955"/>
          <w:kern w:val="0"/>
          <w:szCs w:val="21"/>
        </w:rPr>
        <w:t xml:space="preserve">                                 </w:t>
      </w:r>
    </w:p>
    <w:p w14:paraId="696C0297" w14:textId="77777777" w:rsidR="00FF7161" w:rsidRPr="00E611FE" w:rsidRDefault="00FF7161" w:rsidP="008F2571">
      <w:pPr>
        <w:widowControl/>
        <w:shd w:val="clear" w:color="auto" w:fill="1E1E1E"/>
        <w:spacing w:line="285" w:lineRule="atLeast"/>
        <w:ind w:firstLine="420"/>
        <w:jc w:val="left"/>
        <w:rPr>
          <w:rFonts w:ascii="Consolas" w:eastAsia="宋体" w:hAnsi="Consolas" w:cs="宋体"/>
          <w:color w:val="D4D4D4"/>
          <w:kern w:val="0"/>
          <w:szCs w:val="21"/>
        </w:rPr>
      </w:pPr>
      <w:r w:rsidRPr="00E611FE">
        <w:rPr>
          <w:rFonts w:ascii="Consolas" w:eastAsia="宋体" w:hAnsi="Consolas" w:cs="宋体"/>
          <w:color w:val="C586C0"/>
          <w:kern w:val="0"/>
          <w:szCs w:val="21"/>
        </w:rPr>
        <w:t>#define</w:t>
      </w:r>
      <w:r w:rsidRPr="00E611FE">
        <w:rPr>
          <w:rFonts w:ascii="Consolas" w:eastAsia="宋体" w:hAnsi="Consolas" w:cs="宋体"/>
          <w:color w:val="569CD6"/>
          <w:kern w:val="0"/>
          <w:szCs w:val="21"/>
        </w:rPr>
        <w:t xml:space="preserve"> gradient_init </w:t>
      </w:r>
      <w:r w:rsidRPr="00E611FE">
        <w:rPr>
          <w:rFonts w:ascii="Consolas" w:eastAsia="宋体" w:hAnsi="Consolas" w:cs="宋体"/>
          <w:color w:val="B5CEA8"/>
          <w:kern w:val="0"/>
          <w:szCs w:val="21"/>
        </w:rPr>
        <w:t>2.0f</w:t>
      </w:r>
    </w:p>
    <w:p w14:paraId="3AE9B4C1" w14:textId="77777777" w:rsidR="00FC2DD8" w:rsidRDefault="00FC2DD8">
      <w:pPr>
        <w:rPr>
          <w:rFonts w:hint="eastAsia"/>
        </w:rPr>
      </w:pPr>
    </w:p>
    <w:p w14:paraId="77D46650" w14:textId="77777777" w:rsidR="00CC63BF" w:rsidRDefault="00CC63BF"/>
    <w:p w14:paraId="7A245475" w14:textId="7573EBCB" w:rsidR="00CC63BF" w:rsidRDefault="00695900">
      <w:r>
        <w:t xml:space="preserve">External </w:t>
      </w:r>
      <w:r w:rsidR="00851A1B">
        <w:t>Library reference</w:t>
      </w:r>
    </w:p>
    <w:p w14:paraId="35DD5A70" w14:textId="1BAB468C" w:rsidR="00851A1B" w:rsidRDefault="00851A1B">
      <w:r w:rsidRPr="00851A1B">
        <w:t xml:space="preserve">&lt;SparkFun_External_EEPROM.h&gt;                      </w:t>
      </w:r>
      <w:hyperlink r:id="rId6" w:history="1">
        <w:r w:rsidRPr="00687943">
          <w:rPr>
            <w:rStyle w:val="a3"/>
          </w:rPr>
          <w:t>https://github.com/sparkfun/SparkFun_External_EEPROM_Arduino_Library.git</w:t>
        </w:r>
      </w:hyperlink>
    </w:p>
    <w:p w14:paraId="798198B2" w14:textId="653CFD60" w:rsidR="00851A1B" w:rsidRDefault="00851A1B">
      <w:r w:rsidRPr="00851A1B">
        <w:t>&lt;cppQueue.h&gt;</w:t>
      </w:r>
    </w:p>
    <w:p w14:paraId="5BD64679" w14:textId="477AEE2F" w:rsidR="00851A1B" w:rsidRDefault="0050066D">
      <w:hyperlink r:id="rId7" w:history="1">
        <w:r w:rsidR="00851A1B" w:rsidRPr="00687943">
          <w:rPr>
            <w:rStyle w:val="a3"/>
          </w:rPr>
          <w:t>https://github.com/SMFSW/Queue.git</w:t>
        </w:r>
      </w:hyperlink>
      <w:r w:rsidR="00851A1B">
        <w:t xml:space="preserve"> </w:t>
      </w:r>
    </w:p>
    <w:p w14:paraId="52105A8A" w14:textId="018161CE" w:rsidR="00695900" w:rsidRDefault="00695900">
      <w:r w:rsidRPr="00695900">
        <w:t>"MS5611.h"</w:t>
      </w:r>
    </w:p>
    <w:p w14:paraId="09F1C558" w14:textId="7B8251CE" w:rsidR="00695900" w:rsidRPr="00851A1B" w:rsidRDefault="0050066D">
      <w:hyperlink r:id="rId8" w:history="1">
        <w:r w:rsidR="00695900" w:rsidRPr="00687943">
          <w:rPr>
            <w:rStyle w:val="a3"/>
          </w:rPr>
          <w:t>https://www.arduino.cc/reference/en/libraries/ms5611/</w:t>
        </w:r>
      </w:hyperlink>
      <w:r w:rsidR="00695900">
        <w:t xml:space="preserve"> </w:t>
      </w:r>
    </w:p>
    <w:sectPr w:rsidR="00695900" w:rsidRPr="00851A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577E"/>
    <w:multiLevelType w:val="hybridMultilevel"/>
    <w:tmpl w:val="AB8EDA4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247B25"/>
    <w:multiLevelType w:val="hybridMultilevel"/>
    <w:tmpl w:val="4B542F0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A4A431E"/>
    <w:multiLevelType w:val="hybridMultilevel"/>
    <w:tmpl w:val="DAB047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EEA2EFD"/>
    <w:multiLevelType w:val="hybridMultilevel"/>
    <w:tmpl w:val="21BCA72A"/>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15:restartNumberingAfterBreak="0">
    <w:nsid w:val="1FE53A1B"/>
    <w:multiLevelType w:val="hybridMultilevel"/>
    <w:tmpl w:val="255A5824"/>
    <w:lvl w:ilvl="0" w:tplc="2E4CA32E">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470275C"/>
    <w:multiLevelType w:val="hybridMultilevel"/>
    <w:tmpl w:val="D80AB8E8"/>
    <w:lvl w:ilvl="0" w:tplc="04090001">
      <w:start w:val="1"/>
      <w:numFmt w:val="bullet"/>
      <w:lvlText w:val=""/>
      <w:lvlJc w:val="left"/>
      <w:pPr>
        <w:ind w:left="420" w:hanging="420"/>
      </w:pPr>
      <w:rPr>
        <w:rFonts w:ascii="Wingdings" w:hAnsi="Wingdings" w:hint="default"/>
      </w:rPr>
    </w:lvl>
    <w:lvl w:ilvl="1" w:tplc="2E4CA32E">
      <w:start w:val="1"/>
      <w:numFmt w:val="low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3C2BD7"/>
    <w:multiLevelType w:val="hybridMultilevel"/>
    <w:tmpl w:val="AB186914"/>
    <w:lvl w:ilvl="0" w:tplc="2E4CA32E">
      <w:start w:val="1"/>
      <w:numFmt w:val="lowerLetter"/>
      <w:lvlText w:val="%1."/>
      <w:lvlJc w:val="left"/>
      <w:pPr>
        <w:ind w:left="420" w:hanging="420"/>
      </w:pPr>
      <w:rPr>
        <w:rFonts w:hint="default"/>
      </w:rPr>
    </w:lvl>
    <w:lvl w:ilvl="1" w:tplc="2E4CA32E">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A70871"/>
    <w:multiLevelType w:val="hybridMultilevel"/>
    <w:tmpl w:val="69043968"/>
    <w:lvl w:ilvl="0" w:tplc="04090001">
      <w:start w:val="1"/>
      <w:numFmt w:val="bullet"/>
      <w:lvlText w:val=""/>
      <w:lvlJc w:val="left"/>
      <w:pPr>
        <w:ind w:left="420" w:hanging="420"/>
      </w:pPr>
      <w:rPr>
        <w:rFonts w:ascii="Wingdings" w:hAnsi="Wingdings" w:hint="default"/>
      </w:rPr>
    </w:lvl>
    <w:lvl w:ilvl="1" w:tplc="2E4CA32E">
      <w:start w:val="1"/>
      <w:numFmt w:val="low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907ADB"/>
    <w:multiLevelType w:val="hybridMultilevel"/>
    <w:tmpl w:val="8E586252"/>
    <w:lvl w:ilvl="0" w:tplc="2E4CA32E">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EE78CB"/>
    <w:multiLevelType w:val="hybridMultilevel"/>
    <w:tmpl w:val="51D85FB2"/>
    <w:lvl w:ilvl="0" w:tplc="04090001">
      <w:start w:val="1"/>
      <w:numFmt w:val="bullet"/>
      <w:lvlText w:val=""/>
      <w:lvlJc w:val="left"/>
      <w:pPr>
        <w:ind w:left="420" w:hanging="420"/>
      </w:pPr>
      <w:rPr>
        <w:rFonts w:ascii="Wingdings" w:hAnsi="Wingdings" w:hint="default"/>
      </w:rPr>
    </w:lvl>
    <w:lvl w:ilvl="1" w:tplc="2E4CA32E">
      <w:start w:val="1"/>
      <w:numFmt w:val="low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8D7ECD"/>
    <w:multiLevelType w:val="hybridMultilevel"/>
    <w:tmpl w:val="B0120E0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62841E7F"/>
    <w:multiLevelType w:val="hybridMultilevel"/>
    <w:tmpl w:val="44583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BCC399C"/>
    <w:multiLevelType w:val="hybridMultilevel"/>
    <w:tmpl w:val="CFC2CA16"/>
    <w:lvl w:ilvl="0" w:tplc="2E4CA32E">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89C491A"/>
    <w:multiLevelType w:val="hybridMultilevel"/>
    <w:tmpl w:val="56321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76440551">
    <w:abstractNumId w:val="11"/>
  </w:num>
  <w:num w:numId="2" w16cid:durableId="341782877">
    <w:abstractNumId w:val="12"/>
  </w:num>
  <w:num w:numId="3" w16cid:durableId="1380934895">
    <w:abstractNumId w:val="13"/>
  </w:num>
  <w:num w:numId="4" w16cid:durableId="1307977340">
    <w:abstractNumId w:val="5"/>
  </w:num>
  <w:num w:numId="5" w16cid:durableId="1613591704">
    <w:abstractNumId w:val="8"/>
  </w:num>
  <w:num w:numId="6" w16cid:durableId="723483410">
    <w:abstractNumId w:val="7"/>
  </w:num>
  <w:num w:numId="7" w16cid:durableId="746879573">
    <w:abstractNumId w:val="9"/>
  </w:num>
  <w:num w:numId="8" w16cid:durableId="1370380134">
    <w:abstractNumId w:val="6"/>
  </w:num>
  <w:num w:numId="9" w16cid:durableId="1372417638">
    <w:abstractNumId w:val="0"/>
  </w:num>
  <w:num w:numId="10" w16cid:durableId="1450468255">
    <w:abstractNumId w:val="1"/>
  </w:num>
  <w:num w:numId="11" w16cid:durableId="1618949370">
    <w:abstractNumId w:val="2"/>
  </w:num>
  <w:num w:numId="12" w16cid:durableId="832993273">
    <w:abstractNumId w:val="10"/>
  </w:num>
  <w:num w:numId="13" w16cid:durableId="435560660">
    <w:abstractNumId w:val="3"/>
  </w:num>
  <w:num w:numId="14" w16cid:durableId="49772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D7"/>
    <w:rsid w:val="00006E19"/>
    <w:rsid w:val="00131EC2"/>
    <w:rsid w:val="00135BD2"/>
    <w:rsid w:val="00194F90"/>
    <w:rsid w:val="002048DF"/>
    <w:rsid w:val="00255AA0"/>
    <w:rsid w:val="002A2C00"/>
    <w:rsid w:val="002A55C2"/>
    <w:rsid w:val="002B3026"/>
    <w:rsid w:val="00313F7F"/>
    <w:rsid w:val="003777FC"/>
    <w:rsid w:val="003F4264"/>
    <w:rsid w:val="00416B5A"/>
    <w:rsid w:val="00424DA1"/>
    <w:rsid w:val="00426C97"/>
    <w:rsid w:val="00467BD5"/>
    <w:rsid w:val="004B6827"/>
    <w:rsid w:val="0050066D"/>
    <w:rsid w:val="005142D7"/>
    <w:rsid w:val="00542116"/>
    <w:rsid w:val="00543261"/>
    <w:rsid w:val="005A2325"/>
    <w:rsid w:val="005A4C63"/>
    <w:rsid w:val="005B5374"/>
    <w:rsid w:val="005C35D0"/>
    <w:rsid w:val="005E6161"/>
    <w:rsid w:val="005F2A67"/>
    <w:rsid w:val="00605945"/>
    <w:rsid w:val="00621E0D"/>
    <w:rsid w:val="00641525"/>
    <w:rsid w:val="00660DBE"/>
    <w:rsid w:val="00695900"/>
    <w:rsid w:val="006A17AF"/>
    <w:rsid w:val="006A4095"/>
    <w:rsid w:val="0073241D"/>
    <w:rsid w:val="007957ED"/>
    <w:rsid w:val="008024D1"/>
    <w:rsid w:val="00822AB4"/>
    <w:rsid w:val="0084231D"/>
    <w:rsid w:val="00851A1B"/>
    <w:rsid w:val="00853659"/>
    <w:rsid w:val="0085683B"/>
    <w:rsid w:val="00881D9F"/>
    <w:rsid w:val="008B1777"/>
    <w:rsid w:val="008E3836"/>
    <w:rsid w:val="008F2571"/>
    <w:rsid w:val="00910059"/>
    <w:rsid w:val="00916687"/>
    <w:rsid w:val="0092415D"/>
    <w:rsid w:val="0099403D"/>
    <w:rsid w:val="009D1A16"/>
    <w:rsid w:val="009F0F96"/>
    <w:rsid w:val="00A1042B"/>
    <w:rsid w:val="00A17DD8"/>
    <w:rsid w:val="00A27291"/>
    <w:rsid w:val="00B61A20"/>
    <w:rsid w:val="00BC0A9E"/>
    <w:rsid w:val="00CC63BF"/>
    <w:rsid w:val="00DF6218"/>
    <w:rsid w:val="00E611FE"/>
    <w:rsid w:val="00F40513"/>
    <w:rsid w:val="00FC2DD8"/>
    <w:rsid w:val="00FF7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843C"/>
  <w15:chartTrackingRefBased/>
  <w15:docId w15:val="{B08BB0F5-60D9-42A6-A7C1-F77FE141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1A1B"/>
    <w:rPr>
      <w:color w:val="0563C1" w:themeColor="hyperlink"/>
      <w:u w:val="single"/>
    </w:rPr>
  </w:style>
  <w:style w:type="character" w:styleId="a4">
    <w:name w:val="Unresolved Mention"/>
    <w:basedOn w:val="a0"/>
    <w:uiPriority w:val="99"/>
    <w:semiHidden/>
    <w:unhideWhenUsed/>
    <w:rsid w:val="00851A1B"/>
    <w:rPr>
      <w:color w:val="605E5C"/>
      <w:shd w:val="clear" w:color="auto" w:fill="E1DFDD"/>
    </w:rPr>
  </w:style>
  <w:style w:type="paragraph" w:styleId="a5">
    <w:name w:val="List Paragraph"/>
    <w:basedOn w:val="a"/>
    <w:uiPriority w:val="34"/>
    <w:qFormat/>
    <w:rsid w:val="00E611FE"/>
    <w:pPr>
      <w:ind w:firstLineChars="200" w:firstLine="420"/>
    </w:pPr>
  </w:style>
  <w:style w:type="table" w:styleId="a6">
    <w:name w:val="Table Grid"/>
    <w:basedOn w:val="a1"/>
    <w:uiPriority w:val="39"/>
    <w:rsid w:val="005C3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11">
      <w:bodyDiv w:val="1"/>
      <w:marLeft w:val="0"/>
      <w:marRight w:val="0"/>
      <w:marTop w:val="0"/>
      <w:marBottom w:val="0"/>
      <w:divBdr>
        <w:top w:val="none" w:sz="0" w:space="0" w:color="auto"/>
        <w:left w:val="none" w:sz="0" w:space="0" w:color="auto"/>
        <w:bottom w:val="none" w:sz="0" w:space="0" w:color="auto"/>
        <w:right w:val="none" w:sz="0" w:space="0" w:color="auto"/>
      </w:divBdr>
      <w:divsChild>
        <w:div w:id="1539930828">
          <w:marLeft w:val="0"/>
          <w:marRight w:val="0"/>
          <w:marTop w:val="0"/>
          <w:marBottom w:val="0"/>
          <w:divBdr>
            <w:top w:val="none" w:sz="0" w:space="0" w:color="auto"/>
            <w:left w:val="none" w:sz="0" w:space="0" w:color="auto"/>
            <w:bottom w:val="none" w:sz="0" w:space="0" w:color="auto"/>
            <w:right w:val="none" w:sz="0" w:space="0" w:color="auto"/>
          </w:divBdr>
          <w:divsChild>
            <w:div w:id="2020234960">
              <w:marLeft w:val="0"/>
              <w:marRight w:val="0"/>
              <w:marTop w:val="0"/>
              <w:marBottom w:val="0"/>
              <w:divBdr>
                <w:top w:val="none" w:sz="0" w:space="0" w:color="auto"/>
                <w:left w:val="none" w:sz="0" w:space="0" w:color="auto"/>
                <w:bottom w:val="none" w:sz="0" w:space="0" w:color="auto"/>
                <w:right w:val="none" w:sz="0" w:space="0" w:color="auto"/>
              </w:divBdr>
            </w:div>
            <w:div w:id="553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8778">
      <w:bodyDiv w:val="1"/>
      <w:marLeft w:val="0"/>
      <w:marRight w:val="0"/>
      <w:marTop w:val="0"/>
      <w:marBottom w:val="0"/>
      <w:divBdr>
        <w:top w:val="none" w:sz="0" w:space="0" w:color="auto"/>
        <w:left w:val="none" w:sz="0" w:space="0" w:color="auto"/>
        <w:bottom w:val="none" w:sz="0" w:space="0" w:color="auto"/>
        <w:right w:val="none" w:sz="0" w:space="0" w:color="auto"/>
      </w:divBdr>
      <w:divsChild>
        <w:div w:id="51150737">
          <w:marLeft w:val="0"/>
          <w:marRight w:val="0"/>
          <w:marTop w:val="0"/>
          <w:marBottom w:val="0"/>
          <w:divBdr>
            <w:top w:val="none" w:sz="0" w:space="0" w:color="auto"/>
            <w:left w:val="none" w:sz="0" w:space="0" w:color="auto"/>
            <w:bottom w:val="none" w:sz="0" w:space="0" w:color="auto"/>
            <w:right w:val="none" w:sz="0" w:space="0" w:color="auto"/>
          </w:divBdr>
          <w:divsChild>
            <w:div w:id="530462137">
              <w:marLeft w:val="0"/>
              <w:marRight w:val="0"/>
              <w:marTop w:val="0"/>
              <w:marBottom w:val="0"/>
              <w:divBdr>
                <w:top w:val="none" w:sz="0" w:space="0" w:color="auto"/>
                <w:left w:val="none" w:sz="0" w:space="0" w:color="auto"/>
                <w:bottom w:val="none" w:sz="0" w:space="0" w:color="auto"/>
                <w:right w:val="none" w:sz="0" w:space="0" w:color="auto"/>
              </w:divBdr>
            </w:div>
            <w:div w:id="9795258">
              <w:marLeft w:val="0"/>
              <w:marRight w:val="0"/>
              <w:marTop w:val="0"/>
              <w:marBottom w:val="0"/>
              <w:divBdr>
                <w:top w:val="none" w:sz="0" w:space="0" w:color="auto"/>
                <w:left w:val="none" w:sz="0" w:space="0" w:color="auto"/>
                <w:bottom w:val="none" w:sz="0" w:space="0" w:color="auto"/>
                <w:right w:val="none" w:sz="0" w:space="0" w:color="auto"/>
              </w:divBdr>
            </w:div>
            <w:div w:id="1786999011">
              <w:marLeft w:val="0"/>
              <w:marRight w:val="0"/>
              <w:marTop w:val="0"/>
              <w:marBottom w:val="0"/>
              <w:divBdr>
                <w:top w:val="none" w:sz="0" w:space="0" w:color="auto"/>
                <w:left w:val="none" w:sz="0" w:space="0" w:color="auto"/>
                <w:bottom w:val="none" w:sz="0" w:space="0" w:color="auto"/>
                <w:right w:val="none" w:sz="0" w:space="0" w:color="auto"/>
              </w:divBdr>
            </w:div>
            <w:div w:id="17130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71">
      <w:bodyDiv w:val="1"/>
      <w:marLeft w:val="0"/>
      <w:marRight w:val="0"/>
      <w:marTop w:val="0"/>
      <w:marBottom w:val="0"/>
      <w:divBdr>
        <w:top w:val="none" w:sz="0" w:space="0" w:color="auto"/>
        <w:left w:val="none" w:sz="0" w:space="0" w:color="auto"/>
        <w:bottom w:val="none" w:sz="0" w:space="0" w:color="auto"/>
        <w:right w:val="none" w:sz="0" w:space="0" w:color="auto"/>
      </w:divBdr>
      <w:divsChild>
        <w:div w:id="876507868">
          <w:marLeft w:val="0"/>
          <w:marRight w:val="0"/>
          <w:marTop w:val="0"/>
          <w:marBottom w:val="0"/>
          <w:divBdr>
            <w:top w:val="none" w:sz="0" w:space="0" w:color="auto"/>
            <w:left w:val="none" w:sz="0" w:space="0" w:color="auto"/>
            <w:bottom w:val="none" w:sz="0" w:space="0" w:color="auto"/>
            <w:right w:val="none" w:sz="0" w:space="0" w:color="auto"/>
          </w:divBdr>
          <w:divsChild>
            <w:div w:id="1158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3424">
      <w:bodyDiv w:val="1"/>
      <w:marLeft w:val="0"/>
      <w:marRight w:val="0"/>
      <w:marTop w:val="0"/>
      <w:marBottom w:val="0"/>
      <w:divBdr>
        <w:top w:val="none" w:sz="0" w:space="0" w:color="auto"/>
        <w:left w:val="none" w:sz="0" w:space="0" w:color="auto"/>
        <w:bottom w:val="none" w:sz="0" w:space="0" w:color="auto"/>
        <w:right w:val="none" w:sz="0" w:space="0" w:color="auto"/>
      </w:divBdr>
      <w:divsChild>
        <w:div w:id="1970351705">
          <w:marLeft w:val="0"/>
          <w:marRight w:val="0"/>
          <w:marTop w:val="0"/>
          <w:marBottom w:val="0"/>
          <w:divBdr>
            <w:top w:val="none" w:sz="0" w:space="0" w:color="auto"/>
            <w:left w:val="none" w:sz="0" w:space="0" w:color="auto"/>
            <w:bottom w:val="none" w:sz="0" w:space="0" w:color="auto"/>
            <w:right w:val="none" w:sz="0" w:space="0" w:color="auto"/>
          </w:divBdr>
          <w:divsChild>
            <w:div w:id="14465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7293">
      <w:bodyDiv w:val="1"/>
      <w:marLeft w:val="0"/>
      <w:marRight w:val="0"/>
      <w:marTop w:val="0"/>
      <w:marBottom w:val="0"/>
      <w:divBdr>
        <w:top w:val="none" w:sz="0" w:space="0" w:color="auto"/>
        <w:left w:val="none" w:sz="0" w:space="0" w:color="auto"/>
        <w:bottom w:val="none" w:sz="0" w:space="0" w:color="auto"/>
        <w:right w:val="none" w:sz="0" w:space="0" w:color="auto"/>
      </w:divBdr>
      <w:divsChild>
        <w:div w:id="789085867">
          <w:marLeft w:val="0"/>
          <w:marRight w:val="0"/>
          <w:marTop w:val="0"/>
          <w:marBottom w:val="0"/>
          <w:divBdr>
            <w:top w:val="none" w:sz="0" w:space="0" w:color="auto"/>
            <w:left w:val="none" w:sz="0" w:space="0" w:color="auto"/>
            <w:bottom w:val="none" w:sz="0" w:space="0" w:color="auto"/>
            <w:right w:val="none" w:sz="0" w:space="0" w:color="auto"/>
          </w:divBdr>
          <w:divsChild>
            <w:div w:id="1081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9267">
      <w:bodyDiv w:val="1"/>
      <w:marLeft w:val="0"/>
      <w:marRight w:val="0"/>
      <w:marTop w:val="0"/>
      <w:marBottom w:val="0"/>
      <w:divBdr>
        <w:top w:val="none" w:sz="0" w:space="0" w:color="auto"/>
        <w:left w:val="none" w:sz="0" w:space="0" w:color="auto"/>
        <w:bottom w:val="none" w:sz="0" w:space="0" w:color="auto"/>
        <w:right w:val="none" w:sz="0" w:space="0" w:color="auto"/>
      </w:divBdr>
      <w:divsChild>
        <w:div w:id="609240436">
          <w:marLeft w:val="0"/>
          <w:marRight w:val="0"/>
          <w:marTop w:val="0"/>
          <w:marBottom w:val="0"/>
          <w:divBdr>
            <w:top w:val="none" w:sz="0" w:space="0" w:color="auto"/>
            <w:left w:val="none" w:sz="0" w:space="0" w:color="auto"/>
            <w:bottom w:val="none" w:sz="0" w:space="0" w:color="auto"/>
            <w:right w:val="none" w:sz="0" w:space="0" w:color="auto"/>
          </w:divBdr>
          <w:divsChild>
            <w:div w:id="2331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5828">
      <w:bodyDiv w:val="1"/>
      <w:marLeft w:val="0"/>
      <w:marRight w:val="0"/>
      <w:marTop w:val="0"/>
      <w:marBottom w:val="0"/>
      <w:divBdr>
        <w:top w:val="none" w:sz="0" w:space="0" w:color="auto"/>
        <w:left w:val="none" w:sz="0" w:space="0" w:color="auto"/>
        <w:bottom w:val="none" w:sz="0" w:space="0" w:color="auto"/>
        <w:right w:val="none" w:sz="0" w:space="0" w:color="auto"/>
      </w:divBdr>
      <w:divsChild>
        <w:div w:id="450251185">
          <w:marLeft w:val="0"/>
          <w:marRight w:val="0"/>
          <w:marTop w:val="0"/>
          <w:marBottom w:val="0"/>
          <w:divBdr>
            <w:top w:val="none" w:sz="0" w:space="0" w:color="auto"/>
            <w:left w:val="none" w:sz="0" w:space="0" w:color="auto"/>
            <w:bottom w:val="none" w:sz="0" w:space="0" w:color="auto"/>
            <w:right w:val="none" w:sz="0" w:space="0" w:color="auto"/>
          </w:divBdr>
          <w:divsChild>
            <w:div w:id="8288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9550">
      <w:bodyDiv w:val="1"/>
      <w:marLeft w:val="0"/>
      <w:marRight w:val="0"/>
      <w:marTop w:val="0"/>
      <w:marBottom w:val="0"/>
      <w:divBdr>
        <w:top w:val="none" w:sz="0" w:space="0" w:color="auto"/>
        <w:left w:val="none" w:sz="0" w:space="0" w:color="auto"/>
        <w:bottom w:val="none" w:sz="0" w:space="0" w:color="auto"/>
        <w:right w:val="none" w:sz="0" w:space="0" w:color="auto"/>
      </w:divBdr>
      <w:divsChild>
        <w:div w:id="1848401774">
          <w:marLeft w:val="0"/>
          <w:marRight w:val="0"/>
          <w:marTop w:val="0"/>
          <w:marBottom w:val="0"/>
          <w:divBdr>
            <w:top w:val="none" w:sz="0" w:space="0" w:color="auto"/>
            <w:left w:val="none" w:sz="0" w:space="0" w:color="auto"/>
            <w:bottom w:val="none" w:sz="0" w:space="0" w:color="auto"/>
            <w:right w:val="none" w:sz="0" w:space="0" w:color="auto"/>
          </w:divBdr>
          <w:divsChild>
            <w:div w:id="16706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6736">
      <w:bodyDiv w:val="1"/>
      <w:marLeft w:val="0"/>
      <w:marRight w:val="0"/>
      <w:marTop w:val="0"/>
      <w:marBottom w:val="0"/>
      <w:divBdr>
        <w:top w:val="none" w:sz="0" w:space="0" w:color="auto"/>
        <w:left w:val="none" w:sz="0" w:space="0" w:color="auto"/>
        <w:bottom w:val="none" w:sz="0" w:space="0" w:color="auto"/>
        <w:right w:val="none" w:sz="0" w:space="0" w:color="auto"/>
      </w:divBdr>
      <w:divsChild>
        <w:div w:id="369915543">
          <w:marLeft w:val="0"/>
          <w:marRight w:val="0"/>
          <w:marTop w:val="0"/>
          <w:marBottom w:val="0"/>
          <w:divBdr>
            <w:top w:val="none" w:sz="0" w:space="0" w:color="auto"/>
            <w:left w:val="none" w:sz="0" w:space="0" w:color="auto"/>
            <w:bottom w:val="none" w:sz="0" w:space="0" w:color="auto"/>
            <w:right w:val="none" w:sz="0" w:space="0" w:color="auto"/>
          </w:divBdr>
          <w:divsChild>
            <w:div w:id="19860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8224">
      <w:bodyDiv w:val="1"/>
      <w:marLeft w:val="0"/>
      <w:marRight w:val="0"/>
      <w:marTop w:val="0"/>
      <w:marBottom w:val="0"/>
      <w:divBdr>
        <w:top w:val="none" w:sz="0" w:space="0" w:color="auto"/>
        <w:left w:val="none" w:sz="0" w:space="0" w:color="auto"/>
        <w:bottom w:val="none" w:sz="0" w:space="0" w:color="auto"/>
        <w:right w:val="none" w:sz="0" w:space="0" w:color="auto"/>
      </w:divBdr>
      <w:divsChild>
        <w:div w:id="671835001">
          <w:marLeft w:val="0"/>
          <w:marRight w:val="0"/>
          <w:marTop w:val="0"/>
          <w:marBottom w:val="0"/>
          <w:divBdr>
            <w:top w:val="none" w:sz="0" w:space="0" w:color="auto"/>
            <w:left w:val="none" w:sz="0" w:space="0" w:color="auto"/>
            <w:bottom w:val="none" w:sz="0" w:space="0" w:color="auto"/>
            <w:right w:val="none" w:sz="0" w:space="0" w:color="auto"/>
          </w:divBdr>
          <w:divsChild>
            <w:div w:id="5178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30600">
      <w:bodyDiv w:val="1"/>
      <w:marLeft w:val="0"/>
      <w:marRight w:val="0"/>
      <w:marTop w:val="0"/>
      <w:marBottom w:val="0"/>
      <w:divBdr>
        <w:top w:val="none" w:sz="0" w:space="0" w:color="auto"/>
        <w:left w:val="none" w:sz="0" w:space="0" w:color="auto"/>
        <w:bottom w:val="none" w:sz="0" w:space="0" w:color="auto"/>
        <w:right w:val="none" w:sz="0" w:space="0" w:color="auto"/>
      </w:divBdr>
      <w:divsChild>
        <w:div w:id="626860497">
          <w:marLeft w:val="0"/>
          <w:marRight w:val="0"/>
          <w:marTop w:val="0"/>
          <w:marBottom w:val="0"/>
          <w:divBdr>
            <w:top w:val="none" w:sz="0" w:space="0" w:color="auto"/>
            <w:left w:val="none" w:sz="0" w:space="0" w:color="auto"/>
            <w:bottom w:val="none" w:sz="0" w:space="0" w:color="auto"/>
            <w:right w:val="none" w:sz="0" w:space="0" w:color="auto"/>
          </w:divBdr>
          <w:divsChild>
            <w:div w:id="3639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5883">
      <w:bodyDiv w:val="1"/>
      <w:marLeft w:val="0"/>
      <w:marRight w:val="0"/>
      <w:marTop w:val="0"/>
      <w:marBottom w:val="0"/>
      <w:divBdr>
        <w:top w:val="none" w:sz="0" w:space="0" w:color="auto"/>
        <w:left w:val="none" w:sz="0" w:space="0" w:color="auto"/>
        <w:bottom w:val="none" w:sz="0" w:space="0" w:color="auto"/>
        <w:right w:val="none" w:sz="0" w:space="0" w:color="auto"/>
      </w:divBdr>
      <w:divsChild>
        <w:div w:id="1905334403">
          <w:marLeft w:val="0"/>
          <w:marRight w:val="0"/>
          <w:marTop w:val="0"/>
          <w:marBottom w:val="0"/>
          <w:divBdr>
            <w:top w:val="none" w:sz="0" w:space="0" w:color="auto"/>
            <w:left w:val="none" w:sz="0" w:space="0" w:color="auto"/>
            <w:bottom w:val="none" w:sz="0" w:space="0" w:color="auto"/>
            <w:right w:val="none" w:sz="0" w:space="0" w:color="auto"/>
          </w:divBdr>
          <w:divsChild>
            <w:div w:id="19779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0351">
      <w:bodyDiv w:val="1"/>
      <w:marLeft w:val="0"/>
      <w:marRight w:val="0"/>
      <w:marTop w:val="0"/>
      <w:marBottom w:val="0"/>
      <w:divBdr>
        <w:top w:val="none" w:sz="0" w:space="0" w:color="auto"/>
        <w:left w:val="none" w:sz="0" w:space="0" w:color="auto"/>
        <w:bottom w:val="none" w:sz="0" w:space="0" w:color="auto"/>
        <w:right w:val="none" w:sz="0" w:space="0" w:color="auto"/>
      </w:divBdr>
      <w:divsChild>
        <w:div w:id="429736840">
          <w:marLeft w:val="0"/>
          <w:marRight w:val="0"/>
          <w:marTop w:val="0"/>
          <w:marBottom w:val="0"/>
          <w:divBdr>
            <w:top w:val="none" w:sz="0" w:space="0" w:color="auto"/>
            <w:left w:val="none" w:sz="0" w:space="0" w:color="auto"/>
            <w:bottom w:val="none" w:sz="0" w:space="0" w:color="auto"/>
            <w:right w:val="none" w:sz="0" w:space="0" w:color="auto"/>
          </w:divBdr>
          <w:divsChild>
            <w:div w:id="449789904">
              <w:marLeft w:val="0"/>
              <w:marRight w:val="0"/>
              <w:marTop w:val="0"/>
              <w:marBottom w:val="0"/>
              <w:divBdr>
                <w:top w:val="none" w:sz="0" w:space="0" w:color="auto"/>
                <w:left w:val="none" w:sz="0" w:space="0" w:color="auto"/>
                <w:bottom w:val="none" w:sz="0" w:space="0" w:color="auto"/>
                <w:right w:val="none" w:sz="0" w:space="0" w:color="auto"/>
              </w:divBdr>
            </w:div>
            <w:div w:id="9624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8099">
      <w:bodyDiv w:val="1"/>
      <w:marLeft w:val="0"/>
      <w:marRight w:val="0"/>
      <w:marTop w:val="0"/>
      <w:marBottom w:val="0"/>
      <w:divBdr>
        <w:top w:val="none" w:sz="0" w:space="0" w:color="auto"/>
        <w:left w:val="none" w:sz="0" w:space="0" w:color="auto"/>
        <w:bottom w:val="none" w:sz="0" w:space="0" w:color="auto"/>
        <w:right w:val="none" w:sz="0" w:space="0" w:color="auto"/>
      </w:divBdr>
      <w:divsChild>
        <w:div w:id="290981267">
          <w:marLeft w:val="0"/>
          <w:marRight w:val="0"/>
          <w:marTop w:val="0"/>
          <w:marBottom w:val="0"/>
          <w:divBdr>
            <w:top w:val="none" w:sz="0" w:space="0" w:color="auto"/>
            <w:left w:val="none" w:sz="0" w:space="0" w:color="auto"/>
            <w:bottom w:val="none" w:sz="0" w:space="0" w:color="auto"/>
            <w:right w:val="none" w:sz="0" w:space="0" w:color="auto"/>
          </w:divBdr>
          <w:divsChild>
            <w:div w:id="13833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952">
      <w:bodyDiv w:val="1"/>
      <w:marLeft w:val="0"/>
      <w:marRight w:val="0"/>
      <w:marTop w:val="0"/>
      <w:marBottom w:val="0"/>
      <w:divBdr>
        <w:top w:val="none" w:sz="0" w:space="0" w:color="auto"/>
        <w:left w:val="none" w:sz="0" w:space="0" w:color="auto"/>
        <w:bottom w:val="none" w:sz="0" w:space="0" w:color="auto"/>
        <w:right w:val="none" w:sz="0" w:space="0" w:color="auto"/>
      </w:divBdr>
      <w:divsChild>
        <w:div w:id="1843205191">
          <w:marLeft w:val="0"/>
          <w:marRight w:val="0"/>
          <w:marTop w:val="0"/>
          <w:marBottom w:val="0"/>
          <w:divBdr>
            <w:top w:val="none" w:sz="0" w:space="0" w:color="auto"/>
            <w:left w:val="none" w:sz="0" w:space="0" w:color="auto"/>
            <w:bottom w:val="none" w:sz="0" w:space="0" w:color="auto"/>
            <w:right w:val="none" w:sz="0" w:space="0" w:color="auto"/>
          </w:divBdr>
          <w:divsChild>
            <w:div w:id="5283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608">
      <w:bodyDiv w:val="1"/>
      <w:marLeft w:val="0"/>
      <w:marRight w:val="0"/>
      <w:marTop w:val="0"/>
      <w:marBottom w:val="0"/>
      <w:divBdr>
        <w:top w:val="none" w:sz="0" w:space="0" w:color="auto"/>
        <w:left w:val="none" w:sz="0" w:space="0" w:color="auto"/>
        <w:bottom w:val="none" w:sz="0" w:space="0" w:color="auto"/>
        <w:right w:val="none" w:sz="0" w:space="0" w:color="auto"/>
      </w:divBdr>
      <w:divsChild>
        <w:div w:id="1035544992">
          <w:marLeft w:val="0"/>
          <w:marRight w:val="0"/>
          <w:marTop w:val="0"/>
          <w:marBottom w:val="0"/>
          <w:divBdr>
            <w:top w:val="none" w:sz="0" w:space="0" w:color="auto"/>
            <w:left w:val="none" w:sz="0" w:space="0" w:color="auto"/>
            <w:bottom w:val="none" w:sz="0" w:space="0" w:color="auto"/>
            <w:right w:val="none" w:sz="0" w:space="0" w:color="auto"/>
          </w:divBdr>
          <w:divsChild>
            <w:div w:id="10906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0580">
      <w:bodyDiv w:val="1"/>
      <w:marLeft w:val="0"/>
      <w:marRight w:val="0"/>
      <w:marTop w:val="0"/>
      <w:marBottom w:val="0"/>
      <w:divBdr>
        <w:top w:val="none" w:sz="0" w:space="0" w:color="auto"/>
        <w:left w:val="none" w:sz="0" w:space="0" w:color="auto"/>
        <w:bottom w:val="none" w:sz="0" w:space="0" w:color="auto"/>
        <w:right w:val="none" w:sz="0" w:space="0" w:color="auto"/>
      </w:divBdr>
      <w:divsChild>
        <w:div w:id="1101998416">
          <w:marLeft w:val="0"/>
          <w:marRight w:val="0"/>
          <w:marTop w:val="0"/>
          <w:marBottom w:val="0"/>
          <w:divBdr>
            <w:top w:val="none" w:sz="0" w:space="0" w:color="auto"/>
            <w:left w:val="none" w:sz="0" w:space="0" w:color="auto"/>
            <w:bottom w:val="none" w:sz="0" w:space="0" w:color="auto"/>
            <w:right w:val="none" w:sz="0" w:space="0" w:color="auto"/>
          </w:divBdr>
          <w:divsChild>
            <w:div w:id="1652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ibraries/ms5611/" TargetMode="External"/><Relationship Id="rId3" Type="http://schemas.openxmlformats.org/officeDocument/2006/relationships/settings" Target="settings.xml"/><Relationship Id="rId7" Type="http://schemas.openxmlformats.org/officeDocument/2006/relationships/hyperlink" Target="https://github.com/SMFSW/Queu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arkfun/SparkFun_External_EEPROM_Arduino_Library.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5</Pages>
  <Words>1586</Words>
  <Characters>9041</Characters>
  <Application>Microsoft Office Word</Application>
  <DocSecurity>0</DocSecurity>
  <Lines>75</Lines>
  <Paragraphs>21</Paragraphs>
  <ScaleCrop>false</ScaleCrop>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Shalwe Mercer</dc:creator>
  <cp:keywords/>
  <dc:description/>
  <cp:lastModifiedBy>Shalwe Mercer</cp:lastModifiedBy>
  <cp:revision>10</cp:revision>
  <dcterms:created xsi:type="dcterms:W3CDTF">2022-04-20T15:41:00Z</dcterms:created>
  <dcterms:modified xsi:type="dcterms:W3CDTF">2022-04-27T16:03:00Z</dcterms:modified>
</cp:coreProperties>
</file>