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63AD" w14:textId="4B3059D2" w:rsidR="00B83D64" w:rsidRPr="006B43AF" w:rsidRDefault="004E2F32" w:rsidP="00FF1213">
      <w:pPr>
        <w:jc w:val="center"/>
        <w:rPr>
          <w:b/>
          <w:bCs/>
          <w:sz w:val="24"/>
          <w:szCs w:val="32"/>
        </w:rPr>
      </w:pPr>
      <w:r w:rsidRPr="006B43AF">
        <w:rPr>
          <w:rFonts w:hint="eastAsia"/>
          <w:b/>
          <w:bCs/>
          <w:sz w:val="24"/>
          <w:szCs w:val="32"/>
        </w:rPr>
        <w:t>游戏开发管线</w:t>
      </w:r>
      <w:r w:rsidR="00381377">
        <w:rPr>
          <w:rFonts w:hint="eastAsia"/>
          <w:b/>
          <w:bCs/>
          <w:sz w:val="24"/>
          <w:szCs w:val="32"/>
        </w:rPr>
        <w:t>·</w:t>
      </w:r>
      <w:r w:rsidR="00054725">
        <w:rPr>
          <w:rFonts w:hint="eastAsia"/>
          <w:b/>
          <w:bCs/>
          <w:sz w:val="24"/>
          <w:szCs w:val="32"/>
        </w:rPr>
        <w:t>设计</w:t>
      </w:r>
      <w:r w:rsidRPr="006B43AF">
        <w:rPr>
          <w:rFonts w:hint="eastAsia"/>
          <w:b/>
          <w:bCs/>
          <w:sz w:val="24"/>
          <w:szCs w:val="32"/>
        </w:rPr>
        <w:t>Check</w:t>
      </w:r>
      <w:r w:rsidRPr="006B43AF">
        <w:rPr>
          <w:b/>
          <w:bCs/>
          <w:sz w:val="24"/>
          <w:szCs w:val="32"/>
        </w:rPr>
        <w:t xml:space="preserve"> </w:t>
      </w:r>
      <w:r w:rsidRPr="006B43AF">
        <w:rPr>
          <w:rFonts w:hint="eastAsia"/>
          <w:b/>
          <w:bCs/>
          <w:sz w:val="24"/>
          <w:szCs w:val="32"/>
        </w:rPr>
        <w:t>List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4148"/>
        <w:gridCol w:w="5208"/>
      </w:tblGrid>
      <w:tr w:rsidR="00B83D64" w14:paraId="2250919A" w14:textId="77777777" w:rsidTr="00A76A0E">
        <w:tc>
          <w:tcPr>
            <w:tcW w:w="4148" w:type="dxa"/>
          </w:tcPr>
          <w:p w14:paraId="17FA2D4C" w14:textId="006B1315" w:rsidR="00B83D64" w:rsidRPr="00B83D64" w:rsidRDefault="00B83D64" w:rsidP="00B83D64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B83D64">
              <w:rPr>
                <w:rFonts w:hint="eastAsia"/>
                <w:b/>
                <w:bCs/>
                <w:sz w:val="24"/>
              </w:rPr>
              <w:t>阶段</w:t>
            </w:r>
            <w:r w:rsidR="005E4F50">
              <w:rPr>
                <w:rFonts w:hint="eastAsia"/>
                <w:b/>
                <w:bCs/>
                <w:sz w:val="24"/>
              </w:rPr>
              <w:t>Check</w:t>
            </w:r>
            <w:r w:rsidR="005E4F50">
              <w:rPr>
                <w:b/>
                <w:bCs/>
                <w:sz w:val="24"/>
              </w:rPr>
              <w:t xml:space="preserve"> </w:t>
            </w:r>
            <w:r w:rsidR="005E4F50">
              <w:rPr>
                <w:rFonts w:hint="eastAsia"/>
                <w:b/>
                <w:bCs/>
                <w:sz w:val="24"/>
              </w:rPr>
              <w:t>Box</w:t>
            </w:r>
          </w:p>
        </w:tc>
        <w:tc>
          <w:tcPr>
            <w:tcW w:w="5208" w:type="dxa"/>
          </w:tcPr>
          <w:p w14:paraId="73A88057" w14:textId="74025903" w:rsidR="00B83D64" w:rsidRPr="00E76C8D" w:rsidRDefault="00B83D64" w:rsidP="00B83D64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E76C8D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B83D64" w14:paraId="4053393D" w14:textId="77777777" w:rsidTr="00A76A0E">
        <w:tc>
          <w:tcPr>
            <w:tcW w:w="4148" w:type="dxa"/>
          </w:tcPr>
          <w:p w14:paraId="785F6388" w14:textId="77777777" w:rsidR="00B83D64" w:rsidRPr="0077078B" w:rsidRDefault="00B83D64" w:rsidP="00B83D64">
            <w:pPr>
              <w:spacing w:line="360" w:lineRule="auto"/>
              <w:rPr>
                <w:sz w:val="24"/>
              </w:rPr>
            </w:pPr>
            <w:r w:rsidRPr="0077078B">
              <w:rPr>
                <w:rFonts w:hint="eastAsia"/>
                <w:sz w:val="24"/>
              </w:rPr>
              <w:t>技术定标</w:t>
            </w:r>
          </w:p>
          <w:p w14:paraId="7E7A5861" w14:textId="77777777" w:rsidR="00B83D64" w:rsidRDefault="00B83D64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0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GAP标准</w:t>
            </w:r>
          </w:p>
          <w:p w14:paraId="369D8ABC" w14:textId="77777777" w:rsidR="00B83D64" w:rsidRDefault="00B83D64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02C1F">
              <w:rPr>
                <w:rFonts w:hint="eastAsia"/>
                <w:sz w:val="24"/>
              </w:rPr>
              <w:t>开发技术标准</w:t>
            </w:r>
          </w:p>
          <w:p w14:paraId="54E00DC3" w14:textId="77777777" w:rsidR="00B83D64" w:rsidRDefault="00B83D64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核心工程可以跑</w:t>
            </w:r>
          </w:p>
          <w:p w14:paraId="327CC5E9" w14:textId="77777777" w:rsidR="00B83D64" w:rsidRDefault="00B83D64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核心工程展示最基础玩法</w:t>
            </w:r>
          </w:p>
          <w:p w14:paraId="77C14DD6" w14:textId="77777777" w:rsidR="00B83D64" w:rsidRDefault="00B83D64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核心工程展示最基础视听方案</w:t>
            </w:r>
          </w:p>
          <w:p w14:paraId="3ED38B1F" w14:textId="61EC2CA6" w:rsidR="00B83D64" w:rsidRDefault="00B83D64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资源</w:t>
            </w:r>
            <w:r w:rsidR="00A0025B">
              <w:rPr>
                <w:rFonts w:hint="eastAsia"/>
                <w:sz w:val="24"/>
              </w:rPr>
              <w:t>量预估</w:t>
            </w:r>
          </w:p>
        </w:tc>
        <w:tc>
          <w:tcPr>
            <w:tcW w:w="5208" w:type="dxa"/>
          </w:tcPr>
          <w:p w14:paraId="3109A2DC" w14:textId="02D0E8E1" w:rsidR="00B83D64" w:rsidRDefault="00371042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GAP标准：</w:t>
            </w:r>
          </w:p>
          <w:p w14:paraId="3072A191" w14:textId="5F3B8C84" w:rsidR="00371042" w:rsidRDefault="00371042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类型：多人</w:t>
            </w:r>
            <w:proofErr w:type="gramStart"/>
            <w:r>
              <w:rPr>
                <w:rFonts w:hint="eastAsia"/>
                <w:sz w:val="24"/>
              </w:rPr>
              <w:t>聚会卡</w:t>
            </w:r>
            <w:proofErr w:type="gramEnd"/>
            <w:r>
              <w:rPr>
                <w:rFonts w:hint="eastAsia"/>
                <w:sz w:val="24"/>
              </w:rPr>
              <w:t>牌桌游</w:t>
            </w:r>
          </w:p>
          <w:p w14:paraId="14B71518" w14:textId="77777777" w:rsidR="00371042" w:rsidRDefault="00371042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目标玩家：毛线桌游玩家、群众</w:t>
            </w:r>
          </w:p>
          <w:p w14:paraId="76FB1009" w14:textId="77777777" w:rsidR="00371042" w:rsidRDefault="00371042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平台：</w:t>
            </w:r>
            <w:proofErr w:type="gramStart"/>
            <w:r>
              <w:rPr>
                <w:rFonts w:hint="eastAsia"/>
                <w:sz w:val="24"/>
              </w:rPr>
              <w:t>桌游模拟器</w:t>
            </w:r>
            <w:proofErr w:type="gramEnd"/>
          </w:p>
          <w:p w14:paraId="059337AA" w14:textId="77777777" w:rsidR="00371042" w:rsidRDefault="00371042" w:rsidP="0077078B">
            <w:pPr>
              <w:spacing w:line="360" w:lineRule="auto"/>
              <w:rPr>
                <w:rFonts w:hint="eastAsia"/>
                <w:sz w:val="24"/>
              </w:rPr>
            </w:pPr>
          </w:p>
          <w:p w14:paraId="471051FB" w14:textId="65EEB000" w:rsidR="00371042" w:rsidRDefault="00371042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开发技术标准：</w:t>
            </w:r>
          </w:p>
          <w:p w14:paraId="6B17C43A" w14:textId="17BDDF5B" w:rsidR="00371042" w:rsidRDefault="00371042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卡牌大小：标准扑克牌大小</w:t>
            </w:r>
          </w:p>
          <w:p w14:paraId="224CD3F3" w14:textId="34248BD7" w:rsidR="00371042" w:rsidRDefault="00371042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卡面风格：像素，简约</w:t>
            </w:r>
          </w:p>
          <w:p w14:paraId="48C2E3FA" w14:textId="77777777" w:rsidR="00371042" w:rsidRDefault="00371042" w:rsidP="0077078B">
            <w:pPr>
              <w:spacing w:line="360" w:lineRule="auto"/>
              <w:rPr>
                <w:sz w:val="24"/>
              </w:rPr>
            </w:pPr>
          </w:p>
          <w:p w14:paraId="5541608C" w14:textId="130AE5A5" w:rsidR="00371042" w:rsidRDefault="00371042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核心工程展示：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略</w:t>
            </w:r>
          </w:p>
          <w:p w14:paraId="5EB349DA" w14:textId="77777777" w:rsidR="00371042" w:rsidRDefault="00371042" w:rsidP="0077078B">
            <w:pPr>
              <w:spacing w:line="360" w:lineRule="auto"/>
              <w:rPr>
                <w:sz w:val="24"/>
              </w:rPr>
            </w:pPr>
          </w:p>
          <w:p w14:paraId="6F265D17" w14:textId="26B54572" w:rsidR="00371042" w:rsidRDefault="00371042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资源量预估：</w:t>
            </w:r>
          </w:p>
          <w:p w14:paraId="188F5C7B" w14:textId="19EC1F53" w:rsidR="00371042" w:rsidRDefault="00371042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美术：5</w:t>
            </w:r>
            <w:r>
              <w:rPr>
                <w:sz w:val="24"/>
              </w:rPr>
              <w:t>0-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张卡牌</w:t>
            </w:r>
          </w:p>
          <w:p w14:paraId="0A5BDF90" w14:textId="6888C1BA" w:rsidR="00371042" w:rsidRDefault="00371042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声音：无</w:t>
            </w:r>
          </w:p>
          <w:p w14:paraId="548D0059" w14:textId="6AB17957" w:rsidR="00371042" w:rsidRDefault="00371042" w:rsidP="0077078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UI设计：</w:t>
            </w:r>
            <w:proofErr w:type="gramStart"/>
            <w:r>
              <w:rPr>
                <w:rFonts w:hint="eastAsia"/>
                <w:sz w:val="24"/>
              </w:rPr>
              <w:t>完整-</w:t>
            </w:r>
            <w:proofErr w:type="gramEnd"/>
            <w:r>
              <w:rPr>
                <w:rFonts w:hint="eastAsia"/>
                <w:sz w:val="24"/>
              </w:rPr>
              <w:t>豪华</w:t>
            </w:r>
          </w:p>
        </w:tc>
      </w:tr>
      <w:tr w:rsidR="00CD55D4" w14:paraId="1C0260C7" w14:textId="77777777" w:rsidTr="00A76A0E">
        <w:tc>
          <w:tcPr>
            <w:tcW w:w="4148" w:type="dxa"/>
          </w:tcPr>
          <w:p w14:paraId="4DAAC75C" w14:textId="76E93C2F" w:rsidR="00883831" w:rsidRDefault="00883831" w:rsidP="00B83D6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理性兜底</w:t>
            </w:r>
          </w:p>
          <w:p w14:paraId="3AC4FD69" w14:textId="0BC98973" w:rsidR="00CD55D4" w:rsidRDefault="004B53B9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4B53B9">
              <w:rPr>
                <w:rFonts w:hint="eastAsia"/>
                <w:sz w:val="24"/>
              </w:rPr>
              <w:t>玩法开发兜底</w:t>
            </w:r>
          </w:p>
          <w:p w14:paraId="64034D90" w14:textId="16ED1BAD" w:rsidR="004B53B9" w:rsidRDefault="004B53B9" w:rsidP="004B53B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设计</w:t>
            </w:r>
            <w:r w:rsidRPr="004B53B9">
              <w:rPr>
                <w:rFonts w:hint="eastAsia"/>
                <w:sz w:val="24"/>
              </w:rPr>
              <w:t>开发兜底</w:t>
            </w:r>
          </w:p>
          <w:p w14:paraId="2B67A225" w14:textId="4E9FCB25" w:rsidR="004B53B9" w:rsidRPr="004B53B9" w:rsidRDefault="004B53B9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表现</w:t>
            </w:r>
            <w:r w:rsidRPr="004B53B9">
              <w:rPr>
                <w:rFonts w:hint="eastAsia"/>
                <w:sz w:val="24"/>
              </w:rPr>
              <w:t>开发兜底</w:t>
            </w:r>
          </w:p>
        </w:tc>
        <w:tc>
          <w:tcPr>
            <w:tcW w:w="5208" w:type="dxa"/>
          </w:tcPr>
          <w:p w14:paraId="24B478E7" w14:textId="77777777" w:rsidR="00CD55D4" w:rsidRDefault="00907D6B" w:rsidP="00907D6B">
            <w:pPr>
              <w:tabs>
                <w:tab w:val="left" w:pos="1140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玩法开发兜底：</w:t>
            </w:r>
          </w:p>
          <w:p w14:paraId="5C055382" w14:textId="77777777" w:rsidR="00907D6B" w:rsidRDefault="00907D6B" w:rsidP="00907D6B">
            <w:pPr>
              <w:tabs>
                <w:tab w:val="left" w:pos="1140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基础</w:t>
            </w:r>
            <w:proofErr w:type="gramStart"/>
            <w:r>
              <w:rPr>
                <w:rFonts w:hint="eastAsia"/>
                <w:sz w:val="24"/>
              </w:rPr>
              <w:t>包必须</w:t>
            </w:r>
            <w:proofErr w:type="gramEnd"/>
            <w:r>
              <w:rPr>
                <w:rFonts w:hint="eastAsia"/>
                <w:sz w:val="24"/>
              </w:rPr>
              <w:t>完成，人物、场地DLC量力而行</w:t>
            </w:r>
          </w:p>
          <w:p w14:paraId="5FDB5316" w14:textId="77777777" w:rsidR="00907D6B" w:rsidRDefault="00907D6B" w:rsidP="00907D6B">
            <w:pPr>
              <w:tabs>
                <w:tab w:val="left" w:pos="1140"/>
              </w:tabs>
              <w:spacing w:line="360" w:lineRule="auto"/>
              <w:rPr>
                <w:sz w:val="24"/>
              </w:rPr>
            </w:pPr>
          </w:p>
          <w:p w14:paraId="10944C5B" w14:textId="77777777" w:rsidR="00907D6B" w:rsidRDefault="00907D6B" w:rsidP="00907D6B">
            <w:pPr>
              <w:tabs>
                <w:tab w:val="left" w:pos="1140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设计兜底开发：</w:t>
            </w:r>
          </w:p>
          <w:p w14:paraId="0E0982E7" w14:textId="77777777" w:rsidR="00907D6B" w:rsidRDefault="00907D6B" w:rsidP="00907D6B">
            <w:pPr>
              <w:tabs>
                <w:tab w:val="left" w:pos="1140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将所有素材</w:t>
            </w:r>
            <w:proofErr w:type="gramStart"/>
            <w:r>
              <w:rPr>
                <w:rFonts w:hint="eastAsia"/>
                <w:sz w:val="24"/>
              </w:rPr>
              <w:t>植入桌游模拟器</w:t>
            </w:r>
            <w:proofErr w:type="gramEnd"/>
            <w:r>
              <w:rPr>
                <w:rFonts w:hint="eastAsia"/>
                <w:sz w:val="24"/>
              </w:rPr>
              <w:t>-编写脚本实现部分功能自动化</w:t>
            </w:r>
          </w:p>
          <w:p w14:paraId="0A86EA93" w14:textId="77777777" w:rsidR="00907D6B" w:rsidRDefault="00907D6B" w:rsidP="00907D6B">
            <w:pPr>
              <w:tabs>
                <w:tab w:val="left" w:pos="1140"/>
              </w:tabs>
              <w:spacing w:line="360" w:lineRule="auto"/>
              <w:rPr>
                <w:sz w:val="24"/>
              </w:rPr>
            </w:pPr>
          </w:p>
          <w:p w14:paraId="41C41FBD" w14:textId="06C0B062" w:rsidR="00907D6B" w:rsidRDefault="00907D6B" w:rsidP="00907D6B">
            <w:pPr>
              <w:tabs>
                <w:tab w:val="left" w:pos="1140"/>
              </w:tabs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表现开发兜底：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让玩家可以容易理解并进行游戏——让玩家玩完一把还想玩</w:t>
            </w:r>
          </w:p>
        </w:tc>
      </w:tr>
      <w:tr w:rsidR="00EC1EA6" w14:paraId="78F6F6FD" w14:textId="77777777" w:rsidTr="00A76A0E">
        <w:tc>
          <w:tcPr>
            <w:tcW w:w="4148" w:type="dxa"/>
          </w:tcPr>
          <w:p w14:paraId="43DE9FA8" w14:textId="77777777" w:rsidR="00EC1EA6" w:rsidRDefault="00EC1EA6" w:rsidP="00B83D6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模块拆分</w:t>
            </w:r>
          </w:p>
          <w:p w14:paraId="5461B81B" w14:textId="7452C6E8" w:rsidR="00EC1EA6" w:rsidRDefault="00EC1EA6" w:rsidP="00EC1EA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4B53B9">
              <w:rPr>
                <w:rFonts w:hint="eastAsia"/>
                <w:sz w:val="24"/>
              </w:rPr>
              <w:t>玩法</w:t>
            </w:r>
            <w:r w:rsidR="006C2F29">
              <w:rPr>
                <w:rFonts w:hint="eastAsia"/>
                <w:sz w:val="24"/>
              </w:rPr>
              <w:t>模块</w:t>
            </w:r>
            <w:r w:rsidR="00AD3EE1">
              <w:rPr>
                <w:rFonts w:hint="eastAsia"/>
                <w:sz w:val="24"/>
              </w:rPr>
              <w:t>拆分</w:t>
            </w:r>
          </w:p>
          <w:p w14:paraId="3E134CEA" w14:textId="0CD09EC6" w:rsidR="006C2F29" w:rsidRDefault="006C2F29" w:rsidP="006C2F2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设计模块拆分</w:t>
            </w:r>
          </w:p>
          <w:p w14:paraId="59264128" w14:textId="4D9B8D29" w:rsidR="00EC1EA6" w:rsidRDefault="006C2F29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表现模块拆分</w:t>
            </w:r>
          </w:p>
        </w:tc>
        <w:tc>
          <w:tcPr>
            <w:tcW w:w="5208" w:type="dxa"/>
          </w:tcPr>
          <w:p w14:paraId="285AA840" w14:textId="22C6178F" w:rsidR="00EC1EA6" w:rsidRDefault="00907D6B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玩法模块拆分：</w:t>
            </w:r>
            <w:r>
              <w:rPr>
                <w:sz w:val="24"/>
              </w:rPr>
              <w:br/>
            </w:r>
            <w:r w:rsidR="0058590F">
              <w:rPr>
                <w:rFonts w:hint="eastAsia"/>
                <w:sz w:val="24"/>
              </w:rPr>
              <w:t>手牌区，牌堆，计数工具</w:t>
            </w:r>
          </w:p>
          <w:p w14:paraId="3DEEE7A1" w14:textId="77777777" w:rsidR="0058590F" w:rsidRDefault="0058590F" w:rsidP="0077078B">
            <w:pPr>
              <w:spacing w:line="360" w:lineRule="auto"/>
              <w:rPr>
                <w:sz w:val="24"/>
              </w:rPr>
            </w:pPr>
          </w:p>
          <w:p w14:paraId="3092B77F" w14:textId="77777777" w:rsidR="0058590F" w:rsidRDefault="0058590F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设计模块拆分：</w:t>
            </w:r>
          </w:p>
          <w:p w14:paraId="11C6C534" w14:textId="77777777" w:rsidR="0058590F" w:rsidRDefault="0058590F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卡面，卡背，说明书，UI</w:t>
            </w:r>
          </w:p>
          <w:p w14:paraId="2C57D419" w14:textId="77777777" w:rsidR="0058590F" w:rsidRDefault="0058590F" w:rsidP="0077078B">
            <w:pPr>
              <w:spacing w:line="360" w:lineRule="auto"/>
              <w:rPr>
                <w:sz w:val="24"/>
              </w:rPr>
            </w:pPr>
          </w:p>
          <w:p w14:paraId="2B9E74E3" w14:textId="0844CE2B" w:rsidR="0058590F" w:rsidRPr="0058590F" w:rsidRDefault="0058590F" w:rsidP="0077078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表现模块：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无</w:t>
            </w:r>
          </w:p>
        </w:tc>
      </w:tr>
      <w:tr w:rsidR="00054725" w14:paraId="1382F654" w14:textId="77777777" w:rsidTr="00A76A0E">
        <w:tc>
          <w:tcPr>
            <w:tcW w:w="4148" w:type="dxa"/>
          </w:tcPr>
          <w:p w14:paraId="314A46E6" w14:textId="77777777" w:rsidR="00054725" w:rsidRDefault="00054725" w:rsidP="00B83D6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时间盒</w:t>
            </w:r>
          </w:p>
          <w:p w14:paraId="5011BEA5" w14:textId="1D320775" w:rsidR="00054725" w:rsidRDefault="007F0DD9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="006E5811">
              <w:rPr>
                <w:rFonts w:hint="eastAsia"/>
                <w:sz w:val="24"/>
              </w:rPr>
              <w:t>找到核心乐趣最长流程</w:t>
            </w:r>
          </w:p>
          <w:p w14:paraId="6E1DE1DD" w14:textId="66CFE23C" w:rsidR="0046085E" w:rsidRDefault="0046085E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最长流程</w:t>
            </w:r>
            <w:r w:rsidR="006130EA">
              <w:rPr>
                <w:rFonts w:hint="eastAsia"/>
                <w:sz w:val="24"/>
              </w:rPr>
              <w:t>时间冗余计算</w:t>
            </w:r>
          </w:p>
          <w:p w14:paraId="09BDD631" w14:textId="63C942B7" w:rsidR="006E5811" w:rsidRDefault="006E5811" w:rsidP="006E581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="000B178F">
              <w:rPr>
                <w:rFonts w:hint="eastAsia"/>
                <w:sz w:val="24"/>
              </w:rPr>
              <w:t>里程碑节点</w:t>
            </w:r>
          </w:p>
          <w:p w14:paraId="7F1F3C49" w14:textId="77777777" w:rsidR="006E5811" w:rsidRDefault="000B178F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="003B5D81">
              <w:rPr>
                <w:rFonts w:hint="eastAsia"/>
                <w:sz w:val="24"/>
              </w:rPr>
              <w:t>模块按优先级填入燃尽图</w:t>
            </w:r>
          </w:p>
          <w:p w14:paraId="3E44D15E" w14:textId="4A19FF17" w:rsidR="00F82ED3" w:rsidRPr="00F82ED3" w:rsidRDefault="00F82ED3" w:rsidP="00B83D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000000">
              <w:rPr>
                <w:sz w:val="24"/>
              </w:rPr>
            </w:r>
            <w:r w:rsidR="00000000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燃尽图链接发送给老师</w:t>
            </w:r>
          </w:p>
        </w:tc>
        <w:tc>
          <w:tcPr>
            <w:tcW w:w="5208" w:type="dxa"/>
          </w:tcPr>
          <w:p w14:paraId="7120D471" w14:textId="09879574" w:rsidR="00054725" w:rsidRDefault="00AC7374" w:rsidP="0077078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略</w:t>
            </w:r>
          </w:p>
        </w:tc>
      </w:tr>
    </w:tbl>
    <w:p w14:paraId="0038D529" w14:textId="77777777" w:rsidR="00C77B7E" w:rsidRPr="0077078B" w:rsidRDefault="00C77B7E" w:rsidP="0077078B">
      <w:pPr>
        <w:spacing w:line="360" w:lineRule="auto"/>
        <w:rPr>
          <w:sz w:val="24"/>
        </w:rPr>
      </w:pPr>
    </w:p>
    <w:sectPr w:rsidR="00C77B7E" w:rsidRPr="0077078B" w:rsidSect="00A76A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32"/>
    <w:rsid w:val="00054725"/>
    <w:rsid w:val="000B178F"/>
    <w:rsid w:val="0011545E"/>
    <w:rsid w:val="002F382F"/>
    <w:rsid w:val="00302C1F"/>
    <w:rsid w:val="00371042"/>
    <w:rsid w:val="00381377"/>
    <w:rsid w:val="003B5D81"/>
    <w:rsid w:val="003D7779"/>
    <w:rsid w:val="0046085E"/>
    <w:rsid w:val="004B53B9"/>
    <w:rsid w:val="004E2F32"/>
    <w:rsid w:val="00581048"/>
    <w:rsid w:val="0058590F"/>
    <w:rsid w:val="005E4F50"/>
    <w:rsid w:val="006130EA"/>
    <w:rsid w:val="006B43AF"/>
    <w:rsid w:val="006C2F29"/>
    <w:rsid w:val="006E5811"/>
    <w:rsid w:val="0077078B"/>
    <w:rsid w:val="007F0DD9"/>
    <w:rsid w:val="0080778B"/>
    <w:rsid w:val="00883831"/>
    <w:rsid w:val="00907D6B"/>
    <w:rsid w:val="00A0025B"/>
    <w:rsid w:val="00A76A0E"/>
    <w:rsid w:val="00AC7374"/>
    <w:rsid w:val="00AD3EE1"/>
    <w:rsid w:val="00B7437F"/>
    <w:rsid w:val="00B83D64"/>
    <w:rsid w:val="00C77B7E"/>
    <w:rsid w:val="00CD55D4"/>
    <w:rsid w:val="00D117DE"/>
    <w:rsid w:val="00D5743A"/>
    <w:rsid w:val="00E76C8D"/>
    <w:rsid w:val="00EC1EA6"/>
    <w:rsid w:val="00ED0119"/>
    <w:rsid w:val="00F82ED3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64CE"/>
  <w15:chartTrackingRefBased/>
  <w15:docId w15:val="{8B1244CB-1972-F947-AB7E-BB94F2A0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4F9FE-DD32-8E44-A7AF-43A0735B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哲欣 许</dc:creator>
  <cp:keywords/>
  <dc:description/>
  <cp:lastModifiedBy>jayncp</cp:lastModifiedBy>
  <cp:revision>2</cp:revision>
  <dcterms:created xsi:type="dcterms:W3CDTF">2023-12-12T14:51:00Z</dcterms:created>
  <dcterms:modified xsi:type="dcterms:W3CDTF">2023-12-12T14:51:00Z</dcterms:modified>
</cp:coreProperties>
</file>