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№2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>Тема: Наследование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 гр. 73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Шаталов Э.В.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before="0" w:after="129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Цель работы. 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 w:val="false"/>
          <w:bCs w:val="false"/>
          <w:sz w:val="28"/>
        </w:rPr>
        <w:t>Ознакомиться с понятиями наследование, полиморфизм, абстрактный класс, изучить виртуальные функции,</w:t>
      </w:r>
      <w:r>
        <w:rPr>
          <w:rFonts w:eastAsia="Times New Roman" w:cs="Times New Roman"/>
          <w:b/>
          <w:sz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</w:rPr>
        <w:t>с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проектировать систему классов для моделирования геометрических фигур (в соответствии с полученным индивидуальным заданием).</w:t>
      </w:r>
    </w:p>
    <w:p>
      <w:pPr>
        <w:pStyle w:val="Normal"/>
        <w:spacing w:before="0" w:after="189"/>
        <w:ind w:left="1419" w:hanging="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before="0" w:after="126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Задание. </w:t>
      </w:r>
    </w:p>
    <w:p>
      <w:pPr>
        <w:pStyle w:val="Style18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  <w:br/>
      </w:r>
      <w:r>
        <w:rPr>
          <w:rFonts w:ascii="Times New Roman" w:hAnsi="Times New Roman" w:eastAsia="Times New Roman"/>
          <w:b w:val="false"/>
          <w:b w:val="false"/>
          <w:bCs w:val="false"/>
          <w:color w:val="00000A"/>
          <w:sz w:val="28"/>
          <w:sz w:val="28"/>
          <w:szCs w:val="24"/>
          <w:lang w:val="ru-RU" w:eastAsia="ru-RU" w:bidi="ar-SA"/>
        </w:rPr>
        <w:t>﻿﻿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Необходимо также обеспечить однозначную идентификацию каждого объекта.</w:t>
      </w:r>
    </w:p>
    <w:p>
      <w:pPr>
        <w:pStyle w:val="Style18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Решение должно содержать: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условие задания;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UML диаграмму разработанных классов;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текстовое обоснование проектных решений;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реализацию классов на языке С++.</w:t>
      </w:r>
    </w:p>
    <w:p>
      <w:pPr>
        <w:pStyle w:val="Style18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Для разработки диаграммы классов UML необходимо использовать какой-либо онлайн редактор, например https://yuml.me/.</w:t>
      </w:r>
    </w:p>
    <w:p>
      <w:pPr>
        <w:pStyle w:val="Normal"/>
        <w:spacing w:before="0" w:after="194"/>
        <w:ind w:left="1419" w:hanging="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before="0" w:after="179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Индивидуальное задание.  </w:t>
      </w:r>
    </w:p>
    <w:p>
      <w:pPr>
        <w:pStyle w:val="Normal"/>
        <w:spacing w:before="0" w:after="178"/>
        <w:ind w:hanging="0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ab/>
        <w:t xml:space="preserve">Вариант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16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– реализовать систему классов для фигур:  </w:t>
      </w:r>
    </w:p>
    <w:p>
      <w:pPr>
        <w:pStyle w:val="Normal"/>
        <w:numPr>
          <w:ilvl w:val="0"/>
          <w:numId w:val="1"/>
        </w:numPr>
        <w:spacing w:before="0" w:after="175"/>
        <w:ind w:left="1707" w:hanging="288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Сектор круга;</w:t>
      </w:r>
    </w:p>
    <w:p>
      <w:pPr>
        <w:pStyle w:val="Normal"/>
        <w:numPr>
          <w:ilvl w:val="0"/>
          <w:numId w:val="1"/>
        </w:numPr>
        <w:spacing w:before="0" w:after="185"/>
        <w:ind w:left="1707" w:hanging="28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Эллипс; </w:t>
      </w:r>
    </w:p>
    <w:p>
      <w:pPr>
        <w:pStyle w:val="Normal"/>
        <w:numPr>
          <w:ilvl w:val="0"/>
          <w:numId w:val="1"/>
        </w:numPr>
        <w:spacing w:before="0" w:after="185"/>
        <w:ind w:left="1707" w:hanging="288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Пятиконечная звезда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spacing w:before="0" w:after="3"/>
        <w:ind w:left="1707" w:hanging="0"/>
        <w:jc w:val="both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before="0" w:after="179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Обоснование проектных решений. 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Для представления цвета написана структура </w:t>
      </w:r>
      <w:r>
        <w:rPr>
          <w:rFonts w:eastAsia="Times New Roman" w:cs="Times New Roman" w:ascii="Times" w:hAnsi="Times"/>
          <w:b w:val="false"/>
          <w:bCs w:val="false"/>
          <w:i/>
          <w:iCs/>
          <w:color w:val="00000A"/>
          <w:sz w:val="28"/>
          <w:szCs w:val="24"/>
          <w:lang w:val="ru-RU" w:eastAsia="ru-RU" w:bidi="ar-SA"/>
        </w:rPr>
        <w:t>color</w:t>
      </w:r>
      <w:r>
        <w:rPr>
          <w:rFonts w:eastAsia="Times New Roman" w:cs="Times New Roman" w:ascii="Times" w:hAnsi="Times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с полями </w:t>
      </w:r>
      <w:r>
        <w:rPr>
          <w:rFonts w:eastAsia="Times New Roman" w:cs="Times New Roman" w:ascii="Times" w:hAnsi="Times"/>
          <w:b w:val="false"/>
          <w:bCs w:val="false"/>
          <w:i/>
          <w:iCs/>
          <w:color w:val="00000A"/>
          <w:sz w:val="28"/>
          <w:szCs w:val="24"/>
          <w:lang w:val="ru-RU" w:eastAsia="ru-RU" w:bidi="ar-SA"/>
        </w:rPr>
        <w:t>r, g, b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целочисленного типа 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char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, которые отвечают за соотношение в цвете красного, зеленого и синего цветов соответственно.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Базовый класс для представления всех фигур — абстрактный 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8"/>
          <w:szCs w:val="24"/>
          <w:lang w:val="ru-RU" w:eastAsia="ru-RU" w:bidi="ar-SA"/>
        </w:rPr>
        <w:t>Shape</w:t>
      </w:r>
      <w:r>
        <w:rPr>
          <w:rFonts w:eastAsia="Times New Roman" w:cs="Times New Roman"/>
          <w:b w:val="false"/>
          <w:bCs w:val="false"/>
          <w:i/>
          <w:iCs/>
          <w:color w:val="00000A"/>
          <w:sz w:val="28"/>
          <w:szCs w:val="24"/>
          <w:lang w:val="ru-RU" w:eastAsia="ru-RU" w:bidi="ar-SA"/>
        </w:rPr>
        <w:t>.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В нем определены параметры, которые не зависят от формы фигуры: координаты центра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>double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8"/>
          <w:szCs w:val="24"/>
          <w:lang w:val="ru-RU" w:eastAsia="ru-RU" w:bidi="ar-SA"/>
        </w:rPr>
        <w:t xml:space="preserve"> s_x,s_y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), угол поворота (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 xml:space="preserve">double </w:t>
      </w:r>
      <w:r>
        <w:rPr>
          <w:rFonts w:eastAsia="Times New Roman" w:cs="Times New Roman"/>
          <w:b w:val="false"/>
          <w:bCs w:val="false"/>
          <w:i/>
          <w:iCs/>
          <w:color w:val="00000A"/>
          <w:sz w:val="28"/>
          <w:szCs w:val="24"/>
          <w:lang w:val="ru-RU" w:eastAsia="ru-RU" w:bidi="ar-SA"/>
        </w:rPr>
        <w:t>rotation_angle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), цвет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4"/>
          <w:lang w:val="ru-RU" w:eastAsia="ru-RU" w:bidi="ar-SA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 xml:space="preserve">color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8"/>
          <w:szCs w:val="24"/>
          <w:lang w:val="ru-RU" w:eastAsia="ru-RU" w:bidi="ar-SA"/>
        </w:rPr>
        <w:t>s_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8"/>
          <w:szCs w:val="24"/>
          <w:lang w:val="ru-RU" w:eastAsia="ru-RU" w:bidi="ar-SA"/>
        </w:rPr>
        <w:t>color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4"/>
          <w:lang w:val="ru-RU" w:eastAsia="ru-RU" w:bidi="ar-SA"/>
        </w:rPr>
        <w:t>)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 xml:space="preserve"> и идентификационный номер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4"/>
          <w:lang w:val="ru-RU" w:eastAsia="ru-RU" w:bidi="ar-SA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8"/>
          <w:szCs w:val="24"/>
          <w:lang w:val="ru-RU" w:eastAsia="ru-RU" w:bidi="ar-SA"/>
        </w:rPr>
        <w:t xml:space="preserve">int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z w:val="28"/>
          <w:szCs w:val="24"/>
          <w:lang w:val="ru-RU" w:eastAsia="ru-RU" w:bidi="ar-SA"/>
        </w:rPr>
        <w:t>id)</w:t>
      </w:r>
      <w:r>
        <w:rPr>
          <w:rFonts w:eastAsia="Times New Roman" w:cs="Times New Roman"/>
          <w:b w:val="false"/>
          <w:bCs w:val="false"/>
          <w:color w:val="00000A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>Для работы с этими параметрами были реализованы следующие методы: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right="0" w:firstLine="680"/>
        <w:contextualSpacing/>
        <w:jc w:val="both"/>
        <w:rPr>
          <w:rFonts w:ascii="Times New Roman" w:hAnsi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8"/>
        </w:rPr>
        <w:t xml:space="preserve">void </w:t>
      </w:r>
      <w:r>
        <w:rPr>
          <w:rFonts w:eastAsia="Times New Roman" w:cs="Times New Roman" w:ascii="Times New Roman" w:hAnsi="Times New Roman"/>
          <w:i/>
          <w:iCs/>
          <w:sz w:val="28"/>
        </w:rPr>
        <w:t>setcoordinates</w:t>
      </w:r>
      <w:r>
        <w:rPr>
          <w:rFonts w:eastAsia="Times New Roman" w:cs="Times New Roman" w:ascii="Times New Roman" w:hAnsi="Times New Roman"/>
          <w:i/>
          <w:iCs/>
          <w:sz w:val="28"/>
        </w:rPr>
        <w:t>(</w:t>
      </w:r>
      <w:r>
        <w:rPr>
          <w:rFonts w:eastAsia="Times New Roman" w:cs="Times New Roman" w:ascii="Times New Roman" w:hAnsi="Times New Roman"/>
          <w:i/>
          <w:iCs/>
          <w:sz w:val="28"/>
        </w:rPr>
        <w:t>double newX, double newY</w:t>
      </w:r>
      <w:r>
        <w:rPr>
          <w:rFonts w:eastAsia="Times New Roman" w:cs="Times New Roman" w:ascii="Times New Roman" w:hAnsi="Times New Roman"/>
          <w:i/>
          <w:iCs/>
          <w:sz w:val="28"/>
        </w:rPr>
        <w:t>)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contextualSpacing/>
        <w:jc w:val="both"/>
        <w:rPr/>
      </w:pPr>
      <w:r>
        <w:rPr>
          <w:rFonts w:eastAsia="Times New Roman" w:cs="Times New Roman"/>
          <w:sz w:val="28"/>
        </w:rPr>
        <w:t>Метод отвечает за перемещение центра фигуры в точку с координатами (</w:t>
      </w:r>
      <w:r>
        <w:rPr>
          <w:rFonts w:eastAsia="Times New Roman" w:cs="Times New Roman" w:ascii="Consolas" w:hAnsi="Consolas"/>
          <w:color w:val="00000A"/>
          <w:sz w:val="28"/>
          <w:szCs w:val="24"/>
          <w:lang w:val="ru-RU" w:eastAsia="ru-RU" w:bidi="ar-SA"/>
        </w:rPr>
        <w:t>x</w:t>
      </w:r>
      <w:r>
        <w:rPr>
          <w:rFonts w:eastAsia="Times New Roman" w:cs="Times New Roman"/>
          <w:sz w:val="28"/>
        </w:rPr>
        <w:t>,</w:t>
      </w:r>
      <w:r>
        <w:rPr>
          <w:rFonts w:eastAsia="Times New Roman" w:cs="Times New Roman" w:ascii="Consolas" w:hAnsi="Consolas"/>
          <w:color w:val="00000A"/>
          <w:sz w:val="28"/>
          <w:szCs w:val="24"/>
          <w:lang w:val="ru-RU" w:eastAsia="ru-RU" w:bidi="ar-SA"/>
        </w:rPr>
        <w:t>y</w:t>
      </w:r>
      <w:r>
        <w:rPr>
          <w:rFonts w:eastAsia="Times New Roman" w:cs="Times New Roman"/>
          <w:sz w:val="28"/>
        </w:rPr>
        <w:t>)</w:t>
      </w:r>
      <w:r>
        <w:rPr>
          <w:rFonts w:eastAsia="Times New Roman" w:cs="Times New Roman"/>
          <w:i/>
          <w:sz w:val="28"/>
          <w:lang w:val="en-US"/>
        </w:rPr>
        <w:t>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680"/>
        <w:contextualSpacing/>
        <w:jc w:val="both"/>
        <w:rPr>
          <w:rFonts w:ascii="Times New Roman" w:hAnsi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8"/>
        </w:rPr>
        <w:t>virtual void rotate(</w:t>
      </w:r>
      <w:r>
        <w:rPr>
          <w:rFonts w:eastAsia="Times New Roman" w:cs="Times New Roman" w:ascii="Times New Roman" w:hAnsi="Times New Roman"/>
          <w:i/>
          <w:iCs/>
          <w:sz w:val="28"/>
        </w:rPr>
        <w:t>double</w:t>
      </w:r>
      <w:r>
        <w:rPr>
          <w:rFonts w:eastAsia="Times New Roman" w:cs="Times New Roman" w:ascii="Times New Roman" w:hAnsi="Times New Roman"/>
          <w:i/>
          <w:iCs/>
          <w:sz w:val="28"/>
        </w:rPr>
        <w:t xml:space="preserve"> angle)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contextualSpacing/>
        <w:jc w:val="both"/>
        <w:rPr/>
      </w:pPr>
      <w:r>
        <w:rPr>
          <w:rFonts w:eastAsia="Times New Roman" w:cs="Times New Roman"/>
          <w:sz w:val="28"/>
        </w:rPr>
        <w:t xml:space="preserve">Метод отвечает за поворот фигуры на угол </w:t>
      </w:r>
      <w:r>
        <w:rPr>
          <w:rFonts w:eastAsia="Times New Roman" w:cs="Times New Roman" w:ascii="Consolas" w:hAnsi="Consolas"/>
          <w:color w:val="00000A"/>
          <w:sz w:val="28"/>
          <w:szCs w:val="24"/>
          <w:lang w:val="ru-RU" w:eastAsia="ru-RU" w:bidi="ar-SA"/>
        </w:rPr>
        <w:t>angle</w:t>
      </w:r>
      <w:r>
        <w:rPr>
          <w:rFonts w:eastAsia="Times New Roman" w:cs="Times New Roman"/>
          <w:i/>
          <w:sz w:val="28"/>
          <w:lang w:val="en-US"/>
        </w:rPr>
        <w:t>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680"/>
        <w:contextualSpacing/>
        <w:jc w:val="both"/>
        <w:rPr>
          <w:rFonts w:ascii="Times New Roman" w:hAnsi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8"/>
        </w:rPr>
        <w:t>virtual void scale(</w:t>
      </w:r>
      <w:r>
        <w:rPr>
          <w:rFonts w:eastAsia="Times New Roman" w:cs="Times New Roman" w:ascii="Times New Roman" w:hAnsi="Times New Roman"/>
          <w:i/>
          <w:iCs/>
          <w:sz w:val="28"/>
        </w:rPr>
        <w:t>double</w:t>
      </w:r>
      <w:r>
        <w:rPr>
          <w:rFonts w:eastAsia="Times New Roman" w:cs="Times New Roman" w:ascii="Times New Roman" w:hAnsi="Times New Roman"/>
          <w:i/>
          <w:iCs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8"/>
        </w:rPr>
        <w:t>coefficient</w:t>
      </w:r>
      <w:r>
        <w:rPr>
          <w:rFonts w:eastAsia="Times New Roman" w:cs="Times New Roman" w:ascii="Times New Roman" w:hAnsi="Times New Roman"/>
          <w:i/>
          <w:iCs/>
          <w:sz w:val="28"/>
        </w:rPr>
        <w:t>) = 0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contextualSpacing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sz w:val="28"/>
          <w:lang w:val="ru-RU"/>
        </w:rPr>
        <w:t>Метод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отвечает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за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масштабирование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фигуры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на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коэффициент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 w:ascii="Consolas" w:hAnsi="Consolas"/>
          <w:i w:val="false"/>
          <w:iCs w:val="false"/>
          <w:color w:val="00000A"/>
          <w:sz w:val="28"/>
          <w:szCs w:val="24"/>
          <w:lang w:val="ru-RU" w:eastAsia="ru-RU" w:bidi="ar-SA"/>
        </w:rPr>
        <w:t>size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. </w:t>
      </w:r>
      <w:r>
        <w:rPr>
          <w:rFonts w:eastAsia="Times New Roman" w:cs="Times New Roman"/>
          <w:i w:val="false"/>
          <w:iCs w:val="false"/>
          <w:color w:val="00000A"/>
          <w:sz w:val="28"/>
          <w:szCs w:val="24"/>
          <w:lang w:val="ru-RU" w:eastAsia="ru-RU" w:bidi="ar-SA"/>
        </w:rPr>
        <w:t>В связи с тем, что данных, которые необходимо менять для совершения этой операции, в этом классе нет, метод чисто виртуальный.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680"/>
        <w:contextualSpacing/>
        <w:jc w:val="both"/>
        <w:rPr>
          <w:rFonts w:ascii="Times New Roman" w:hAnsi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8"/>
        </w:rPr>
        <w:t>void setColor(</w:t>
      </w:r>
      <w:r>
        <w:rPr>
          <w:rFonts w:eastAsia="Times New Roman" w:cs="Times New Roman" w:ascii="Times New Roman" w:hAnsi="Times New Roman"/>
          <w:i/>
          <w:iCs/>
          <w:sz w:val="28"/>
        </w:rPr>
        <w:t>const C</w:t>
      </w:r>
      <w:r>
        <w:rPr>
          <w:rFonts w:eastAsia="Times New Roman" w:cs="Times New Roman" w:ascii="Times New Roman" w:hAnsi="Times New Roman"/>
          <w:i/>
          <w:iCs/>
          <w:sz w:val="28"/>
        </w:rPr>
        <w:t>olor</w:t>
      </w:r>
      <w:r>
        <w:rPr>
          <w:rFonts w:eastAsia="Times New Roman" w:cs="Times New Roman" w:ascii="Times New Roman" w:hAnsi="Times New Roman"/>
          <w:i/>
          <w:iCs/>
          <w:sz w:val="28"/>
        </w:rPr>
        <w:t>&amp;</w:t>
      </w:r>
      <w:r>
        <w:rPr>
          <w:rFonts w:eastAsia="Times New Roman" w:cs="Times New Roman" w:ascii="Times New Roman" w:hAnsi="Times New Roman"/>
          <w:i/>
          <w:iCs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8"/>
        </w:rPr>
        <w:t>newC</w:t>
      </w:r>
      <w:r>
        <w:rPr>
          <w:rFonts w:eastAsia="Times New Roman" w:cs="Times New Roman" w:ascii="Times New Roman" w:hAnsi="Times New Roman"/>
          <w:i/>
          <w:iCs/>
          <w:sz w:val="28"/>
        </w:rPr>
        <w:t>olor)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contextualSpacing/>
        <w:jc w:val="both"/>
        <w:rPr/>
      </w:pPr>
      <w:r>
        <w:rPr>
          <w:rFonts w:eastAsia="Times New Roman" w:cs="Times New Roman"/>
          <w:i w:val="false"/>
          <w:iCs w:val="false"/>
          <w:sz w:val="28"/>
          <w:lang w:val="ru-RU"/>
        </w:rPr>
        <w:t>Метод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отвечает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за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замену</w:t>
      </w:r>
      <w:r>
        <w:rPr>
          <w:rFonts w:eastAsia="Times New Roman" w:cs="Times New Roman"/>
          <w:i w:val="false"/>
          <w:iCs w:val="false"/>
          <w:sz w:val="28"/>
          <w:lang w:val="ru-RU"/>
        </w:rPr>
        <w:t xml:space="preserve"> цвета фигуры на цвет </w:t>
      </w:r>
      <w:r>
        <w:rPr>
          <w:rFonts w:eastAsia="Times New Roman" w:cs="Times New Roman"/>
          <w:i/>
          <w:iCs/>
          <w:sz w:val="28"/>
          <w:lang w:val="ru-RU"/>
        </w:rPr>
        <w:t>newC</w:t>
      </w:r>
      <w:r>
        <w:rPr>
          <w:rFonts w:eastAsia="Times New Roman" w:cs="Times New Roman" w:ascii="Times New Roman" w:hAnsi="Times New Roman"/>
          <w:i/>
          <w:iCs/>
          <w:sz w:val="28"/>
          <w:lang w:val="ru-RU"/>
        </w:rPr>
        <w:t>olor</w:t>
      </w:r>
      <w:r>
        <w:rPr>
          <w:rFonts w:eastAsia="Times New Roman" w:cs="Times New Roman"/>
          <w:i w:val="false"/>
          <w:iCs w:val="false"/>
          <w:sz w:val="28"/>
          <w:lang w:val="en-US"/>
        </w:rPr>
        <w:t>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680"/>
        <w:contextualSpacing/>
        <w:jc w:val="both"/>
        <w:rPr>
          <w:rFonts w:ascii="Times New Roman" w:hAnsi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8"/>
        </w:rPr>
        <w:t>C</w:t>
      </w:r>
      <w:r>
        <w:rPr>
          <w:rFonts w:eastAsia="Times New Roman" w:cs="Times New Roman" w:ascii="Times New Roman" w:hAnsi="Times New Roman"/>
          <w:i/>
          <w:iCs/>
          <w:sz w:val="28"/>
        </w:rPr>
        <w:t>olor getColor()</w:t>
      </w:r>
    </w:p>
    <w:p>
      <w:pPr>
        <w:pStyle w:val="ListParagraph"/>
        <w:widowControl/>
        <w:numPr>
          <w:ilvl w:val="0"/>
          <w:numId w:val="0"/>
        </w:numPr>
        <w:tabs>
          <w:tab w:val="left" w:pos="555" w:leader="none"/>
        </w:tabs>
        <w:bidi w:val="0"/>
        <w:spacing w:lineRule="auto" w:line="360" w:before="0" w:after="0"/>
        <w:ind w:left="5099" w:right="0" w:hanging="0"/>
        <w:contextualSpacing/>
        <w:jc w:val="both"/>
        <w:rPr/>
      </w:pPr>
      <w:r>
        <w:rPr>
          <w:rFonts w:eastAsia="Times New Roman" w:cs="Times New Roman"/>
          <w:i w:val="false"/>
          <w:iCs w:val="false"/>
          <w:sz w:val="28"/>
          <w:lang w:val="ru-RU"/>
        </w:rPr>
        <w:t>Метод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отвечает</w:t>
      </w:r>
      <w:r>
        <w:rPr>
          <w:rFonts w:eastAsia="Times New Roman" w:cs="Times New Roman"/>
          <w:i w:val="false"/>
          <w:iCs w:val="false"/>
          <w:sz w:val="28"/>
          <w:lang w:val="en-US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lang w:val="ru-RU"/>
        </w:rPr>
        <w:t>за получение текущего цвета фигуры</w:t>
      </w:r>
      <w:r>
        <w:rPr>
          <w:rFonts w:eastAsia="Times New Roman" w:cs="Times New Roman"/>
          <w:i w:val="false"/>
          <w:iCs w:val="false"/>
          <w:sz w:val="28"/>
          <w:lang w:val="en-US"/>
        </w:rPr>
        <w:t>.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Класс </w:t>
      </w:r>
      <w:r>
        <w:rPr>
          <w:rFonts w:eastAsia="Times New Roman" w:cs="Times New Roman" w:ascii="Times New Roman" w:hAnsi="Times New Roman"/>
          <w:i/>
          <w:iCs/>
          <w:sz w:val="28"/>
          <w:lang w:val="en-US"/>
        </w:rPr>
        <w:t>Sector</w:t>
      </w:r>
      <w:r>
        <w:rPr>
          <w:rFonts w:eastAsia="Times New Roman" w:cs="Times New Roman" w:ascii="Times New Roman" w:hAnsi="Times New Roman"/>
          <w:sz w:val="28"/>
        </w:rPr>
        <w:t xml:space="preserve"> является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8"/>
          <w:szCs w:val="24"/>
          <w:lang w:val="en-US" w:eastAsia="ru-RU" w:bidi="ar-SA"/>
        </w:rPr>
        <w:t>public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 xml:space="preserve">наследником класса </w:t>
      </w:r>
      <w:r>
        <w:rPr>
          <w:rFonts w:eastAsia="Times New Roman" w:cs="Times New Roman" w:ascii="Times New Roman" w:hAnsi="Times New Roman"/>
          <w:i/>
          <w:iCs/>
          <w:color w:val="00000A"/>
          <w:sz w:val="28"/>
          <w:szCs w:val="24"/>
          <w:lang w:val="en-US" w:eastAsia="ru-RU" w:bidi="ar-SA"/>
        </w:rPr>
        <w:t>Shape</w:t>
      </w:r>
      <w:r>
        <w:rPr>
          <w:rFonts w:eastAsia="Times New Roman" w:cs="Times New Roman" w:ascii="Times New Roman" w:hAnsi="Times New Roman"/>
          <w:i/>
          <w:iCs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 xml:space="preserve">и используется для представления </w:t>
      </w:r>
      <w:r>
        <w:rPr>
          <w:rFonts w:eastAsia="Times New Roman" w:cs="Times New Roman" w:ascii="Times New Roman" w:hAnsi="Times New Roman"/>
          <w:sz w:val="28"/>
        </w:rPr>
        <w:t>сектора окружности</w:t>
      </w:r>
      <w:r>
        <w:rPr>
          <w:rFonts w:eastAsia="Times New Roman" w:cs="Times New Roman" w:ascii="Times New Roman" w:hAnsi="Times New Roman"/>
          <w:sz w:val="28"/>
        </w:rPr>
        <w:t xml:space="preserve">. Он содержит в себе защищенные поля </w:t>
      </w:r>
      <w:r>
        <w:rPr>
          <w:rFonts w:eastAsia="Times New Roman" w:cs="Times New Roman" w:ascii="Times New Roman" w:hAnsi="Times New Roman"/>
          <w:sz w:val="28"/>
        </w:rPr>
        <w:t>вещественного</w:t>
      </w:r>
      <w:r>
        <w:rPr>
          <w:rFonts w:eastAsia="Times New Roman" w:cs="Times New Roman" w:ascii="Times New Roman" w:hAnsi="Times New Roman"/>
          <w:sz w:val="28"/>
        </w:rPr>
        <w:t xml:space="preserve"> типа </w:t>
      </w:r>
      <w:r>
        <w:rPr>
          <w:rFonts w:eastAsia="Times New Roman" w:cs="Times New Roman" w:ascii="Times New Roman" w:hAnsi="Times New Roman"/>
          <w:i/>
          <w:iCs/>
          <w:sz w:val="28"/>
        </w:rPr>
        <w:t>s_angle</w:t>
      </w:r>
      <w:r>
        <w:rPr>
          <w:rFonts w:eastAsia="Times New Roman" w:cs="Times New Roman" w:ascii="Times New Roman" w:hAnsi="Times New Roman"/>
          <w:sz w:val="28"/>
        </w:rPr>
        <w:t xml:space="preserve"> и </w:t>
      </w:r>
      <w:r>
        <w:rPr>
          <w:rFonts w:eastAsia="Times New Roman" w:cs="Times New Roman" w:ascii="Times New Roman" w:hAnsi="Times New Roman"/>
          <w:i/>
          <w:iCs/>
          <w:color w:val="00000A"/>
          <w:sz w:val="28"/>
          <w:szCs w:val="24"/>
          <w:lang w:val="en-US" w:eastAsia="ru-RU" w:bidi="ar-SA"/>
        </w:rPr>
        <w:t>s_radius</w:t>
      </w:r>
      <w:r>
        <w:rPr>
          <w:rFonts w:eastAsia="Times New Roman" w:cs="Times New Roman" w:ascii="Times New Roman" w:hAnsi="Times New Roman"/>
          <w:sz w:val="28"/>
        </w:rPr>
        <w:t xml:space="preserve"> для хранения </w:t>
      </w:r>
      <w:r>
        <w:rPr>
          <w:rFonts w:eastAsia="Times New Roman" w:cs="Times New Roman" w:ascii="Times New Roman" w:hAnsi="Times New Roman"/>
          <w:sz w:val="28"/>
        </w:rPr>
        <w:t>угла сектора и радиуса</w:t>
      </w:r>
      <w:r>
        <w:rPr>
          <w:rFonts w:eastAsia="Times New Roman" w:cs="Times New Roman" w:ascii="Times New Roman" w:hAnsi="Times New Roman"/>
          <w:sz w:val="28"/>
        </w:rPr>
        <w:t>. В этом классе переопределен метод масштабирования (void scale(</w:t>
      </w:r>
      <w:r>
        <w:rPr>
          <w:rFonts w:eastAsia="Times New Roman" w:cs="Times New Roman" w:ascii="Times New Roman" w:hAnsi="Times New Roman"/>
          <w:sz w:val="28"/>
        </w:rPr>
        <w:t>double</w:t>
      </w:r>
      <w:r>
        <w:rPr>
          <w:rFonts w:eastAsia="Times New Roman" w:cs="Times New Roman" w:ascii="Times New Roman" w:hAnsi="Times New Roman"/>
          <w:sz w:val="28"/>
        </w:rPr>
        <w:t xml:space="preserve">)), который увеличивает </w:t>
      </w:r>
      <w:r>
        <w:rPr>
          <w:rFonts w:eastAsia="Times New Roman" w:cs="Times New Roman" w:ascii="Times New Roman" w:hAnsi="Times New Roman"/>
          <w:sz w:val="28"/>
        </w:rPr>
        <w:t>радиус сектора.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Класс </w:t>
      </w:r>
      <w:r>
        <w:rPr>
          <w:rFonts w:eastAsia="Times New Roman" w:cs="Times New Roman" w:ascii="Times New Roman" w:hAnsi="Times New Roman"/>
          <w:i/>
          <w:iCs/>
          <w:sz w:val="28"/>
          <w:lang w:val="en-US"/>
        </w:rPr>
        <w:t>Star</w:t>
      </w:r>
      <w:r>
        <w:rPr>
          <w:rFonts w:eastAsia="Times New Roman" w:cs="Times New Roman" w:ascii="Times New Roman" w:hAnsi="Times New Roman"/>
          <w:sz w:val="28"/>
        </w:rPr>
        <w:t xml:space="preserve"> также является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8"/>
          <w:szCs w:val="24"/>
          <w:lang w:val="en-US" w:eastAsia="ru-RU" w:bidi="ar-SA"/>
        </w:rPr>
        <w:t>public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 xml:space="preserve">наследником класса </w:t>
      </w:r>
      <w:r>
        <w:rPr>
          <w:rFonts w:eastAsia="Times New Roman" w:cs="Times New Roman" w:ascii="Times New Roman" w:hAnsi="Times New Roman"/>
          <w:i/>
          <w:iCs/>
          <w:color w:val="00000A"/>
          <w:sz w:val="28"/>
          <w:szCs w:val="24"/>
          <w:lang w:val="en-US" w:eastAsia="ru-RU" w:bidi="ar-SA"/>
        </w:rPr>
        <w:t>Shape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 xml:space="preserve">и используется для представления </w:t>
      </w:r>
      <w:r>
        <w:rPr>
          <w:rFonts w:eastAsia="Times New Roman" w:cs="Times New Roman" w:ascii="Times New Roman" w:hAnsi="Times New Roman"/>
          <w:sz w:val="28"/>
        </w:rPr>
        <w:t>звезды</w:t>
      </w:r>
      <w:r>
        <w:rPr>
          <w:rFonts w:eastAsia="Times New Roman" w:cs="Times New Roman" w:ascii="Times New Roman" w:hAnsi="Times New Roman"/>
          <w:sz w:val="28"/>
        </w:rPr>
        <w:t xml:space="preserve">. Он содержит в себе защищенные поля целого типа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8"/>
          <w:szCs w:val="24"/>
          <w:lang w:val="en-US" w:eastAsia="ru-RU" w:bidi="ar-SA"/>
        </w:rPr>
        <w:t>s_radius</w:t>
      </w:r>
      <w:r>
        <w:rPr>
          <w:rFonts w:eastAsia="Times New Roman" w:cs="Times New Roman" w:ascii="Times New Roman" w:hAnsi="Times New Roman"/>
          <w:sz w:val="28"/>
        </w:rPr>
        <w:t xml:space="preserve"> и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8"/>
          <w:szCs w:val="24"/>
          <w:lang w:val="en-US" w:eastAsia="ru-RU" w:bidi="ar-SA"/>
        </w:rPr>
        <w:t>s_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8"/>
          <w:szCs w:val="24"/>
          <w:lang w:val="en-US" w:eastAsia="ru-RU" w:bidi="ar-SA"/>
        </w:rPr>
        <w:t>radius2</w:t>
      </w:r>
      <w:r>
        <w:rPr>
          <w:rFonts w:eastAsia="Times New Roman" w:cs="Times New Roman" w:ascii="Times New Roman" w:hAnsi="Times New Roman"/>
          <w:sz w:val="28"/>
        </w:rPr>
        <w:t xml:space="preserve"> для хранения </w:t>
      </w:r>
      <w:r>
        <w:rPr>
          <w:rFonts w:eastAsia="Times New Roman" w:cs="Times New Roman" w:ascii="Times New Roman" w:hAnsi="Times New Roman"/>
          <w:sz w:val="28"/>
        </w:rPr>
        <w:t>внешнего и внутреннего радиуса</w:t>
      </w:r>
      <w:r>
        <w:rPr>
          <w:rFonts w:eastAsia="Times New Roman" w:cs="Times New Roman" w:ascii="Times New Roman" w:hAnsi="Times New Roman"/>
          <w:sz w:val="28"/>
        </w:rPr>
        <w:t>. В этом классе переопределен метод масштабирования (void scale(</w:t>
      </w:r>
      <w:r>
        <w:rPr>
          <w:rFonts w:eastAsia="Times New Roman" w:cs="Times New Roman" w:ascii="Times New Roman" w:hAnsi="Times New Roman"/>
          <w:sz w:val="28"/>
        </w:rPr>
        <w:t>double</w:t>
      </w:r>
      <w:r>
        <w:rPr>
          <w:rFonts w:eastAsia="Times New Roman" w:cs="Times New Roman" w:ascii="Times New Roman" w:hAnsi="Times New Roman"/>
          <w:sz w:val="28"/>
        </w:rPr>
        <w:t xml:space="preserve">)), который увеличивает размеры </w:t>
      </w:r>
      <w:r>
        <w:rPr>
          <w:rFonts w:eastAsia="Times New Roman" w:cs="Times New Roman" w:ascii="Times New Roman" w:hAnsi="Times New Roman"/>
          <w:sz w:val="28"/>
        </w:rPr>
        <w:t>радиусов</w:t>
      </w:r>
      <w:r>
        <w:rPr>
          <w:rFonts w:eastAsia="Times New Roman" w:cs="Times New Roman" w:ascii="Times New Roman" w:hAnsi="Times New Roman"/>
          <w:sz w:val="28"/>
        </w:rPr>
        <w:t xml:space="preserve"> в size раз.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 xml:space="preserve">Класс </w:t>
      </w:r>
      <w:r>
        <w:rPr>
          <w:rFonts w:eastAsia="Times New Roman" w:cs="Times New Roman"/>
          <w:i/>
          <w:sz w:val="28"/>
          <w:lang w:val="en-US"/>
        </w:rPr>
        <w:t>ellipse</w:t>
      </w:r>
      <w:r>
        <w:rPr>
          <w:rFonts w:eastAsia="Times New Roman" w:cs="Times New Roman"/>
          <w:sz w:val="28"/>
        </w:rPr>
        <w:t xml:space="preserve"> является </w:t>
      </w:r>
      <w:r>
        <w:rPr>
          <w:rFonts w:eastAsia="Times New Roman" w:cs="Times New Roman"/>
          <w:i/>
          <w:sz w:val="28"/>
          <w:lang w:val="en-US"/>
        </w:rPr>
        <w:t>public</w:t>
      </w:r>
      <w:r>
        <w:rPr>
          <w:rFonts w:eastAsia="Times New Roman" w:cs="Times New Roman"/>
          <w:sz w:val="28"/>
        </w:rPr>
        <w:t xml:space="preserve"> наследником класса </w:t>
      </w:r>
      <w:r>
        <w:rPr>
          <w:rFonts w:eastAsia="Times New Roman" w:cs="Times New Roman" w:ascii="Times New Roman" w:hAnsi="Times New Roman"/>
          <w:i/>
          <w:iCs/>
          <w:color w:val="00000A"/>
          <w:sz w:val="28"/>
          <w:szCs w:val="24"/>
          <w:lang w:val="en-US" w:eastAsia="ru-RU" w:bidi="ar-SA"/>
        </w:rPr>
        <w:t>Shape</w:t>
      </w:r>
      <w:r>
        <w:rPr>
          <w:rFonts w:eastAsia="Times New Roman" w:cs="Times New Roman"/>
          <w:sz w:val="28"/>
        </w:rPr>
        <w:t xml:space="preserve">. </w:t>
      </w:r>
      <w:r>
        <w:rPr>
          <w:rFonts w:eastAsia="Times New Roman" w:cs="Times New Roman" w:ascii="Times New Roman" w:hAnsi="Times New Roman"/>
          <w:sz w:val="28"/>
        </w:rPr>
        <w:t xml:space="preserve">Он содержит в себе защищенные поля целого типа </w:t>
      </w:r>
      <w:r>
        <w:rPr>
          <w:rFonts w:eastAsia="Times New Roman" w:cs="Times New Roman" w:ascii="Times New Roman" w:hAnsi="Times New Roman"/>
          <w:i/>
          <w:iCs/>
          <w:color w:val="00000A"/>
          <w:sz w:val="28"/>
          <w:szCs w:val="24"/>
          <w:lang w:val="en-US" w:eastAsia="ru-RU" w:bidi="ar-SA"/>
        </w:rPr>
        <w:t>e_a</w:t>
      </w:r>
      <w:r>
        <w:rPr>
          <w:rFonts w:eastAsia="Times New Roman" w:cs="Times New Roman" w:ascii="Times New Roman" w:hAnsi="Times New Roman"/>
          <w:sz w:val="28"/>
        </w:rPr>
        <w:t xml:space="preserve"> и </w:t>
      </w:r>
      <w:r>
        <w:rPr>
          <w:rFonts w:eastAsia="Times New Roman" w:cs="Times New Roman" w:ascii="Times New Roman" w:hAnsi="Times New Roman"/>
          <w:i/>
          <w:iCs/>
          <w:color w:val="00000A"/>
          <w:sz w:val="28"/>
          <w:szCs w:val="24"/>
          <w:lang w:val="en-US" w:eastAsia="ru-RU" w:bidi="ar-SA"/>
        </w:rPr>
        <w:t>e_b</w:t>
      </w:r>
      <w:r>
        <w:rPr>
          <w:rFonts w:eastAsia="Times New Roman" w:cs="Times New Roman" w:ascii="Times New Roman" w:hAnsi="Times New Roman"/>
          <w:sz w:val="28"/>
        </w:rPr>
        <w:t xml:space="preserve"> для хранения </w:t>
      </w:r>
      <w:r>
        <w:rPr>
          <w:rFonts w:eastAsia="Times New Roman" w:cs="Times New Roman" w:ascii="Times New Roman" w:hAnsi="Times New Roman"/>
          <w:sz w:val="28"/>
        </w:rPr>
        <w:t>двух радиусов</w:t>
      </w:r>
      <w:r>
        <w:rPr>
          <w:rFonts w:eastAsia="Times New Roman" w:cs="Times New Roman" w:ascii="Times New Roman" w:hAnsi="Times New Roman"/>
          <w:sz w:val="28"/>
        </w:rPr>
        <w:t>. В этом классе переопределен метод масштабирования (void scale(</w:t>
      </w:r>
      <w:r>
        <w:rPr>
          <w:rFonts w:eastAsia="Times New Roman" w:cs="Times New Roman" w:ascii="Times New Roman" w:hAnsi="Times New Roman"/>
          <w:sz w:val="28"/>
        </w:rPr>
        <w:t>double</w:t>
      </w:r>
      <w:r>
        <w:rPr>
          <w:rFonts w:eastAsia="Times New Roman" w:cs="Times New Roman" w:ascii="Times New Roman" w:hAnsi="Times New Roman"/>
          <w:sz w:val="28"/>
        </w:rPr>
        <w:t xml:space="preserve">)), который увеличивает размеры </w:t>
      </w:r>
      <w:r>
        <w:rPr>
          <w:rFonts w:eastAsia="Times New Roman" w:cs="Times New Roman" w:ascii="Times New Roman" w:hAnsi="Times New Roman"/>
          <w:sz w:val="28"/>
        </w:rPr>
        <w:t>радиусов</w:t>
      </w:r>
      <w:r>
        <w:rPr>
          <w:rFonts w:eastAsia="Times New Roman" w:cs="Times New Roman" w:ascii="Times New Roman" w:hAnsi="Times New Roman"/>
          <w:sz w:val="28"/>
        </w:rPr>
        <w:t xml:space="preserve"> в size раз.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 xml:space="preserve">Для перегрузки оператора вывода фигуры в поток оператор </w:t>
      </w:r>
      <w:r>
        <w:rPr>
          <w:rFonts w:eastAsia="Cambria Math" w:cs="Cambria Math" w:ascii="Cambria Math" w:hAnsi="Cambria Math"/>
          <w:sz w:val="28"/>
        </w:rPr>
        <w:t>≪</w:t>
      </w:r>
      <w:r>
        <w:rPr>
          <w:rFonts w:eastAsia="Times New Roman" w:cs="Times New Roman"/>
          <w:sz w:val="28"/>
        </w:rPr>
        <w:t xml:space="preserve"> объявлен во всех классах со спецификатором friend, это необходимо, чтобы было возможно обращаться к защищенным полям и выводить их значения. </w:t>
      </w:r>
    </w:p>
    <w:p>
      <w:pPr>
        <w:pStyle w:val="Normal"/>
        <w:spacing w:before="0" w:after="209"/>
        <w:ind w:left="1419"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b/>
          <w:sz w:val="28"/>
        </w:rPr>
        <w:t xml:space="preserve">UML диаграмма разработанных классов. 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 xml:space="preserve">UML диаграмма разработанных классов представлена в приложении А. </w:t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b/>
          <w:sz w:val="28"/>
        </w:rPr>
        <w:t xml:space="preserve">Реализация классов на языке С++. 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sz w:val="28"/>
        </w:rPr>
        <w:t xml:space="preserve">Реализация классов представлена в приложении Б. </w:t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680"/>
        <w:rPr>
          <w:rFonts w:eastAsia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680"/>
        <w:rPr>
          <w:rFonts w:eastAsia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680"/>
        <w:rPr>
          <w:rFonts w:eastAsia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680"/>
        <w:rPr>
          <w:rFonts w:eastAsia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680"/>
        <w:rPr>
          <w:rFonts w:eastAsia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680"/>
        <w:rPr>
          <w:rFonts w:eastAsia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680"/>
        <w:rPr>
          <w:rFonts w:eastAsia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680"/>
        <w:rPr>
          <w:rFonts w:eastAsia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b/>
          <w:sz w:val="28"/>
        </w:rPr>
        <w:t xml:space="preserve">Выводы. 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В ходе выполнения лабораторной работы 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абстрактным (класс называется абстрактным, если содержит хотя бы один чисто виртуальный метод). Были реализованы методы перемещения фигуры в заданные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UML ДИАГРАММА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17745" cy="388175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388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br/>
                              <w:t xml:space="preserve">Рисунок </w:t>
                              <w:drawing>
                                <wp:inline distT="0" distB="0" distL="0" distR="0">
                                  <wp:extent cx="4563110" cy="325374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3110" cy="325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UML диаграмма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51.3pt;margin-top:0.05pt;width:379.25pt;height:305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br/>
                        <w:t xml:space="preserve">Рисунок </w:t>
                        <w:drawing>
                          <wp:inline distT="0" distB="0" distL="0" distR="0">
                            <wp:extent cx="4563110" cy="325374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3110" cy="325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UML диаграмма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Б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ru-RU" w:eastAsia="zh-CN" w:bidi="ar-SA"/>
        </w:rPr>
        <w:t>РЕАЛИЗАЦИЯ КЛАССОВ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shape.h: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#include &lt;iostream&gt;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struct Color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unsigned char 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unsigned char g;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unsigned char b;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Color(unsigned char red = 0, unsigned char green = 0, unsigned char blue = 0) 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r(red),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g(green),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b(blue)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Color(const Color&amp; item) 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r(item.r),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g(item.g),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b(item.b)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friend std::ostream&amp; operator&lt;&lt;(std::ostream&amp; stream, const Color&amp; color)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stream &lt;&lt; '(' &lt;&lt; int(color.r) &lt;&lt; ',' &lt;&lt; int(color.g) &lt;&lt; ',' &lt;&lt; int(color.b) &lt;&lt; ')';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stream;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 Color;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Shape{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setCoordinates(double newX, double newY);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Shape(double x = 0.0, double y = 0.0, double r_angle = 0.0, const Color&amp; color = Color()) 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s_x(x),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s_y(y),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id(id_counter++),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s_color(color),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rotation_angle(r_angle)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virtual ~Shape() = default;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setColor(const Color&amp; newColor);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const Color getColor();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virtual void rotate(double angle);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virtual void scale(double) = 0;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friend std::ostream&amp; operator&lt;&lt;(std::ostream&amp; stream, Shape&amp; shape)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shape.printShape(stream);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//virtual Shape&amp; operator++(int) = 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virtual Shape&amp; operator++() = 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get_id();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protected: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virtual std::ostream&amp; printShape(std::ostream&amp;) = 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double s_x;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double s_y;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id;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Color s_color;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double rotation_angle;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static int id_counter;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Sector : public Shape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Sector(double x = 0, double y = 0, double r_angle = 0.0, Color color = Color(), double radius = 1.0, double angle = 360.0) 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Shape(x, y, r_angle, color),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s_angle(angle),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s_radius(radius)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Sector(const Sector&amp; item):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Shape(item.s_x, item.s_y, item.rotation_angle, item.s_color),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s_angle(item.s_angle),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s_radius(item.s_radius)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Sector&amp; operator=(Sector&amp; item)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s_angle = item.s_angle;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s_color = item.s_color;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rotation_angle = item.rotation_angle;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 = item.s_radius;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s_x = item.s_x;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s_y = item.s_y;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*this;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scale(double coefficient) override;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Sector&amp; operator++(int)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Sector* a = new Sector(*this);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++(*this);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a-&gt;id = this-&gt;id;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id_counter--;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*a;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Sector&amp; operator++(){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++s_radius;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++s_angle;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*this;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~Sector() override = default;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private: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std::ostream&amp; printShape(std::ostream&amp; stream = std::cout) override{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stream &lt;&lt; "Сектор круга с углом " &lt;&lt; s_angle &lt;&lt; " и радиусом " &lt;&lt; s_radius &lt;&lt; " с центром в координатах (" &lt;&lt; this-&gt;s_x &lt;&lt; ',' &lt;&lt; this-&gt;s_y &lt;&lt; ")" &lt;&lt; " и повернут на угол " &lt;&lt; this-&gt;rotation_angle &lt;&lt; " градусов" &lt;&lt; ". Цвет - " &lt;&lt; this-&gt;s_color &lt;&lt; " id - " &lt;&lt; get_id() &lt;&lt; std::endl;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stream;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double s_angle;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double s_radius;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Star:public Shape{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dot1x,dot1y;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Star(double x = 0, double y = 0, double r_angle = 0.0, Color color = Color(), double radius = 1.0, double radius2 = 1.0) 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Shape(x, y, r_angle, color),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s_radius(radius),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s_radius2(radius2)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dot1x = x+s_radius;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dot1y = y;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Star(const Star &amp;item):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Shape(item.s_x, item.s_y, item.rotation_angle, item.s_color),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s_radius(item.s_radius),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s_radius2(item.s_radius2)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Star&amp; operator=(Star&amp; item)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s_color = item.s_color;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rotation_angle = item.rotation_angle;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s_x = item.s_x;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s_y = item.s_y;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 = item.s_radius;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s_radius2 = item.s_radius2;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*this;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Star&amp; operator++(int)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Star* a = new Star(*this);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++(*this);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a-&gt;id = this-&gt;id;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id_counter--;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*a;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Star&amp; operator++() override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++s_radius;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++s_radius2;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*this;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scale(double coefficient) override;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rotate(double angle) override;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~Star() override = default;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private: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std::ostream&amp; printShape(std::ostream&amp; stream = std::cout) override{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stream &lt;&lt; "Звезда с внешним радиусом " &lt;&lt; s_radius &lt;&lt; " и внутренним "&lt;&lt; s_radius2 &lt;&lt; " с центром в координатах (" &lt;&lt; this-&gt;s_x &lt;&lt; ',' &lt;&lt; this-&gt;s_y &lt;&lt; ")" &lt;&lt; " и повернута на угол " &lt;&lt; this-&gt;rotation_angle &lt;&lt; " градусов" &lt;&lt; " координаты 1 пика: ("&lt;&lt;dot1x &lt;&lt;", " &lt;&lt; dot1y &lt;&lt; "). Цвет - " &lt;&lt; this-&gt;s_color &lt;&lt; " id - " &lt;&lt; get_id() &lt;&lt; std::endl;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stream;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double s_radius;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double s_radius2;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Ellipse : public Shape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Ellipse(double x = 0, double y = 0, double r_angle = 0.0, const Color&amp; color = Color(), double a = 1.0, double b = 1.0) 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Shape(x, y, r_angle, color),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e_a(a),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e_b(b)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Ellipse(const Ellipse&amp; item) 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Shape(item.s_x, item.s_y, item.rotation_angle, item.s_color),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e_a(item.e_a),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e_b(item.e_b)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rotation_angle = item.rotation_angle;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Ellipse&amp; operator=(Ellipse&amp; item)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e_a = item.e_a;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e_b = item.e_b;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rotation_angle = item.rotation_angle;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s_x = item.s_x;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s_y = item.s_y;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*this;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Ellipse&amp; operator++(int)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Ellipse* a = new Ellipse(*this);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++(*this);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a-&gt;id = this-&gt;id;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id_counter--;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*a;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Ellipse&amp; operator++(){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++e_a;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++e_b;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*this;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scale(double coefficient) override;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~Ellipse() override = default;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private: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std::ostream&amp; printShape(std::ostream&amp; stream = std::cout) override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stream &lt;&lt; "Эллипс с параметрами " &lt;&lt; e_a &lt;&lt; " , " &lt;&lt; e_b &lt;&lt; " и центром в координатах (" &lt;&lt; this-&gt;s_x &lt;&lt; "," &lt;&lt; this-&gt;s_y &lt;&lt; ")" &lt;&lt; " повернут на угол " &lt;&lt; this-&gt;rotation_angle &lt;&lt; " градусов" &lt;&lt; ". Цвет - " &lt;&lt; this-&gt;s_color &lt;&lt; " id - " &lt;&lt; get_id() &lt;&lt; std::endl;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stream;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double e_a;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double e_b;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shape.cpp: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#include &lt;shape.h&gt;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#include &lt;math.h&gt;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Shape::id_counter = 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Shape::setCoordinates(double newX, double newY)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s_x = newX;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s_y = newY;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Shape::setColor(const Color&amp; newColor)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s_color = newColor;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const Color Shape::getColor(){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s_color;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Shape::rotate(double angle)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rotation_angle += 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int Shape::get_id(){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id;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Sector::scale(double coefficient){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 *= coefficient;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Star::scale(double coefficient){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 *=coefficient;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s_radius2 *=coefficient;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Star::rotate(double angle){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rotation_angle += angle;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dot1x =this-&gt;s_x + cos(rotation_angle/180*M_PI)*s_radius;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dot1y =this-&gt;s_y - sin(rotation_angle/180*M_PI)*s_radius;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Ellipse::scale(double coefficient) 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e_a *= coefficient;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e_b *= coefficient;}</w:t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707" w:hanging="360"/>
      </w:pPr>
    </w:lvl>
    <w:lvl w:ilvl="1">
      <w:start w:val="1"/>
      <w:numFmt w:val="lowerLetter"/>
      <w:lvlText w:val="%2"/>
      <w:lvlJc w:val="left"/>
      <w:pPr>
        <w:ind w:left="1646" w:hanging="360"/>
      </w:pPr>
      <w:rPr>
        <w:rFonts w:cs="Courier New"/>
      </w:rPr>
    </w:lvl>
    <w:lvl w:ilvl="2">
      <w:start w:val="1"/>
      <w:numFmt w:val="lowerRoman"/>
      <w:lvlText w:val="%3"/>
      <w:lvlJc w:val="left"/>
      <w:pPr>
        <w:ind w:left="2366" w:hanging="360"/>
      </w:pPr>
      <w:rPr>
        <w:rFonts w:cs="Courier New"/>
      </w:rPr>
    </w:lvl>
    <w:lvl w:ilvl="3">
      <w:start w:val="1"/>
      <w:numFmt w:val="decimal"/>
      <w:lvlText w:val="%4"/>
      <w:lvlJc w:val="left"/>
      <w:pPr>
        <w:ind w:left="3086" w:hanging="360"/>
      </w:pPr>
      <w:rPr>
        <w:rFonts w:cs="Courier New"/>
      </w:rPr>
    </w:lvl>
    <w:lvl w:ilvl="4">
      <w:start w:val="1"/>
      <w:numFmt w:val="lowerLetter"/>
      <w:lvlText w:val="%5"/>
      <w:lvlJc w:val="left"/>
      <w:pPr>
        <w:ind w:left="3806" w:hanging="360"/>
      </w:pPr>
      <w:rPr>
        <w:rFonts w:cs="Courier New"/>
      </w:rPr>
    </w:lvl>
    <w:lvl w:ilvl="5">
      <w:start w:val="1"/>
      <w:numFmt w:val="lowerRoman"/>
      <w:lvlText w:val="%6"/>
      <w:lvlJc w:val="left"/>
      <w:pPr>
        <w:ind w:left="4526" w:hanging="360"/>
      </w:pPr>
      <w:rPr>
        <w:rFonts w:cs="Courier New"/>
      </w:rPr>
    </w:lvl>
    <w:lvl w:ilvl="6">
      <w:start w:val="1"/>
      <w:numFmt w:val="decimal"/>
      <w:lvlText w:val="%7"/>
      <w:lvlJc w:val="left"/>
      <w:pPr>
        <w:ind w:left="5246" w:hanging="360"/>
      </w:pPr>
      <w:rPr>
        <w:rFonts w:cs="Courier New"/>
      </w:rPr>
    </w:lvl>
    <w:lvl w:ilvl="7">
      <w:start w:val="1"/>
      <w:numFmt w:val="lowerLetter"/>
      <w:lvlText w:val="%8"/>
      <w:lvlJc w:val="left"/>
      <w:pPr>
        <w:ind w:left="5966" w:hanging="360"/>
      </w:pPr>
      <w:rPr>
        <w:rFonts w:cs="Courier New"/>
      </w:rPr>
    </w:lvl>
    <w:lvl w:ilvl="8">
      <w:start w:val="1"/>
      <w:numFmt w:val="lowerRoman"/>
      <w:lvlText w:val="%9"/>
      <w:lvlJc w:val="left"/>
      <w:pPr>
        <w:ind w:left="6686" w:hanging="360"/>
      </w:pPr>
      <w:rPr>
        <w:rFonts w:cs="Courier New"/>
      </w:rPr>
    </w:lvl>
  </w:abstractNum>
  <w:abstractNum w:abstractNumId="2">
    <w:lvl w:ilvl="0">
      <w:start w:val="1"/>
      <w:numFmt w:val="bullet"/>
      <w:lvlText w:val=""/>
      <w:lvlJc w:val="left"/>
      <w:pPr>
        <w:ind w:left="149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3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5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9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1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5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Consolas" w:hAnsi="Consolas"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OpenSymbol"/>
      <w:b w:val="false"/>
      <w:sz w:val="28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kern w:val="0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paragraph" w:styleId="Style32">
    <w:name w:val="Содержимое таблицы"/>
    <w:basedOn w:val="Normal"/>
    <w:qFormat/>
    <w:pPr/>
    <w:rPr/>
  </w:style>
  <w:style w:type="paragraph" w:styleId="35">
    <w:name w:val="Квадрат3"/>
    <w:basedOn w:val="Normal"/>
    <w:qFormat/>
    <w:pPr>
      <w:widowControl w:val="false"/>
      <w:ind w:left="0" w:right="0" w:hanging="0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5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paragraph" w:styleId="TableofFigures">
    <w:name w:val="Table of Figures"/>
    <w:basedOn w:val="Style20"/>
    <w:qFormat/>
    <w:pPr/>
    <w:rPr/>
  </w:style>
  <w:style w:type="paragraph" w:styleId="Style3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LibreOffice/6.0.7.3$Linux_X86_64 LibreOffice_project/00m0$Build-3</Application>
  <Pages>15</Pages>
  <Words>1429</Words>
  <Characters>8987</Characters>
  <CharactersWithSpaces>11236</CharactersWithSpaces>
  <Paragraphs>296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2019-03-25T22:55:19Z</dcterms:modified>
  <cp:revision>45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