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09" w:rsidRDefault="00764909" w:rsidP="00764909">
      <w:pPr>
        <w:ind w:right="-37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МИНОБРНАУКИ РОССИИ</w:t>
      </w:r>
    </w:p>
    <w:p w:rsidR="00764909" w:rsidRDefault="00764909" w:rsidP="00764909">
      <w:pPr>
        <w:spacing w:line="163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САНКТ-ПЕТЕРБУРГСКИЙ ГОСУДАРСТВЕННЫЙ</w:t>
      </w:r>
    </w:p>
    <w:p w:rsidR="00764909" w:rsidRDefault="00764909" w:rsidP="00764909">
      <w:pPr>
        <w:spacing w:line="158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ЭЛЕКТРОТЕХНИЧЕСКИЙ УНИВЕРСИТЕТ</w:t>
      </w:r>
    </w:p>
    <w:p w:rsidR="00764909" w:rsidRDefault="00764909" w:rsidP="00764909">
      <w:pPr>
        <w:spacing w:line="163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«ЛЭТИ» ИМ. В.И. УЛЬЯНОВА (ЛЕНИНА)</w:t>
      </w:r>
    </w:p>
    <w:p w:rsidR="00764909" w:rsidRDefault="00764909" w:rsidP="00764909">
      <w:pPr>
        <w:spacing w:line="163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Кафедра МО ЭВМ</w:t>
      </w: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342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764909" w:rsidRDefault="00764909" w:rsidP="00764909">
      <w:pPr>
        <w:spacing w:line="158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лабораторной работе №4</w:t>
      </w:r>
    </w:p>
    <w:p w:rsidR="00764909" w:rsidRDefault="00764909" w:rsidP="00764909">
      <w:pPr>
        <w:spacing w:line="163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 «Объектно-ориентированное программирование»</w:t>
      </w:r>
    </w:p>
    <w:p w:rsidR="00764909" w:rsidRDefault="00764909" w:rsidP="00764909">
      <w:pPr>
        <w:spacing w:line="158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Тема: «Умные указатели»</w:t>
      </w: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12" w:lineRule="exact"/>
        <w:rPr>
          <w:sz w:val="24"/>
          <w:szCs w:val="24"/>
        </w:rPr>
      </w:pPr>
    </w:p>
    <w:p w:rsidR="00764909" w:rsidRDefault="00764909" w:rsidP="00764909">
      <w:pPr>
        <w:tabs>
          <w:tab w:val="left" w:pos="7580"/>
        </w:tabs>
        <w:ind w:left="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гр. 7303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Швец А. А.</w:t>
      </w:r>
    </w:p>
    <w:p w:rsidR="00764909" w:rsidRDefault="00764909" w:rsidP="00764909">
      <w:pPr>
        <w:spacing w:line="158" w:lineRule="exact"/>
        <w:rPr>
          <w:sz w:val="24"/>
          <w:szCs w:val="24"/>
        </w:rPr>
      </w:pPr>
    </w:p>
    <w:p w:rsidR="00764909" w:rsidRDefault="00764909" w:rsidP="00764909">
      <w:pPr>
        <w:tabs>
          <w:tab w:val="left" w:pos="7500"/>
        </w:tabs>
        <w:ind w:left="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Преподаватель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Размочаева Н.А.</w:t>
      </w: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00" w:lineRule="exact"/>
        <w:rPr>
          <w:sz w:val="24"/>
          <w:szCs w:val="24"/>
        </w:rPr>
      </w:pPr>
    </w:p>
    <w:p w:rsidR="00764909" w:rsidRDefault="00764909" w:rsidP="00764909">
      <w:pPr>
        <w:spacing w:line="212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Санкт-Петербург</w:t>
      </w:r>
    </w:p>
    <w:p w:rsidR="00764909" w:rsidRDefault="00764909" w:rsidP="00764909">
      <w:pPr>
        <w:sectPr w:rsidR="00764909" w:rsidSect="00BC077E">
          <w:footerReference w:type="default" r:id="rId5"/>
          <w:footerReference w:type="first" r:id="rId6"/>
          <w:pgSz w:w="11900" w:h="16840"/>
          <w:pgMar w:top="1099" w:right="960" w:bottom="982" w:left="1440" w:header="0" w:footer="0" w:gutter="0"/>
          <w:cols w:space="720" w:equalWidth="0">
            <w:col w:w="9500"/>
          </w:cols>
          <w:titlePg/>
          <w:docGrid w:linePitch="299"/>
        </w:sectPr>
      </w:pPr>
    </w:p>
    <w:p w:rsidR="00764909" w:rsidRDefault="00764909" w:rsidP="00764909">
      <w:pPr>
        <w:spacing w:line="158" w:lineRule="exact"/>
        <w:rPr>
          <w:sz w:val="24"/>
          <w:szCs w:val="24"/>
        </w:rPr>
      </w:pPr>
    </w:p>
    <w:p w:rsidR="00764909" w:rsidRDefault="00764909" w:rsidP="00764909">
      <w:pPr>
        <w:ind w:right="-3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2019</w:t>
      </w:r>
    </w:p>
    <w:p w:rsidR="00764909" w:rsidRDefault="00764909" w:rsidP="00764909">
      <w:pPr>
        <w:sectPr w:rsidR="00764909">
          <w:type w:val="continuous"/>
          <w:pgSz w:w="11900" w:h="16840"/>
          <w:pgMar w:top="1099" w:right="960" w:bottom="982" w:left="1440" w:header="0" w:footer="0" w:gutter="0"/>
          <w:cols w:space="720" w:equalWidth="0">
            <w:col w:w="9500"/>
          </w:cols>
        </w:sectPr>
      </w:pPr>
    </w:p>
    <w:p w:rsidR="00764909" w:rsidRDefault="00764909" w:rsidP="00764909">
      <w:pPr>
        <w:ind w:left="82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Цель работы.</w:t>
      </w:r>
    </w:p>
    <w:p w:rsidR="00764909" w:rsidRDefault="00764909" w:rsidP="00764909">
      <w:pPr>
        <w:spacing w:line="167" w:lineRule="exact"/>
        <w:rPr>
          <w:sz w:val="20"/>
          <w:szCs w:val="20"/>
        </w:rPr>
      </w:pPr>
    </w:p>
    <w:p w:rsidR="00764909" w:rsidRDefault="00764909" w:rsidP="00764909">
      <w:pPr>
        <w:spacing w:line="373" w:lineRule="auto"/>
        <w:ind w:left="260" w:firstLine="567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Ознакомиться с идиомой косвенного обращения к памяти, основной целью которой является инкапсуляция работы с динамической памятью таким образом, чтобы свойства и поведение умных указателей имитировали свойства</w:t>
      </w:r>
    </w:p>
    <w:p w:rsidR="00764909" w:rsidRDefault="00764909" w:rsidP="00764909">
      <w:pPr>
        <w:spacing w:line="2" w:lineRule="exact"/>
        <w:rPr>
          <w:sz w:val="20"/>
          <w:szCs w:val="20"/>
        </w:rPr>
      </w:pPr>
    </w:p>
    <w:p w:rsidR="00764909" w:rsidRDefault="00764909" w:rsidP="00764909">
      <w:pPr>
        <w:numPr>
          <w:ilvl w:val="0"/>
          <w:numId w:val="1"/>
        </w:numPr>
        <w:tabs>
          <w:tab w:val="left" w:pos="510"/>
        </w:tabs>
        <w:spacing w:line="372" w:lineRule="auto"/>
        <w:ind w:left="260" w:hanging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поведение обычных указателей. При этом на них возлагается обязанность своевременного и аккуратного высвобождения выделенных ресурсов, что упрощает разработку кода и процесс отладки, исключая утечки памяти и возникновения висячих ссылок.</w:t>
      </w:r>
    </w:p>
    <w:p w:rsidR="00764909" w:rsidRDefault="00764909" w:rsidP="00764909">
      <w:pPr>
        <w:spacing w:line="200" w:lineRule="exact"/>
        <w:rPr>
          <w:sz w:val="20"/>
          <w:szCs w:val="20"/>
        </w:rPr>
      </w:pPr>
    </w:p>
    <w:p w:rsidR="00764909" w:rsidRDefault="00764909" w:rsidP="00764909">
      <w:pPr>
        <w:spacing w:line="214" w:lineRule="exact"/>
        <w:rPr>
          <w:sz w:val="20"/>
          <w:szCs w:val="20"/>
        </w:rPr>
      </w:pPr>
    </w:p>
    <w:p w:rsidR="00764909" w:rsidRDefault="00764909" w:rsidP="00764909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Задание.</w:t>
      </w:r>
    </w:p>
    <w:p w:rsidR="00764909" w:rsidRDefault="00764909" w:rsidP="00764909">
      <w:pPr>
        <w:spacing w:line="162" w:lineRule="exact"/>
        <w:rPr>
          <w:sz w:val="20"/>
          <w:szCs w:val="20"/>
        </w:rPr>
      </w:pPr>
    </w:p>
    <w:p w:rsidR="00764909" w:rsidRDefault="00764909" w:rsidP="00764909">
      <w:pPr>
        <w:spacing w:line="361" w:lineRule="auto"/>
        <w:ind w:left="260"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реализовать умный указатель разделяемого владения объектом (shared_ptr).</w:t>
      </w:r>
    </w:p>
    <w:p w:rsidR="00764909" w:rsidRDefault="00764909" w:rsidP="00764909">
      <w:pPr>
        <w:spacing w:line="1" w:lineRule="exact"/>
        <w:rPr>
          <w:sz w:val="20"/>
          <w:szCs w:val="20"/>
        </w:rPr>
      </w:pPr>
    </w:p>
    <w:p w:rsidR="00764909" w:rsidRDefault="00764909" w:rsidP="00764909">
      <w:pPr>
        <w:spacing w:line="359" w:lineRule="auto"/>
        <w:ind w:left="260"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того, чтобы shared_ptr можно было использовать везде, где раньше использовались обычные указатели, он должен полностью поддерживать их семантику. Модифицируйте созданный на предыдущем шаге shared_ptr, чтобы он был пригоден для полиморфного использования. Должны быть обеспечены следующие возможности:</w:t>
      </w:r>
    </w:p>
    <w:p w:rsidR="00764909" w:rsidRDefault="00764909" w:rsidP="00764909">
      <w:pPr>
        <w:spacing w:line="6" w:lineRule="exact"/>
        <w:rPr>
          <w:sz w:val="20"/>
          <w:szCs w:val="20"/>
        </w:rPr>
      </w:pPr>
    </w:p>
    <w:p w:rsidR="00764909" w:rsidRDefault="00764909" w:rsidP="00764909">
      <w:pPr>
        <w:numPr>
          <w:ilvl w:val="0"/>
          <w:numId w:val="2"/>
        </w:numPr>
        <w:tabs>
          <w:tab w:val="left" w:pos="1120"/>
        </w:tabs>
        <w:ind w:left="1120" w:hanging="29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Копирование указателей на полиморфные объекты;</w:t>
      </w:r>
    </w:p>
    <w:p w:rsidR="00764909" w:rsidRDefault="00764909" w:rsidP="00764909">
      <w:pPr>
        <w:spacing w:line="158" w:lineRule="exact"/>
        <w:rPr>
          <w:rFonts w:eastAsia="Times New Roman"/>
          <w:sz w:val="28"/>
          <w:szCs w:val="28"/>
        </w:rPr>
      </w:pPr>
    </w:p>
    <w:p w:rsidR="00764909" w:rsidRDefault="00764909" w:rsidP="00764909">
      <w:pPr>
        <w:numPr>
          <w:ilvl w:val="0"/>
          <w:numId w:val="2"/>
        </w:numPr>
        <w:tabs>
          <w:tab w:val="left" w:pos="1108"/>
        </w:tabs>
        <w:spacing w:line="361" w:lineRule="auto"/>
        <w:ind w:left="820" w:firstLine="6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Сравнение shared_ptr как указателей на хранимые объекты. Поведение реализованных функций должно быть аналогично функциям</w:t>
      </w:r>
    </w:p>
    <w:p w:rsidR="00764909" w:rsidRDefault="00764909" w:rsidP="00764909">
      <w:pPr>
        <w:spacing w:line="1" w:lineRule="exact"/>
        <w:rPr>
          <w:sz w:val="20"/>
          <w:szCs w:val="20"/>
        </w:rPr>
      </w:pPr>
    </w:p>
    <w:p w:rsidR="00764909" w:rsidRDefault="00764909" w:rsidP="00764909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std::shared_ptr</w:t>
      </w:r>
    </w:p>
    <w:p w:rsidR="00764909" w:rsidRDefault="00764909" w:rsidP="00764909">
      <w:pPr>
        <w:spacing w:line="200" w:lineRule="exact"/>
        <w:rPr>
          <w:sz w:val="20"/>
          <w:szCs w:val="20"/>
        </w:rPr>
      </w:pPr>
    </w:p>
    <w:p w:rsidR="00764909" w:rsidRDefault="00764909" w:rsidP="00764909">
      <w:pPr>
        <w:spacing w:line="200" w:lineRule="exact"/>
        <w:rPr>
          <w:sz w:val="20"/>
          <w:szCs w:val="20"/>
        </w:rPr>
      </w:pPr>
    </w:p>
    <w:p w:rsidR="00764909" w:rsidRDefault="00764909" w:rsidP="00764909">
      <w:pPr>
        <w:spacing w:line="239" w:lineRule="exact"/>
        <w:rPr>
          <w:sz w:val="20"/>
          <w:szCs w:val="20"/>
        </w:rPr>
      </w:pPr>
    </w:p>
    <w:p w:rsidR="00764909" w:rsidRDefault="00764909" w:rsidP="00764909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Требования к реализации.</w:t>
      </w:r>
    </w:p>
    <w:p w:rsidR="00764909" w:rsidRDefault="00764909" w:rsidP="00764909">
      <w:pPr>
        <w:spacing w:line="162" w:lineRule="exact"/>
        <w:rPr>
          <w:sz w:val="20"/>
          <w:szCs w:val="20"/>
        </w:rPr>
      </w:pPr>
    </w:p>
    <w:p w:rsidR="00764909" w:rsidRDefault="00764909" w:rsidP="00764909">
      <w:pPr>
        <w:spacing w:line="372" w:lineRule="auto"/>
        <w:ind w:left="260" w:firstLine="567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выполнении этого задания вы можете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764909" w:rsidRDefault="00764909" w:rsidP="00764909">
      <w:pPr>
        <w:sectPr w:rsidR="00764909">
          <w:pgSz w:w="11900" w:h="16840"/>
          <w:pgMar w:top="1099" w:right="840" w:bottom="1440" w:left="1440" w:header="0" w:footer="0" w:gutter="0"/>
          <w:cols w:space="720" w:equalWidth="0">
            <w:col w:w="9620"/>
          </w:cols>
        </w:sectPr>
      </w:pPr>
    </w:p>
    <w:p w:rsidR="00764909" w:rsidRDefault="00764909" w:rsidP="00764909">
      <w:pPr>
        <w:ind w:left="82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Ход работы.</w:t>
      </w:r>
    </w:p>
    <w:p w:rsidR="00764909" w:rsidRDefault="00764909" w:rsidP="00764909">
      <w:pPr>
        <w:spacing w:line="167" w:lineRule="exact"/>
        <w:rPr>
          <w:sz w:val="20"/>
          <w:szCs w:val="20"/>
        </w:rPr>
      </w:pPr>
    </w:p>
    <w:p w:rsidR="00764909" w:rsidRDefault="00764909" w:rsidP="00764909">
      <w:pPr>
        <w:numPr>
          <w:ilvl w:val="0"/>
          <w:numId w:val="3"/>
        </w:numPr>
        <w:tabs>
          <w:tab w:val="left" w:pos="1180"/>
        </w:tabs>
        <w:spacing w:line="359" w:lineRule="auto"/>
        <w:ind w:left="1180" w:hanging="35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shared_ptr(const</w:t>
      </w:r>
      <w:r w:rsidR="00666A70">
        <w:rPr>
          <w:rFonts w:eastAsia="Times New Roman"/>
          <w:sz w:val="28"/>
          <w:szCs w:val="28"/>
        </w:rPr>
        <w:t xml:space="preserve"> shared_ptr &amp; other) – с</w:t>
      </w:r>
      <w:r>
        <w:rPr>
          <w:rFonts w:eastAsia="Times New Roman"/>
          <w:sz w:val="28"/>
          <w:szCs w:val="28"/>
        </w:rPr>
        <w:t>оздает shared_ptr которая разделяет право собственности на объект, управляемый other (Шаблонный перегрузки не участвует в разрешении перегрузки, если Y* не неявно преобразуются в T*)</w:t>
      </w:r>
      <w:r w:rsidR="000F6AE9">
        <w:rPr>
          <w:rFonts w:eastAsia="Times New Roman"/>
          <w:sz w:val="28"/>
          <w:szCs w:val="28"/>
        </w:rPr>
        <w:t>;</w:t>
      </w:r>
    </w:p>
    <w:p w:rsidR="00764909" w:rsidRDefault="00764909" w:rsidP="00764909">
      <w:pPr>
        <w:spacing w:line="3" w:lineRule="exact"/>
        <w:rPr>
          <w:rFonts w:eastAsia="Times New Roman"/>
          <w:sz w:val="28"/>
          <w:szCs w:val="28"/>
        </w:rPr>
      </w:pPr>
    </w:p>
    <w:p w:rsidR="00764909" w:rsidRDefault="00764909" w:rsidP="00764909">
      <w:pPr>
        <w:numPr>
          <w:ilvl w:val="0"/>
          <w:numId w:val="3"/>
        </w:numPr>
        <w:tabs>
          <w:tab w:val="left" w:pos="1180"/>
        </w:tabs>
        <w:spacing w:line="361" w:lineRule="auto"/>
        <w:ind w:left="1180" w:hanging="35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explicit shared_</w:t>
      </w:r>
      <w:r w:rsidR="00E43601">
        <w:rPr>
          <w:rFonts w:eastAsia="Times New Roman"/>
          <w:sz w:val="28"/>
          <w:szCs w:val="28"/>
        </w:rPr>
        <w:t>ptr(T *ptr = 0) – конструктор (б</w:t>
      </w:r>
      <w:r>
        <w:rPr>
          <w:rFonts w:eastAsia="Times New Roman"/>
          <w:sz w:val="28"/>
          <w:szCs w:val="28"/>
        </w:rPr>
        <w:t>ерёт неуправляемый указатель ptr</w:t>
      </w:r>
      <w:r w:rsidR="000F6AE9">
        <w:rPr>
          <w:rFonts w:eastAsia="Times New Roman"/>
          <w:sz w:val="28"/>
          <w:szCs w:val="28"/>
        </w:rPr>
        <w:t xml:space="preserve"> под автоматическое управление.</w:t>
      </w:r>
      <w:r>
        <w:rPr>
          <w:rFonts w:eastAsia="Times New Roman"/>
          <w:sz w:val="28"/>
          <w:szCs w:val="28"/>
        </w:rPr>
        <w:t>)</w:t>
      </w:r>
      <w:r w:rsidR="000F6AE9">
        <w:rPr>
          <w:rFonts w:eastAsia="Times New Roman"/>
          <w:sz w:val="28"/>
          <w:szCs w:val="28"/>
        </w:rPr>
        <w:t>;</w:t>
      </w:r>
    </w:p>
    <w:p w:rsidR="00764909" w:rsidRDefault="00764909" w:rsidP="00764909">
      <w:pPr>
        <w:spacing w:line="1" w:lineRule="exact"/>
        <w:rPr>
          <w:rFonts w:eastAsia="Times New Roman"/>
          <w:sz w:val="28"/>
          <w:szCs w:val="28"/>
        </w:rPr>
      </w:pPr>
    </w:p>
    <w:p w:rsidR="00764909" w:rsidRDefault="00764909" w:rsidP="00764909">
      <w:pPr>
        <w:numPr>
          <w:ilvl w:val="0"/>
          <w:numId w:val="3"/>
        </w:numPr>
        <w:tabs>
          <w:tab w:val="left" w:pos="1180"/>
        </w:tabs>
        <w:ind w:left="1180" w:hanging="35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~shared_ptr() – деструктор</w:t>
      </w:r>
      <w:r w:rsidR="000F6AE9">
        <w:rPr>
          <w:rFonts w:eastAsia="Times New Roman"/>
          <w:sz w:val="28"/>
          <w:szCs w:val="28"/>
        </w:rPr>
        <w:t>;</w:t>
      </w:r>
    </w:p>
    <w:p w:rsidR="00764909" w:rsidRDefault="00764909" w:rsidP="00764909">
      <w:pPr>
        <w:spacing w:line="158" w:lineRule="exact"/>
        <w:rPr>
          <w:rFonts w:eastAsia="Times New Roman"/>
          <w:sz w:val="28"/>
          <w:szCs w:val="28"/>
        </w:rPr>
      </w:pPr>
    </w:p>
    <w:p w:rsidR="00764909" w:rsidRPr="0014044C" w:rsidRDefault="00764909" w:rsidP="000F6AE9">
      <w:pPr>
        <w:numPr>
          <w:ilvl w:val="0"/>
          <w:numId w:val="3"/>
        </w:numPr>
        <w:tabs>
          <w:tab w:val="left" w:pos="1180"/>
        </w:tabs>
        <w:spacing w:line="360" w:lineRule="auto"/>
        <w:ind w:left="1180" w:hanging="354"/>
        <w:rPr>
          <w:rFonts w:eastAsia="Times New Roman"/>
          <w:sz w:val="28"/>
          <w:szCs w:val="28"/>
          <w:lang w:val="en-US"/>
        </w:rPr>
      </w:pPr>
      <w:r w:rsidRPr="0014044C">
        <w:rPr>
          <w:rFonts w:eastAsia="Times New Roman"/>
          <w:sz w:val="28"/>
          <w:szCs w:val="28"/>
          <w:lang w:val="en-US"/>
        </w:rPr>
        <w:t xml:space="preserve">shared_ptr&amp; operator=(const shared_ptr &amp; other) – </w:t>
      </w:r>
      <w:r>
        <w:rPr>
          <w:rFonts w:eastAsia="Times New Roman"/>
          <w:sz w:val="28"/>
          <w:szCs w:val="28"/>
        </w:rPr>
        <w:t>оператор</w:t>
      </w:r>
      <w:r w:rsidRPr="0014044C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присваивания</w:t>
      </w:r>
      <w:r w:rsidR="000F6AE9">
        <w:rPr>
          <w:rFonts w:eastAsia="Times New Roman"/>
          <w:sz w:val="28"/>
          <w:szCs w:val="28"/>
          <w:lang w:val="en-US"/>
        </w:rPr>
        <w:t>;</w:t>
      </w:r>
    </w:p>
    <w:p w:rsidR="00764909" w:rsidRDefault="00764909" w:rsidP="000F6AE9">
      <w:pPr>
        <w:numPr>
          <w:ilvl w:val="0"/>
          <w:numId w:val="3"/>
        </w:numPr>
        <w:tabs>
          <w:tab w:val="left" w:pos="1180"/>
        </w:tabs>
        <w:spacing w:line="360" w:lineRule="auto"/>
        <w:ind w:left="1180" w:hanging="354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ex</w:t>
      </w:r>
      <w:r w:rsidR="0067113B">
        <w:rPr>
          <w:rFonts w:eastAsia="Times New Roman"/>
          <w:sz w:val="27"/>
          <w:szCs w:val="27"/>
        </w:rPr>
        <w:t>plicit operator bool() const – п</w:t>
      </w:r>
      <w:r>
        <w:rPr>
          <w:rFonts w:eastAsia="Times New Roman"/>
          <w:sz w:val="27"/>
          <w:szCs w:val="27"/>
        </w:rPr>
        <w:t xml:space="preserve">роверяет управляет ли </w:t>
      </w:r>
      <w:r>
        <w:rPr>
          <w:rFonts w:eastAsia="Times New Roman"/>
          <w:noProof/>
          <w:sz w:val="1"/>
          <w:szCs w:val="1"/>
        </w:rPr>
        <w:drawing>
          <wp:inline distT="0" distB="0" distL="0" distR="0" wp14:anchorId="0D2C247B" wp14:editId="718037E1">
            <wp:extent cx="34290" cy="23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40"/>
          <w:sz w:val="27"/>
          <w:szCs w:val="27"/>
        </w:rPr>
        <w:t>*</w:t>
      </w:r>
      <w:r>
        <w:rPr>
          <w:rFonts w:eastAsia="Times New Roman"/>
          <w:color w:val="000000"/>
          <w:sz w:val="27"/>
          <w:szCs w:val="27"/>
        </w:rPr>
        <w:t>this</w:t>
      </w:r>
      <w:r>
        <w:rPr>
          <w:rFonts w:eastAsia="Times New Roman"/>
          <w:noProof/>
          <w:sz w:val="1"/>
          <w:szCs w:val="1"/>
        </w:rPr>
        <w:drawing>
          <wp:inline distT="0" distB="0" distL="0" distR="0" wp14:anchorId="5EECB197" wp14:editId="3965DBA0">
            <wp:extent cx="34290" cy="23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AE9">
        <w:rPr>
          <w:rFonts w:eastAsia="Times New Roman"/>
          <w:sz w:val="27"/>
          <w:szCs w:val="27"/>
        </w:rPr>
        <w:t xml:space="preserve"> объектом;</w:t>
      </w:r>
    </w:p>
    <w:p w:rsidR="00764909" w:rsidRDefault="00764909" w:rsidP="00764909">
      <w:pPr>
        <w:spacing w:line="136" w:lineRule="exact"/>
        <w:rPr>
          <w:rFonts w:eastAsia="Times New Roman"/>
          <w:sz w:val="27"/>
          <w:szCs w:val="27"/>
        </w:rPr>
      </w:pPr>
    </w:p>
    <w:p w:rsidR="00764909" w:rsidRDefault="00764909" w:rsidP="00764909">
      <w:pPr>
        <w:numPr>
          <w:ilvl w:val="0"/>
          <w:numId w:val="3"/>
        </w:numPr>
        <w:tabs>
          <w:tab w:val="left" w:pos="1180"/>
        </w:tabs>
        <w:ind w:left="1180" w:hanging="35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T* get() const –возвращает указатель на управляемый объект</w:t>
      </w:r>
      <w:r w:rsidR="000F6AE9">
        <w:rPr>
          <w:rFonts w:eastAsia="Times New Roman"/>
          <w:sz w:val="28"/>
          <w:szCs w:val="28"/>
        </w:rPr>
        <w:t>;</w:t>
      </w:r>
    </w:p>
    <w:p w:rsidR="00764909" w:rsidRDefault="00764909" w:rsidP="00764909">
      <w:pPr>
        <w:spacing w:line="127" w:lineRule="exact"/>
        <w:rPr>
          <w:rFonts w:eastAsia="Times New Roman"/>
          <w:sz w:val="28"/>
          <w:szCs w:val="28"/>
        </w:rPr>
      </w:pPr>
    </w:p>
    <w:p w:rsidR="00764909" w:rsidRPr="0014044C" w:rsidRDefault="00764909" w:rsidP="00764909">
      <w:pPr>
        <w:numPr>
          <w:ilvl w:val="0"/>
          <w:numId w:val="3"/>
        </w:numPr>
        <w:tabs>
          <w:tab w:val="left" w:pos="1180"/>
        </w:tabs>
        <w:ind w:left="1180" w:hanging="354"/>
        <w:rPr>
          <w:rFonts w:eastAsia="Times New Roman"/>
          <w:sz w:val="28"/>
          <w:szCs w:val="28"/>
          <w:lang w:val="en-US"/>
        </w:rPr>
      </w:pPr>
      <w:r w:rsidRPr="0014044C">
        <w:rPr>
          <w:rFonts w:eastAsia="Times New Roman"/>
          <w:sz w:val="28"/>
          <w:szCs w:val="28"/>
          <w:lang w:val="en-US"/>
        </w:rPr>
        <w:t xml:space="preserve">Void swap(shared_ptr&amp; x) noexcept – </w:t>
      </w:r>
      <w:r w:rsidR="00546144">
        <w:rPr>
          <w:rFonts w:eastAsia="Times New Roman"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>бмен</w:t>
      </w:r>
      <w:r w:rsidRPr="0014044C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содержимым</w:t>
      </w:r>
      <w:r w:rsidRPr="0014044C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noProof/>
          <w:sz w:val="1"/>
          <w:szCs w:val="1"/>
        </w:rPr>
        <w:drawing>
          <wp:inline distT="0" distB="0" distL="0" distR="0" wp14:anchorId="13A766F0" wp14:editId="1824C88D">
            <wp:extent cx="34290" cy="232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44C">
        <w:rPr>
          <w:rFonts w:eastAsia="Times New Roman"/>
          <w:color w:val="000040"/>
          <w:sz w:val="28"/>
          <w:szCs w:val="28"/>
          <w:lang w:val="en-US"/>
        </w:rPr>
        <w:t>*</w:t>
      </w:r>
      <w:r w:rsidRPr="0014044C">
        <w:rPr>
          <w:rFonts w:eastAsia="Times New Roman"/>
          <w:color w:val="000000"/>
          <w:sz w:val="28"/>
          <w:szCs w:val="28"/>
          <w:lang w:val="en-US"/>
        </w:rPr>
        <w:t>this</w:t>
      </w:r>
      <w:r>
        <w:rPr>
          <w:rFonts w:eastAsia="Times New Roman"/>
          <w:noProof/>
          <w:sz w:val="1"/>
          <w:szCs w:val="1"/>
        </w:rPr>
        <w:drawing>
          <wp:inline distT="0" distB="0" distL="0" distR="0" wp14:anchorId="562E8803" wp14:editId="5224BD2C">
            <wp:extent cx="34290" cy="232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44C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Pr="0014044C">
        <w:rPr>
          <w:rFonts w:eastAsia="Times New Roman"/>
          <w:sz w:val="28"/>
          <w:szCs w:val="28"/>
          <w:lang w:val="en-US"/>
        </w:rPr>
        <w:t xml:space="preserve"> x</w:t>
      </w:r>
      <w:r w:rsidR="000F6AE9" w:rsidRPr="000F6AE9">
        <w:rPr>
          <w:rFonts w:eastAsia="Times New Roman"/>
          <w:sz w:val="28"/>
          <w:szCs w:val="28"/>
          <w:lang w:val="en-US"/>
        </w:rPr>
        <w:t>;</w:t>
      </w:r>
    </w:p>
    <w:p w:rsidR="00764909" w:rsidRPr="0014044C" w:rsidRDefault="00764909" w:rsidP="00764909">
      <w:pPr>
        <w:spacing w:line="136" w:lineRule="exact"/>
        <w:rPr>
          <w:rFonts w:eastAsia="Times New Roman"/>
          <w:sz w:val="28"/>
          <w:szCs w:val="28"/>
          <w:lang w:val="en-US"/>
        </w:rPr>
      </w:pPr>
    </w:p>
    <w:p w:rsidR="00764909" w:rsidRDefault="00764909" w:rsidP="000F6AE9">
      <w:pPr>
        <w:numPr>
          <w:ilvl w:val="0"/>
          <w:numId w:val="3"/>
        </w:numPr>
        <w:tabs>
          <w:tab w:val="left" w:pos="1180"/>
        </w:tabs>
        <w:spacing w:line="360" w:lineRule="auto"/>
        <w:ind w:left="1180" w:hanging="35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void reset(T *ptr = 0) – </w:t>
      </w:r>
      <w:r w:rsidR="00E75694">
        <w:rPr>
          <w:rFonts w:eastAsia="Times New Roman"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>аменяет управляемого объекта с объектом, на который указывает ptr</w:t>
      </w:r>
      <w:r w:rsidR="000F6AE9">
        <w:rPr>
          <w:rFonts w:eastAsia="Times New Roman"/>
          <w:sz w:val="28"/>
          <w:szCs w:val="28"/>
        </w:rPr>
        <w:t>;</w:t>
      </w:r>
    </w:p>
    <w:p w:rsidR="00764909" w:rsidRDefault="00764909" w:rsidP="00764909">
      <w:pPr>
        <w:spacing w:line="1" w:lineRule="exact"/>
        <w:rPr>
          <w:rFonts w:eastAsia="Times New Roman"/>
          <w:sz w:val="28"/>
          <w:szCs w:val="28"/>
        </w:rPr>
      </w:pPr>
    </w:p>
    <w:p w:rsidR="00764909" w:rsidRPr="000F6AE9" w:rsidRDefault="00764909" w:rsidP="000F6AE9">
      <w:pPr>
        <w:numPr>
          <w:ilvl w:val="0"/>
          <w:numId w:val="3"/>
        </w:numPr>
        <w:tabs>
          <w:tab w:val="left" w:pos="1180"/>
        </w:tabs>
        <w:spacing w:line="360" w:lineRule="auto"/>
        <w:ind w:left="1180" w:hanging="354"/>
        <w:rPr>
          <w:rFonts w:eastAsia="Times New Roman"/>
          <w:sz w:val="28"/>
          <w:szCs w:val="28"/>
        </w:rPr>
      </w:pPr>
      <w:r w:rsidRPr="0014044C">
        <w:rPr>
          <w:rFonts w:eastAsia="Times New Roman"/>
          <w:sz w:val="28"/>
          <w:szCs w:val="28"/>
          <w:lang w:val="en-US"/>
        </w:rPr>
        <w:t>bool</w:t>
      </w:r>
      <w:r w:rsidRPr="000F6AE9">
        <w:rPr>
          <w:rFonts w:eastAsia="Times New Roman"/>
          <w:sz w:val="28"/>
          <w:szCs w:val="28"/>
        </w:rPr>
        <w:t xml:space="preserve"> </w:t>
      </w:r>
      <w:r w:rsidRPr="0014044C">
        <w:rPr>
          <w:rFonts w:eastAsia="Times New Roman"/>
          <w:sz w:val="28"/>
          <w:szCs w:val="28"/>
          <w:lang w:val="en-US"/>
        </w:rPr>
        <w:t>operator</w:t>
      </w:r>
      <w:r w:rsidRPr="000F6AE9">
        <w:rPr>
          <w:rFonts w:eastAsia="Times New Roman"/>
          <w:sz w:val="28"/>
          <w:szCs w:val="28"/>
        </w:rPr>
        <w:t>==(</w:t>
      </w:r>
      <w:r w:rsidRPr="0014044C">
        <w:rPr>
          <w:rFonts w:eastAsia="Times New Roman"/>
          <w:sz w:val="28"/>
          <w:szCs w:val="28"/>
          <w:lang w:val="en-US"/>
        </w:rPr>
        <w:t>const</w:t>
      </w:r>
      <w:r w:rsidRPr="000F6AE9">
        <w:rPr>
          <w:rFonts w:eastAsia="Times New Roman"/>
          <w:sz w:val="28"/>
          <w:szCs w:val="28"/>
        </w:rPr>
        <w:t xml:space="preserve"> </w:t>
      </w:r>
      <w:r w:rsidRPr="0014044C">
        <w:rPr>
          <w:rFonts w:eastAsia="Times New Roman"/>
          <w:sz w:val="28"/>
          <w:szCs w:val="28"/>
          <w:lang w:val="en-US"/>
        </w:rPr>
        <w:t>shared</w:t>
      </w:r>
      <w:r w:rsidRPr="000F6AE9">
        <w:rPr>
          <w:rFonts w:eastAsia="Times New Roman"/>
          <w:sz w:val="28"/>
          <w:szCs w:val="28"/>
        </w:rPr>
        <w:t>_</w:t>
      </w:r>
      <w:r w:rsidRPr="0014044C">
        <w:rPr>
          <w:rFonts w:eastAsia="Times New Roman"/>
          <w:sz w:val="28"/>
          <w:szCs w:val="28"/>
          <w:lang w:val="en-US"/>
        </w:rPr>
        <w:t>ptr</w:t>
      </w:r>
      <w:r w:rsidRPr="000F6AE9">
        <w:rPr>
          <w:rFonts w:eastAsia="Times New Roman"/>
          <w:sz w:val="28"/>
          <w:szCs w:val="28"/>
        </w:rPr>
        <w:t>&lt;</w:t>
      </w:r>
      <w:r w:rsidRPr="0014044C">
        <w:rPr>
          <w:rFonts w:eastAsia="Times New Roman"/>
          <w:sz w:val="28"/>
          <w:szCs w:val="28"/>
          <w:lang w:val="en-US"/>
        </w:rPr>
        <w:t>Y</w:t>
      </w:r>
      <w:r w:rsidRPr="000F6AE9">
        <w:rPr>
          <w:rFonts w:eastAsia="Times New Roman"/>
          <w:sz w:val="28"/>
          <w:szCs w:val="28"/>
        </w:rPr>
        <w:t xml:space="preserve">&gt; &amp; </w:t>
      </w:r>
      <w:r w:rsidRPr="0014044C">
        <w:rPr>
          <w:rFonts w:eastAsia="Times New Roman"/>
          <w:sz w:val="28"/>
          <w:szCs w:val="28"/>
          <w:lang w:val="en-US"/>
        </w:rPr>
        <w:t>other</w:t>
      </w:r>
      <w:r w:rsidRPr="000F6AE9">
        <w:rPr>
          <w:rFonts w:eastAsia="Times New Roman"/>
          <w:sz w:val="28"/>
          <w:szCs w:val="28"/>
        </w:rPr>
        <w:t xml:space="preserve">) </w:t>
      </w:r>
      <w:r w:rsidRPr="0014044C">
        <w:rPr>
          <w:rFonts w:eastAsia="Times New Roman"/>
          <w:sz w:val="28"/>
          <w:szCs w:val="28"/>
          <w:lang w:val="en-US"/>
        </w:rPr>
        <w:t>const</w:t>
      </w:r>
      <w:r w:rsidRPr="000F6AE9">
        <w:rPr>
          <w:rFonts w:eastAsia="Times New Roman"/>
          <w:sz w:val="28"/>
          <w:szCs w:val="28"/>
        </w:rPr>
        <w:t xml:space="preserve"> – </w:t>
      </w:r>
      <w:r w:rsidR="00A37BE2">
        <w:rPr>
          <w:rFonts w:eastAsia="Times New Roman"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равнивает</w:t>
      </w:r>
      <w:r w:rsidRPr="000F6AE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два</w: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FE0BC13" wp14:editId="5B9BF24D">
            <wp:simplePos x="0" y="0"/>
            <wp:positionH relativeFrom="column">
              <wp:posOffset>4882515</wp:posOffset>
            </wp:positionH>
            <wp:positionV relativeFrom="paragraph">
              <wp:posOffset>-1789430</wp:posOffset>
            </wp:positionV>
            <wp:extent cx="391160" cy="342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8AB662B" wp14:editId="327B2C34">
            <wp:simplePos x="0" y="0"/>
            <wp:positionH relativeFrom="column">
              <wp:posOffset>4882515</wp:posOffset>
            </wp:positionH>
            <wp:positionV relativeFrom="paragraph">
              <wp:posOffset>-1572895</wp:posOffset>
            </wp:positionV>
            <wp:extent cx="391160" cy="342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A5BA3A7" wp14:editId="68A2128F">
            <wp:simplePos x="0" y="0"/>
            <wp:positionH relativeFrom="column">
              <wp:posOffset>5092700</wp:posOffset>
            </wp:positionH>
            <wp:positionV relativeFrom="paragraph">
              <wp:posOffset>-1146175</wp:posOffset>
            </wp:positionV>
            <wp:extent cx="391160" cy="34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CAEF06F" wp14:editId="4E4AAF29">
            <wp:simplePos x="0" y="0"/>
            <wp:positionH relativeFrom="column">
              <wp:posOffset>5092700</wp:posOffset>
            </wp:positionH>
            <wp:positionV relativeFrom="paragraph">
              <wp:posOffset>-929640</wp:posOffset>
            </wp:positionV>
            <wp:extent cx="391160" cy="342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F6AE9">
        <w:rPr>
          <w:rFonts w:eastAsia="Times New Roman"/>
          <w:sz w:val="28"/>
          <w:szCs w:val="28"/>
        </w:rPr>
        <w:t xml:space="preserve"> </w:t>
      </w:r>
      <w:r w:rsidR="00DA4B63">
        <w:rPr>
          <w:rFonts w:eastAsia="Times New Roman"/>
          <w:sz w:val="28"/>
          <w:szCs w:val="28"/>
        </w:rPr>
        <w:t>объекта shared_ptr&lt;T&gt; (ш</w:t>
      </w:r>
      <w:bookmarkStart w:id="3" w:name="_GoBack"/>
      <w:bookmarkEnd w:id="3"/>
      <w:r w:rsidRPr="000F6AE9">
        <w:rPr>
          <w:rFonts w:eastAsia="Times New Roman"/>
          <w:sz w:val="28"/>
          <w:szCs w:val="28"/>
        </w:rPr>
        <w:t>аблонный перегрузки не участвует в разрешении перегрузки, если Y* не неявно преобразуются в T*)</w:t>
      </w:r>
      <w:r w:rsidR="000F6AE9" w:rsidRPr="000F6AE9">
        <w:rPr>
          <w:rFonts w:eastAsia="Times New Roman"/>
          <w:sz w:val="28"/>
          <w:szCs w:val="28"/>
        </w:rPr>
        <w:t>.</w:t>
      </w:r>
    </w:p>
    <w:p w:rsidR="00764909" w:rsidRDefault="00764909" w:rsidP="00764909">
      <w:pPr>
        <w:ind w:left="820"/>
        <w:rPr>
          <w:sz w:val="20"/>
          <w:szCs w:val="20"/>
        </w:rPr>
      </w:pPr>
    </w:p>
    <w:p w:rsidR="00764909" w:rsidRDefault="00764909" w:rsidP="00764909">
      <w:pPr>
        <w:ind w:left="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Выводы.</w:t>
      </w:r>
    </w:p>
    <w:p w:rsidR="00764909" w:rsidRDefault="00764909" w:rsidP="00764909">
      <w:pPr>
        <w:spacing w:line="167" w:lineRule="exact"/>
        <w:rPr>
          <w:sz w:val="20"/>
          <w:szCs w:val="20"/>
        </w:rPr>
      </w:pPr>
    </w:p>
    <w:p w:rsidR="00FD3F2A" w:rsidRPr="00764909" w:rsidRDefault="00764909" w:rsidP="00764909">
      <w:pPr>
        <w:numPr>
          <w:ilvl w:val="0"/>
          <w:numId w:val="4"/>
        </w:numPr>
        <w:tabs>
          <w:tab w:val="left" w:pos="1238"/>
        </w:tabs>
        <w:spacing w:line="368" w:lineRule="auto"/>
        <w:ind w:left="260" w:firstLine="56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ходе выполнения лабораторной работы был реализован класс, аналогичный классу std::shared_ptr и стандартной библиотеки. Данный умный указатель с разделяемым владением позволяет не заботиться об освобождении памяти для объекта, доступ к которому прекращён, поскольку это происходит автоматически. </w:t>
      </w:r>
      <w:bookmarkStart w:id="4" w:name="page4"/>
      <w:bookmarkEnd w:id="4"/>
    </w:p>
    <w:sectPr w:rsidR="00FD3F2A" w:rsidRPr="00764909" w:rsidSect="00BC077E">
      <w:pgSz w:w="11900" w:h="16840"/>
      <w:pgMar w:top="1112" w:right="1440" w:bottom="1440" w:left="1440" w:header="0" w:footer="0" w:gutter="0"/>
      <w:cols w:space="720" w:equalWidth="0">
        <w:col w:w="9020"/>
      </w:cols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77E" w:rsidRDefault="00DA4B63">
    <w:pPr>
      <w:pStyle w:val="a3"/>
      <w:jc w:val="center"/>
    </w:pPr>
    <w:r>
      <w:t>2</w:t>
    </w:r>
  </w:p>
  <w:p w:rsidR="00BC077E" w:rsidRDefault="00DA4B6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173550"/>
      <w:docPartObj>
        <w:docPartGallery w:val="Page Numbers (Bottom of Page)"/>
        <w:docPartUnique/>
      </w:docPartObj>
    </w:sdtPr>
    <w:sdtEndPr/>
    <w:sdtContent>
      <w:p w:rsidR="00BC077E" w:rsidRDefault="00DA4B63" w:rsidP="00BC077E">
        <w:pPr>
          <w:pStyle w:val="a3"/>
        </w:pPr>
        <w:r>
          <w:tab/>
        </w:r>
      </w:p>
      <w:p w:rsidR="00BC077E" w:rsidRDefault="00DA4B63" w:rsidP="00BC077E">
        <w:pPr>
          <w:pStyle w:val="a3"/>
          <w:jc w:val="center"/>
        </w:pP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545E251C"/>
    <w:lvl w:ilvl="0" w:tplc="F3046E98">
      <w:start w:val="1"/>
      <w:numFmt w:val="decimal"/>
      <w:lvlText w:val="%1."/>
      <w:lvlJc w:val="left"/>
    </w:lvl>
    <w:lvl w:ilvl="1" w:tplc="17FA152A">
      <w:numFmt w:val="decimal"/>
      <w:lvlText w:val=""/>
      <w:lvlJc w:val="left"/>
    </w:lvl>
    <w:lvl w:ilvl="2" w:tplc="447EEB2A">
      <w:numFmt w:val="decimal"/>
      <w:lvlText w:val=""/>
      <w:lvlJc w:val="left"/>
    </w:lvl>
    <w:lvl w:ilvl="3" w:tplc="42F88CB2">
      <w:numFmt w:val="decimal"/>
      <w:lvlText w:val=""/>
      <w:lvlJc w:val="left"/>
    </w:lvl>
    <w:lvl w:ilvl="4" w:tplc="08BC7996">
      <w:numFmt w:val="decimal"/>
      <w:lvlText w:val=""/>
      <w:lvlJc w:val="left"/>
    </w:lvl>
    <w:lvl w:ilvl="5" w:tplc="EEACCF30">
      <w:numFmt w:val="decimal"/>
      <w:lvlText w:val=""/>
      <w:lvlJc w:val="left"/>
    </w:lvl>
    <w:lvl w:ilvl="6" w:tplc="095A3CAC">
      <w:numFmt w:val="decimal"/>
      <w:lvlText w:val=""/>
      <w:lvlJc w:val="left"/>
    </w:lvl>
    <w:lvl w:ilvl="7" w:tplc="18D29136">
      <w:numFmt w:val="decimal"/>
      <w:lvlText w:val=""/>
      <w:lvlJc w:val="left"/>
    </w:lvl>
    <w:lvl w:ilvl="8" w:tplc="41E2E76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A2623188"/>
    <w:lvl w:ilvl="0" w:tplc="857A4210">
      <w:start w:val="1"/>
      <w:numFmt w:val="bullet"/>
      <w:lvlText w:val="и"/>
      <w:lvlJc w:val="left"/>
    </w:lvl>
    <w:lvl w:ilvl="1" w:tplc="D5DE2BD4">
      <w:numFmt w:val="decimal"/>
      <w:lvlText w:val=""/>
      <w:lvlJc w:val="left"/>
    </w:lvl>
    <w:lvl w:ilvl="2" w:tplc="EBB88404">
      <w:numFmt w:val="decimal"/>
      <w:lvlText w:val=""/>
      <w:lvlJc w:val="left"/>
    </w:lvl>
    <w:lvl w:ilvl="3" w:tplc="EB7C9C18">
      <w:numFmt w:val="decimal"/>
      <w:lvlText w:val=""/>
      <w:lvlJc w:val="left"/>
    </w:lvl>
    <w:lvl w:ilvl="4" w:tplc="C6926FFA">
      <w:numFmt w:val="decimal"/>
      <w:lvlText w:val=""/>
      <w:lvlJc w:val="left"/>
    </w:lvl>
    <w:lvl w:ilvl="5" w:tplc="497C7DF2">
      <w:numFmt w:val="decimal"/>
      <w:lvlText w:val=""/>
      <w:lvlJc w:val="left"/>
    </w:lvl>
    <w:lvl w:ilvl="6" w:tplc="4B66FFC0">
      <w:numFmt w:val="decimal"/>
      <w:lvlText w:val=""/>
      <w:lvlJc w:val="left"/>
    </w:lvl>
    <w:lvl w:ilvl="7" w:tplc="1AA8FB30">
      <w:numFmt w:val="decimal"/>
      <w:lvlText w:val=""/>
      <w:lvlJc w:val="left"/>
    </w:lvl>
    <w:lvl w:ilvl="8" w:tplc="EF785468">
      <w:numFmt w:val="decimal"/>
      <w:lvlText w:val=""/>
      <w:lvlJc w:val="left"/>
    </w:lvl>
  </w:abstractNum>
  <w:abstractNum w:abstractNumId="2" w15:restartNumberingAfterBreak="0">
    <w:nsid w:val="46E87CCD"/>
    <w:multiLevelType w:val="hybridMultilevel"/>
    <w:tmpl w:val="1AC6A372"/>
    <w:lvl w:ilvl="0" w:tplc="CF4404BC">
      <w:start w:val="1"/>
      <w:numFmt w:val="bullet"/>
      <w:lvlText w:val="В"/>
      <w:lvlJc w:val="left"/>
    </w:lvl>
    <w:lvl w:ilvl="1" w:tplc="1BC818EC">
      <w:numFmt w:val="decimal"/>
      <w:lvlText w:val=""/>
      <w:lvlJc w:val="left"/>
    </w:lvl>
    <w:lvl w:ilvl="2" w:tplc="9D543BF0">
      <w:numFmt w:val="decimal"/>
      <w:lvlText w:val=""/>
      <w:lvlJc w:val="left"/>
    </w:lvl>
    <w:lvl w:ilvl="3" w:tplc="BF1C1F30">
      <w:numFmt w:val="decimal"/>
      <w:lvlText w:val=""/>
      <w:lvlJc w:val="left"/>
    </w:lvl>
    <w:lvl w:ilvl="4" w:tplc="E14E309A">
      <w:numFmt w:val="decimal"/>
      <w:lvlText w:val=""/>
      <w:lvlJc w:val="left"/>
    </w:lvl>
    <w:lvl w:ilvl="5" w:tplc="F084A168">
      <w:numFmt w:val="decimal"/>
      <w:lvlText w:val=""/>
      <w:lvlJc w:val="left"/>
    </w:lvl>
    <w:lvl w:ilvl="6" w:tplc="B2A29CFC">
      <w:numFmt w:val="decimal"/>
      <w:lvlText w:val=""/>
      <w:lvlJc w:val="left"/>
    </w:lvl>
    <w:lvl w:ilvl="7" w:tplc="0FE66E2C">
      <w:numFmt w:val="decimal"/>
      <w:lvlText w:val=""/>
      <w:lvlJc w:val="left"/>
    </w:lvl>
    <w:lvl w:ilvl="8" w:tplc="F0CA0438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AB2C2508"/>
    <w:lvl w:ilvl="0" w:tplc="2E525B62">
      <w:start w:val="1"/>
      <w:numFmt w:val="decimal"/>
      <w:lvlText w:val="%1."/>
      <w:lvlJc w:val="left"/>
    </w:lvl>
    <w:lvl w:ilvl="1" w:tplc="210AFAC2">
      <w:numFmt w:val="decimal"/>
      <w:lvlText w:val=""/>
      <w:lvlJc w:val="left"/>
    </w:lvl>
    <w:lvl w:ilvl="2" w:tplc="8B48DF46">
      <w:numFmt w:val="decimal"/>
      <w:lvlText w:val=""/>
      <w:lvlJc w:val="left"/>
    </w:lvl>
    <w:lvl w:ilvl="3" w:tplc="2934FD10">
      <w:numFmt w:val="decimal"/>
      <w:lvlText w:val=""/>
      <w:lvlJc w:val="left"/>
    </w:lvl>
    <w:lvl w:ilvl="4" w:tplc="E96089D2">
      <w:numFmt w:val="decimal"/>
      <w:lvlText w:val=""/>
      <w:lvlJc w:val="left"/>
    </w:lvl>
    <w:lvl w:ilvl="5" w:tplc="E3468180">
      <w:numFmt w:val="decimal"/>
      <w:lvlText w:val=""/>
      <w:lvlJc w:val="left"/>
    </w:lvl>
    <w:lvl w:ilvl="6" w:tplc="9BEE76A4">
      <w:numFmt w:val="decimal"/>
      <w:lvlText w:val=""/>
      <w:lvlJc w:val="left"/>
    </w:lvl>
    <w:lvl w:ilvl="7" w:tplc="F8B0128C">
      <w:numFmt w:val="decimal"/>
      <w:lvlText w:val=""/>
      <w:lvlJc w:val="left"/>
    </w:lvl>
    <w:lvl w:ilvl="8" w:tplc="CEA0822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6"/>
    <w:rsid w:val="000F6AE9"/>
    <w:rsid w:val="00515080"/>
    <w:rsid w:val="005412C3"/>
    <w:rsid w:val="00546144"/>
    <w:rsid w:val="00666A70"/>
    <w:rsid w:val="0067113B"/>
    <w:rsid w:val="00764909"/>
    <w:rsid w:val="00A37BE2"/>
    <w:rsid w:val="00C37332"/>
    <w:rsid w:val="00C80146"/>
    <w:rsid w:val="00DA4B63"/>
    <w:rsid w:val="00E43601"/>
    <w:rsid w:val="00E75694"/>
    <w:rsid w:val="00F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09D9"/>
  <w15:chartTrackingRefBased/>
  <w15:docId w15:val="{91F6A9AE-ACBA-4BCA-BB26-778D971A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90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490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64909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2019-04-08T20:27:00Z</dcterms:created>
  <dcterms:modified xsi:type="dcterms:W3CDTF">2019-04-08T20:32:00Z</dcterms:modified>
</cp:coreProperties>
</file>