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8AF" w:rsidRDefault="00867E64" w:rsidP="000A115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en-US"/>
        </w:rPr>
        <w:t>void</w:t>
      </w:r>
      <w:r w:rsidRPr="00745FDD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="001E58AF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МО ЭВМ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1E58AF" w:rsidRDefault="0031000A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№4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633892">
        <w:rPr>
          <w:rFonts w:ascii="Times New Roman" w:hAnsi="Times New Roman" w:cs="Times New Roman"/>
          <w:b/>
          <w:sz w:val="28"/>
          <w:szCs w:val="28"/>
        </w:rPr>
        <w:t>Объектно-ориентированное программирование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«</w:t>
      </w:r>
      <w:r w:rsidR="0031000A">
        <w:rPr>
          <w:rFonts w:ascii="Times New Roman" w:hAnsi="Times New Roman" w:cs="Times New Roman"/>
          <w:b/>
          <w:sz w:val="28"/>
          <w:szCs w:val="28"/>
        </w:rPr>
        <w:t>Умные указатели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E58AF" w:rsidRDefault="001E58AF" w:rsidP="000A1153">
      <w:pPr>
        <w:spacing w:after="0" w:line="360" w:lineRule="auto"/>
        <w:jc w:val="center"/>
        <w:rPr>
          <w:rStyle w:val="a3"/>
        </w:rPr>
      </w:pPr>
    </w:p>
    <w:p w:rsidR="001E58AF" w:rsidRDefault="001E58AF" w:rsidP="000A1153">
      <w:pPr>
        <w:spacing w:after="0" w:line="360" w:lineRule="auto"/>
        <w:jc w:val="center"/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5BCD" w:rsidRDefault="00715BCD" w:rsidP="000A11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15BCD" w:rsidTr="00715BCD">
        <w:tc>
          <w:tcPr>
            <w:tcW w:w="4672" w:type="dxa"/>
            <w:vAlign w:val="center"/>
          </w:tcPr>
          <w:p w:rsidR="00715BCD" w:rsidRDefault="00715BCD" w:rsidP="000A115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Студент гр. 7381</w:t>
            </w:r>
          </w:p>
        </w:tc>
        <w:tc>
          <w:tcPr>
            <w:tcW w:w="4673" w:type="dxa"/>
            <w:vAlign w:val="center"/>
          </w:tcPr>
          <w:p w:rsidR="00715BCD" w:rsidRPr="00085FF6" w:rsidRDefault="00085FF6" w:rsidP="000A1153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Трушников А.П.</w:t>
            </w:r>
          </w:p>
        </w:tc>
      </w:tr>
      <w:tr w:rsidR="00715BCD" w:rsidTr="00715BCD">
        <w:tc>
          <w:tcPr>
            <w:tcW w:w="4672" w:type="dxa"/>
            <w:vAlign w:val="center"/>
          </w:tcPr>
          <w:p w:rsidR="00715BCD" w:rsidRDefault="00715BCD" w:rsidP="000A115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4673" w:type="dxa"/>
            <w:vAlign w:val="center"/>
          </w:tcPr>
          <w:p w:rsidR="00715BCD" w:rsidRDefault="00522B83" w:rsidP="000A1153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Жангиров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</w:t>
            </w:r>
            <w:r w:rsidR="00715BCD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Р.</w:t>
            </w:r>
          </w:p>
        </w:tc>
      </w:tr>
    </w:tbl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543998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2019</w:t>
      </w:r>
    </w:p>
    <w:p w:rsidR="00D13DD0" w:rsidRDefault="00D13DD0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работы.</w:t>
      </w:r>
    </w:p>
    <w:p w:rsidR="00522B83" w:rsidRDefault="00B019F8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Ознакомиться с идиомой косвенного обращения к памяти, основной целью которой является инкапсуляция работы с динамической памятью таким образом, чтобы свойства и поведение умных указателей имитировали свойства и поведение обычных указателей. При этом на них возлагается обязанность своевременного и аккуратного высвобождения выделенных ресурсов, что упрощает разработку кода и процесс отладки, исключая утечки памяти и возникновения висячих ссылок.</w:t>
      </w:r>
    </w:p>
    <w:p w:rsidR="00B019F8" w:rsidRPr="00522B83" w:rsidRDefault="00B019F8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E58AF" w:rsidRPr="00C66516" w:rsidRDefault="00C66516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516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522B8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8B25C3" w:rsidRPr="008B25C3" w:rsidRDefault="008B25C3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25C3">
        <w:rPr>
          <w:rFonts w:ascii="Times New Roman" w:hAnsi="Times New Roman" w:cs="Times New Roman"/>
          <w:bCs/>
          <w:sz w:val="28"/>
          <w:szCs w:val="28"/>
        </w:rPr>
        <w:t xml:space="preserve">Необходимо реализовать умный указатель разделяемого </w:t>
      </w:r>
      <w:r>
        <w:rPr>
          <w:rFonts w:ascii="Times New Roman" w:hAnsi="Times New Roman" w:cs="Times New Roman"/>
          <w:bCs/>
          <w:sz w:val="28"/>
          <w:szCs w:val="28"/>
        </w:rPr>
        <w:t>владения объектом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shared_ptr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).</w:t>
      </w:r>
    </w:p>
    <w:p w:rsidR="008B25C3" w:rsidRPr="008B25C3" w:rsidRDefault="008B25C3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25C3">
        <w:rPr>
          <w:rFonts w:ascii="Times New Roman" w:hAnsi="Times New Roman" w:cs="Times New Roman"/>
          <w:bCs/>
          <w:sz w:val="28"/>
          <w:szCs w:val="28"/>
        </w:rPr>
        <w:t xml:space="preserve">Для того, чтобы </w:t>
      </w:r>
      <w:proofErr w:type="spellStart"/>
      <w:r w:rsidRPr="008B25C3">
        <w:rPr>
          <w:rFonts w:ascii="Times New Roman" w:hAnsi="Times New Roman" w:cs="Times New Roman"/>
          <w:bCs/>
          <w:sz w:val="28"/>
          <w:szCs w:val="28"/>
        </w:rPr>
        <w:t>shared_ptr</w:t>
      </w:r>
      <w:proofErr w:type="spellEnd"/>
      <w:r w:rsidRPr="008B25C3">
        <w:rPr>
          <w:rFonts w:ascii="Times New Roman" w:hAnsi="Times New Roman" w:cs="Times New Roman"/>
          <w:bCs/>
          <w:sz w:val="28"/>
          <w:szCs w:val="28"/>
        </w:rPr>
        <w:t xml:space="preserve"> можно было использовать везде, где раньше использовались обычные указатели, он должен полностью поддерживать их семантику. Модифицируйте созданный на предыдущем шаге </w:t>
      </w:r>
      <w:proofErr w:type="spellStart"/>
      <w:r w:rsidRPr="008B25C3">
        <w:rPr>
          <w:rFonts w:ascii="Times New Roman" w:hAnsi="Times New Roman" w:cs="Times New Roman"/>
          <w:bCs/>
          <w:sz w:val="28"/>
          <w:szCs w:val="28"/>
        </w:rPr>
        <w:t>shared_ptr</w:t>
      </w:r>
      <w:proofErr w:type="spellEnd"/>
      <w:r w:rsidRPr="008B25C3">
        <w:rPr>
          <w:rFonts w:ascii="Times New Roman" w:hAnsi="Times New Roman" w:cs="Times New Roman"/>
          <w:bCs/>
          <w:sz w:val="28"/>
          <w:szCs w:val="28"/>
        </w:rPr>
        <w:t>, чтобы он был пригоден для полиморфного использования. Должны быть обеспечены следующие возможности:</w:t>
      </w:r>
    </w:p>
    <w:p w:rsidR="008B25C3" w:rsidRPr="008B25C3" w:rsidRDefault="008B25C3" w:rsidP="00830DBC">
      <w:pPr>
        <w:pStyle w:val="a6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8B25C3">
        <w:rPr>
          <w:rFonts w:ascii="Times New Roman" w:hAnsi="Times New Roman" w:cs="Times New Roman"/>
          <w:bCs/>
          <w:sz w:val="28"/>
          <w:szCs w:val="28"/>
        </w:rPr>
        <w:t>опирование указателей на полиморфные объекты;</w:t>
      </w:r>
    </w:p>
    <w:p w:rsidR="008B25C3" w:rsidRPr="008B25C3" w:rsidRDefault="008B25C3" w:rsidP="00830DBC">
      <w:pPr>
        <w:pStyle w:val="a6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8B25C3">
        <w:rPr>
          <w:rFonts w:ascii="Times New Roman" w:hAnsi="Times New Roman" w:cs="Times New Roman"/>
          <w:bCs/>
          <w:sz w:val="28"/>
          <w:szCs w:val="28"/>
        </w:rPr>
        <w:t xml:space="preserve">равнение </w:t>
      </w:r>
      <w:proofErr w:type="spellStart"/>
      <w:r w:rsidRPr="008B25C3">
        <w:rPr>
          <w:rFonts w:ascii="Times New Roman" w:hAnsi="Times New Roman" w:cs="Times New Roman"/>
          <w:bCs/>
          <w:sz w:val="28"/>
          <w:szCs w:val="28"/>
        </w:rPr>
        <w:t>shared_ptr</w:t>
      </w:r>
      <w:proofErr w:type="spellEnd"/>
      <w:r w:rsidRPr="008B25C3">
        <w:rPr>
          <w:rFonts w:ascii="Times New Roman" w:hAnsi="Times New Roman" w:cs="Times New Roman"/>
          <w:bCs/>
          <w:sz w:val="28"/>
          <w:szCs w:val="28"/>
        </w:rPr>
        <w:t xml:space="preserve"> как указателей на хранимые объекты.</w:t>
      </w:r>
    </w:p>
    <w:p w:rsidR="008B25C3" w:rsidRDefault="008B25C3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25C3">
        <w:rPr>
          <w:rFonts w:ascii="Times New Roman" w:hAnsi="Times New Roman" w:cs="Times New Roman"/>
          <w:bCs/>
          <w:sz w:val="28"/>
          <w:szCs w:val="28"/>
        </w:rPr>
        <w:t xml:space="preserve">Поведение реализованных функций должно быть аналогично функциям </w:t>
      </w:r>
      <w:proofErr w:type="spellStart"/>
      <w:proofErr w:type="gramStart"/>
      <w:r w:rsidRPr="008B25C3">
        <w:rPr>
          <w:rFonts w:ascii="Times New Roman" w:hAnsi="Times New Roman" w:cs="Times New Roman"/>
          <w:bCs/>
          <w:sz w:val="28"/>
          <w:szCs w:val="28"/>
        </w:rPr>
        <w:t>std</w:t>
      </w:r>
      <w:proofErr w:type="spellEnd"/>
      <w:r w:rsidRPr="008B25C3">
        <w:rPr>
          <w:rFonts w:ascii="Times New Roman" w:hAnsi="Times New Roman" w:cs="Times New Roman"/>
          <w:bCs/>
          <w:sz w:val="28"/>
          <w:szCs w:val="28"/>
        </w:rPr>
        <w:t>::</w:t>
      </w:r>
      <w:proofErr w:type="spellStart"/>
      <w:proofErr w:type="gramEnd"/>
      <w:r w:rsidRPr="008B25C3">
        <w:rPr>
          <w:rFonts w:ascii="Times New Roman" w:hAnsi="Times New Roman" w:cs="Times New Roman"/>
          <w:bCs/>
          <w:sz w:val="28"/>
          <w:szCs w:val="28"/>
        </w:rPr>
        <w:t>shared_ptr</w:t>
      </w:r>
      <w:proofErr w:type="spellEnd"/>
    </w:p>
    <w:p w:rsidR="0031000A" w:rsidRPr="008B25C3" w:rsidRDefault="0031000A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1000A" w:rsidRPr="0031000A" w:rsidRDefault="0031000A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000A">
        <w:rPr>
          <w:rFonts w:ascii="Times New Roman" w:hAnsi="Times New Roman" w:cs="Times New Roman"/>
          <w:b/>
          <w:bCs/>
          <w:sz w:val="28"/>
          <w:szCs w:val="28"/>
        </w:rPr>
        <w:t>Требования к реализации.</w:t>
      </w:r>
    </w:p>
    <w:p w:rsidR="00C46659" w:rsidRDefault="0031000A" w:rsidP="00085FF6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</w:t>
      </w:r>
      <w:r w:rsidR="008B25C3" w:rsidRPr="008B25C3">
        <w:rPr>
          <w:rFonts w:ascii="Times New Roman" w:hAnsi="Times New Roman" w:cs="Times New Roman"/>
          <w:bCs/>
          <w:sz w:val="28"/>
          <w:szCs w:val="28"/>
        </w:rPr>
        <w:t xml:space="preserve"> выполнении этого задания вы можете определять любые вспомогательные функции. Вводить или выводить что-либо не нужно. Реализовывать функцию </w:t>
      </w:r>
      <w:proofErr w:type="spellStart"/>
      <w:r w:rsidR="008B25C3" w:rsidRPr="008B25C3">
        <w:rPr>
          <w:rFonts w:ascii="Times New Roman" w:hAnsi="Times New Roman" w:cs="Times New Roman"/>
          <w:bCs/>
          <w:sz w:val="28"/>
          <w:szCs w:val="28"/>
        </w:rPr>
        <w:t>main</w:t>
      </w:r>
      <w:proofErr w:type="spellEnd"/>
      <w:r w:rsidR="008B25C3" w:rsidRPr="008B25C3">
        <w:rPr>
          <w:rFonts w:ascii="Times New Roman" w:hAnsi="Times New Roman" w:cs="Times New Roman"/>
          <w:bCs/>
          <w:sz w:val="28"/>
          <w:szCs w:val="28"/>
        </w:rPr>
        <w:t xml:space="preserve"> не нужно. Не используйте функции из </w:t>
      </w:r>
      <w:proofErr w:type="spellStart"/>
      <w:r w:rsidR="008B25C3" w:rsidRPr="008B25C3">
        <w:rPr>
          <w:rFonts w:ascii="Times New Roman" w:hAnsi="Times New Roman" w:cs="Times New Roman"/>
          <w:bCs/>
          <w:sz w:val="28"/>
          <w:szCs w:val="28"/>
        </w:rPr>
        <w:t>cstdlib</w:t>
      </w:r>
      <w:proofErr w:type="spellEnd"/>
      <w:r w:rsidR="008B25C3" w:rsidRPr="008B25C3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="008B25C3" w:rsidRPr="008B25C3">
        <w:rPr>
          <w:rFonts w:ascii="Times New Roman" w:hAnsi="Times New Roman" w:cs="Times New Roman"/>
          <w:bCs/>
          <w:sz w:val="28"/>
          <w:szCs w:val="28"/>
        </w:rPr>
        <w:t>malloc</w:t>
      </w:r>
      <w:proofErr w:type="spellEnd"/>
      <w:r w:rsidR="008B25C3" w:rsidRPr="008B25C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8B25C3" w:rsidRPr="008B25C3">
        <w:rPr>
          <w:rFonts w:ascii="Times New Roman" w:hAnsi="Times New Roman" w:cs="Times New Roman"/>
          <w:bCs/>
          <w:sz w:val="28"/>
          <w:szCs w:val="28"/>
        </w:rPr>
        <w:t>calloc</w:t>
      </w:r>
      <w:proofErr w:type="spellEnd"/>
      <w:r w:rsidR="008B25C3" w:rsidRPr="008B25C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8B25C3" w:rsidRPr="008B25C3">
        <w:rPr>
          <w:rFonts w:ascii="Times New Roman" w:hAnsi="Times New Roman" w:cs="Times New Roman"/>
          <w:bCs/>
          <w:sz w:val="28"/>
          <w:szCs w:val="28"/>
        </w:rPr>
        <w:t>realloc</w:t>
      </w:r>
      <w:proofErr w:type="spellEnd"/>
      <w:r w:rsidR="008B25C3" w:rsidRPr="008B25C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="008B25C3" w:rsidRPr="008B25C3">
        <w:rPr>
          <w:rFonts w:ascii="Times New Roman" w:hAnsi="Times New Roman" w:cs="Times New Roman"/>
          <w:bCs/>
          <w:sz w:val="28"/>
          <w:szCs w:val="28"/>
        </w:rPr>
        <w:t>free</w:t>
      </w:r>
      <w:proofErr w:type="spellEnd"/>
      <w:r w:rsidR="008B25C3" w:rsidRPr="008B25C3">
        <w:rPr>
          <w:rFonts w:ascii="Times New Roman" w:hAnsi="Times New Roman" w:cs="Times New Roman"/>
          <w:bCs/>
          <w:sz w:val="28"/>
          <w:szCs w:val="28"/>
        </w:rPr>
        <w:t>).</w:t>
      </w:r>
    </w:p>
    <w:p w:rsidR="00085FF6" w:rsidRDefault="00085FF6" w:rsidP="00085FF6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85FF6" w:rsidRDefault="00085FF6" w:rsidP="00085FF6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85FF6" w:rsidRPr="0073530B" w:rsidRDefault="00085FF6" w:rsidP="00085FF6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47A7D" w:rsidRDefault="00296BA7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работы.</w:t>
      </w:r>
    </w:p>
    <w:p w:rsidR="00F40E48" w:rsidRPr="007C23E2" w:rsidRDefault="007C23E2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Реализован умный указатель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shared</w:t>
      </w:r>
      <w:r w:rsidRPr="007C23E2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ptr</w:t>
      </w:r>
      <w:proofErr w:type="spellEnd"/>
      <w:r w:rsidRPr="007C23E2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Shared</w:t>
      </w:r>
      <w:r w:rsidRPr="007C23E2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ptr</w:t>
      </w:r>
      <w:proofErr w:type="spellEnd"/>
      <w:r w:rsidRPr="007C23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средство С++ для упрощения жизни программистов – в ряде других языков программирования для аналогичных целей служит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garbage</w:t>
      </w:r>
      <w:r w:rsidRPr="007C23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collector</w:t>
      </w:r>
      <w:r w:rsidRPr="007C23E2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Поддерживает идиому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RAII</w:t>
      </w:r>
      <w:r w:rsidRPr="007C23E2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захват ресурса есть его инициализация</w:t>
      </w:r>
      <w:r w:rsidRPr="007C23E2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. Реализовать умный указатель помогает тот факт, что в ООП присутствует такие понятие как конструкторы и деструкторы. Таким образом мы можем связать слежение</w:t>
      </w:r>
      <w:r w:rsidR="00D96781">
        <w:rPr>
          <w:rFonts w:ascii="Times New Roman" w:hAnsi="Times New Roman" w:cs="Times New Roman"/>
          <w:bCs/>
          <w:sz w:val="28"/>
          <w:szCs w:val="28"/>
        </w:rPr>
        <w:t xml:space="preserve"> за утеч</w:t>
      </w:r>
      <w:r>
        <w:rPr>
          <w:rFonts w:ascii="Times New Roman" w:hAnsi="Times New Roman" w:cs="Times New Roman"/>
          <w:bCs/>
          <w:sz w:val="28"/>
          <w:szCs w:val="28"/>
        </w:rPr>
        <w:t xml:space="preserve">кой некоторой динамической памяти с область видимости определенного скопа.    </w:t>
      </w:r>
    </w:p>
    <w:p w:rsidR="00C641B0" w:rsidRPr="00C641B0" w:rsidRDefault="00C641B0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06224" w:rsidRDefault="008104D0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1AAD">
        <w:rPr>
          <w:rFonts w:ascii="Times New Roman" w:hAnsi="Times New Roman" w:cs="Times New Roman"/>
          <w:b/>
          <w:bCs/>
          <w:sz w:val="28"/>
          <w:szCs w:val="28"/>
        </w:rPr>
        <w:t>Выводы.</w:t>
      </w:r>
    </w:p>
    <w:p w:rsidR="00F40E48" w:rsidRPr="00B019F8" w:rsidRDefault="00F40E48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выполнения лабораторной работы был реализован класс, аналогичный классу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F40E48">
        <w:rPr>
          <w:rFonts w:ascii="Times New Roman" w:hAnsi="Times New Roman" w:cs="Times New Roman"/>
          <w:bCs/>
          <w:sz w:val="28"/>
          <w:szCs w:val="28"/>
        </w:rPr>
        <w:t>::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shared</w:t>
      </w:r>
      <w:r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ptr</w:t>
      </w:r>
      <w:proofErr w:type="spellEnd"/>
      <w:r w:rsidRPr="00F40E4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стандартной библиотеки. Данный умный указатель с разделяемым владением </w:t>
      </w:r>
      <w:r w:rsidR="00B019F8">
        <w:rPr>
          <w:rFonts w:ascii="Times New Roman" w:hAnsi="Times New Roman" w:cs="Times New Roman"/>
          <w:bCs/>
          <w:sz w:val="28"/>
          <w:szCs w:val="28"/>
        </w:rPr>
        <w:t xml:space="preserve">позволяет не заботиться об освобождении памяти для объекта, доступ к которому прекращён, поскольку это происходит автоматически. </w:t>
      </w:r>
    </w:p>
    <w:p w:rsidR="00547BD8" w:rsidRDefault="00FB2636" w:rsidP="007C23E2">
      <w:pPr>
        <w:spacing w:line="259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bookmarkStart w:id="0" w:name="_GoBack"/>
      <w:bookmarkEnd w:id="0"/>
      <w:r w:rsidR="00547BD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:rsidR="00DE2644" w:rsidRDefault="00547BD8" w:rsidP="007C23E2">
      <w:pPr>
        <w:spacing w:line="259" w:lineRule="auto"/>
        <w:ind w:firstLine="567"/>
        <w:jc w:val="center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shared_ptr.h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>namespace stepik{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>template &lt;typename T&gt;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>class shared_ptr{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>public: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template &lt;typename X&gt;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friend class shared_ptr;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explicit shared_ptr(T *ptr = 0) : ptr_(ptr){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    if (ptr_)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        count_ = new int(1);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    else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        count_ = nullptr;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}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~shared_ptr(){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    if (count_ &amp;&amp; (!--(*count_))){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        delete ptr_;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        delete count_;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    }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}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shared_ptr(const shared_ptr&lt;T&gt; &amp; other):ptr_(other.ptr_), count_(other.count_){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    if (count_)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        ++(*count_);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}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template &lt;typename X&gt;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shared_ptr(const shared_ptr&lt;X&gt; &amp; other):ptr_(other.ptr_), count_(other.count_){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    count_ = other.count_;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    if (count_)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        ++(*count_);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lastRenderedPageBreak/>
        <w:t xml:space="preserve">    }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shared_ptr&amp; operator=(const shared_ptr&lt;T&gt;&amp; other){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    if(this != &amp;other){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        this-&gt;~shared_ptr();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        ptr_ = other.ptr_;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        count_ = other.count_;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        if (count_)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            ++(*count_);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    }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    return *this;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}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template &lt;typename X&gt;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shared_ptr&amp; operator=(const shared_ptr&lt;X&gt; &amp; other){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    this-&gt;~shared_ptr();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    ptr_ = other.ptr_;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    count_ = other.count_;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    if (count_)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        ++(*count_);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    return *this;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}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explicit operator bool() const{ // without explicite it can update to int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    return !(ptr_ == nullptr);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}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T* get() const{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    return ptr_;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}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long use_count() const{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    if (count_)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        return *count_;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    return 0;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lastRenderedPageBreak/>
        <w:t xml:space="preserve">    }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T&amp; operator*() const{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    return *ptr_;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}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T* operator-&gt;() const{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    return ptr_;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}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void swap(shared_ptr&amp; x) noexcept{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    std::swap(ptr_, x.ptr_);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    std::swap(count_, x.count_);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}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void reset(T *ptr = 0){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    shared_ptr&lt;T&gt;(ptr).swap(*this);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}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>private: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T *ptr_;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int* count_;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>};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template &lt;typename T, typename  U&gt; //1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bool  operator==(const shared_ptr&lt;T&gt;&amp; lhs, const shared_ptr&lt;U&gt;&amp; rhs){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    return  lhs.get() == rhs.get();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val="en-US" w:eastAsia="ru-RU"/>
        </w:rPr>
        <w:t xml:space="preserve">    </w:t>
      </w: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eastAsia="ru-RU"/>
        </w:rPr>
        <w:t>}</w:t>
      </w:r>
    </w:p>
    <w:p w:rsidR="00547BD8" w:rsidRPr="00547BD8" w:rsidRDefault="00547BD8" w:rsidP="00547BD8">
      <w:pPr>
        <w:spacing w:line="259" w:lineRule="auto"/>
        <w:ind w:firstLine="567"/>
        <w:rPr>
          <w:rFonts w:ascii="Consolas" w:eastAsia="Times New Roman" w:hAnsi="Consolas" w:cs="Times New Roman"/>
          <w:color w:val="24292E"/>
          <w:sz w:val="20"/>
          <w:szCs w:val="24"/>
          <w:lang w:eastAsia="ru-RU"/>
        </w:rPr>
      </w:pPr>
      <w:r w:rsidRPr="00547BD8">
        <w:rPr>
          <w:rFonts w:ascii="Consolas" w:eastAsia="Times New Roman" w:hAnsi="Consolas" w:cs="Times New Roman"/>
          <w:color w:val="24292E"/>
          <w:sz w:val="20"/>
          <w:szCs w:val="24"/>
          <w:lang w:eastAsia="ru-RU"/>
        </w:rPr>
        <w:t>}</w:t>
      </w:r>
    </w:p>
    <w:sectPr w:rsidR="00547BD8" w:rsidRPr="00547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00AE"/>
    <w:multiLevelType w:val="hybridMultilevel"/>
    <w:tmpl w:val="86E476AE"/>
    <w:lvl w:ilvl="0" w:tplc="A7782E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86546B"/>
    <w:multiLevelType w:val="hybridMultilevel"/>
    <w:tmpl w:val="72F6CE74"/>
    <w:lvl w:ilvl="0" w:tplc="F5D6BD74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F93526F"/>
    <w:multiLevelType w:val="hybridMultilevel"/>
    <w:tmpl w:val="3F9CAD3A"/>
    <w:lvl w:ilvl="0" w:tplc="23E08BA0">
      <w:start w:val="1"/>
      <w:numFmt w:val="decimal"/>
      <w:suff w:val="space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3" w15:restartNumberingAfterBreak="0">
    <w:nsid w:val="30421643"/>
    <w:multiLevelType w:val="hybridMultilevel"/>
    <w:tmpl w:val="AAC6ED1A"/>
    <w:lvl w:ilvl="0" w:tplc="B6403F16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BC240A0"/>
    <w:multiLevelType w:val="hybridMultilevel"/>
    <w:tmpl w:val="E8FEFA3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3EB1E86"/>
    <w:multiLevelType w:val="hybridMultilevel"/>
    <w:tmpl w:val="A77A9D96"/>
    <w:lvl w:ilvl="0" w:tplc="A3C2B106">
      <w:start w:val="1"/>
      <w:numFmt w:val="decimal"/>
      <w:suff w:val="space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AF"/>
    <w:rsid w:val="00012753"/>
    <w:rsid w:val="00024310"/>
    <w:rsid w:val="00026C25"/>
    <w:rsid w:val="000412F1"/>
    <w:rsid w:val="0004341A"/>
    <w:rsid w:val="000447C1"/>
    <w:rsid w:val="00060F46"/>
    <w:rsid w:val="000622FB"/>
    <w:rsid w:val="0007571C"/>
    <w:rsid w:val="00085FF6"/>
    <w:rsid w:val="000A0064"/>
    <w:rsid w:val="000A1153"/>
    <w:rsid w:val="000A320F"/>
    <w:rsid w:val="000A455C"/>
    <w:rsid w:val="000E53F1"/>
    <w:rsid w:val="001062AC"/>
    <w:rsid w:val="00107088"/>
    <w:rsid w:val="00122E85"/>
    <w:rsid w:val="0012594C"/>
    <w:rsid w:val="00130E28"/>
    <w:rsid w:val="001407B9"/>
    <w:rsid w:val="00182015"/>
    <w:rsid w:val="001B1D95"/>
    <w:rsid w:val="001C4B4B"/>
    <w:rsid w:val="001C54AD"/>
    <w:rsid w:val="001E2573"/>
    <w:rsid w:val="001E58AF"/>
    <w:rsid w:val="00206E78"/>
    <w:rsid w:val="00210BDF"/>
    <w:rsid w:val="00217A14"/>
    <w:rsid w:val="0023159D"/>
    <w:rsid w:val="002721AA"/>
    <w:rsid w:val="00274261"/>
    <w:rsid w:val="00277DA4"/>
    <w:rsid w:val="0028185C"/>
    <w:rsid w:val="00296BA7"/>
    <w:rsid w:val="002A6BB7"/>
    <w:rsid w:val="002C296A"/>
    <w:rsid w:val="00305851"/>
    <w:rsid w:val="0031000A"/>
    <w:rsid w:val="00310AE9"/>
    <w:rsid w:val="00316019"/>
    <w:rsid w:val="00347A7D"/>
    <w:rsid w:val="00395688"/>
    <w:rsid w:val="003C4A45"/>
    <w:rsid w:val="003D50FE"/>
    <w:rsid w:val="004065EF"/>
    <w:rsid w:val="00440F5A"/>
    <w:rsid w:val="00465B51"/>
    <w:rsid w:val="0048207F"/>
    <w:rsid w:val="005065A2"/>
    <w:rsid w:val="00522B83"/>
    <w:rsid w:val="0052593F"/>
    <w:rsid w:val="00543998"/>
    <w:rsid w:val="00547BD8"/>
    <w:rsid w:val="005A20D9"/>
    <w:rsid w:val="005B1F2B"/>
    <w:rsid w:val="005C2E77"/>
    <w:rsid w:val="005C2FC9"/>
    <w:rsid w:val="00603567"/>
    <w:rsid w:val="00611596"/>
    <w:rsid w:val="006152FF"/>
    <w:rsid w:val="00621E28"/>
    <w:rsid w:val="00633892"/>
    <w:rsid w:val="00642A4D"/>
    <w:rsid w:val="00646521"/>
    <w:rsid w:val="00653128"/>
    <w:rsid w:val="006542F3"/>
    <w:rsid w:val="006826BE"/>
    <w:rsid w:val="00694DE6"/>
    <w:rsid w:val="006A36A2"/>
    <w:rsid w:val="006E52F0"/>
    <w:rsid w:val="00711ABC"/>
    <w:rsid w:val="00715BCD"/>
    <w:rsid w:val="007227F6"/>
    <w:rsid w:val="0073530B"/>
    <w:rsid w:val="00745FDD"/>
    <w:rsid w:val="007664BA"/>
    <w:rsid w:val="00766778"/>
    <w:rsid w:val="0077114D"/>
    <w:rsid w:val="007713C0"/>
    <w:rsid w:val="007C23E2"/>
    <w:rsid w:val="008104D0"/>
    <w:rsid w:val="00830DBC"/>
    <w:rsid w:val="008458BD"/>
    <w:rsid w:val="00846C79"/>
    <w:rsid w:val="0086318A"/>
    <w:rsid w:val="00867E64"/>
    <w:rsid w:val="00896EEF"/>
    <w:rsid w:val="008A63F8"/>
    <w:rsid w:val="008B25C3"/>
    <w:rsid w:val="008C3361"/>
    <w:rsid w:val="008D1AAD"/>
    <w:rsid w:val="00923926"/>
    <w:rsid w:val="00965C1C"/>
    <w:rsid w:val="00974D0E"/>
    <w:rsid w:val="009A3597"/>
    <w:rsid w:val="009C710F"/>
    <w:rsid w:val="009D5612"/>
    <w:rsid w:val="009E134B"/>
    <w:rsid w:val="00A13101"/>
    <w:rsid w:val="00A344FE"/>
    <w:rsid w:val="00A34AF4"/>
    <w:rsid w:val="00AC172A"/>
    <w:rsid w:val="00AC4988"/>
    <w:rsid w:val="00AE72D7"/>
    <w:rsid w:val="00B019F8"/>
    <w:rsid w:val="00B1089E"/>
    <w:rsid w:val="00B464A1"/>
    <w:rsid w:val="00B5636D"/>
    <w:rsid w:val="00BB0C42"/>
    <w:rsid w:val="00BD5C7B"/>
    <w:rsid w:val="00C07F4C"/>
    <w:rsid w:val="00C26764"/>
    <w:rsid w:val="00C33398"/>
    <w:rsid w:val="00C46659"/>
    <w:rsid w:val="00C46EE5"/>
    <w:rsid w:val="00C641B0"/>
    <w:rsid w:val="00C66516"/>
    <w:rsid w:val="00C9535F"/>
    <w:rsid w:val="00CA6101"/>
    <w:rsid w:val="00CC6213"/>
    <w:rsid w:val="00CE7777"/>
    <w:rsid w:val="00D06224"/>
    <w:rsid w:val="00D13DD0"/>
    <w:rsid w:val="00D27C61"/>
    <w:rsid w:val="00D52A9F"/>
    <w:rsid w:val="00D802FC"/>
    <w:rsid w:val="00D87EA8"/>
    <w:rsid w:val="00D95205"/>
    <w:rsid w:val="00D96781"/>
    <w:rsid w:val="00DB5B8B"/>
    <w:rsid w:val="00DC5288"/>
    <w:rsid w:val="00DD14B2"/>
    <w:rsid w:val="00DE1DAC"/>
    <w:rsid w:val="00DE2644"/>
    <w:rsid w:val="00DF02FF"/>
    <w:rsid w:val="00E27EF8"/>
    <w:rsid w:val="00E60AC3"/>
    <w:rsid w:val="00E64DE8"/>
    <w:rsid w:val="00E86915"/>
    <w:rsid w:val="00E963A4"/>
    <w:rsid w:val="00EA7A02"/>
    <w:rsid w:val="00EE741C"/>
    <w:rsid w:val="00EF42E7"/>
    <w:rsid w:val="00F00810"/>
    <w:rsid w:val="00F40E48"/>
    <w:rsid w:val="00F47A29"/>
    <w:rsid w:val="00F55745"/>
    <w:rsid w:val="00FA1A9B"/>
    <w:rsid w:val="00FA2DDB"/>
    <w:rsid w:val="00FB2636"/>
    <w:rsid w:val="00FB378C"/>
    <w:rsid w:val="00FC6D2C"/>
    <w:rsid w:val="00FD12EF"/>
    <w:rsid w:val="00FE1154"/>
    <w:rsid w:val="00FE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5495"/>
  <w15:chartTrackingRefBased/>
  <w15:docId w15:val="{53CDAF52-6FB9-4FE8-A30B-3D3CFBFD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8A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1E58A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1E58AF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1E58AF"/>
    <w:rPr>
      <w:b/>
      <w:bCs/>
      <w:smallCaps/>
      <w:spacing w:val="5"/>
    </w:rPr>
  </w:style>
  <w:style w:type="table" w:styleId="a4">
    <w:name w:val="Table Grid"/>
    <w:basedOn w:val="a1"/>
    <w:uiPriority w:val="39"/>
    <w:rsid w:val="001E5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13DD0"/>
    <w:rPr>
      <w:color w:val="808080"/>
    </w:rPr>
  </w:style>
  <w:style w:type="paragraph" w:styleId="a6">
    <w:name w:val="List Paragraph"/>
    <w:basedOn w:val="a"/>
    <w:uiPriority w:val="34"/>
    <w:qFormat/>
    <w:rsid w:val="00F00810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130E2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30E2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30E2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30E2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30E28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30E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30E28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22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27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27F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7227F6"/>
  </w:style>
  <w:style w:type="character" w:customStyle="1" w:styleId="hljs-selector-class">
    <w:name w:val="hljs-selector-class"/>
    <w:basedOn w:val="a0"/>
    <w:rsid w:val="007227F6"/>
  </w:style>
  <w:style w:type="paragraph" w:styleId="ae">
    <w:name w:val="caption"/>
    <w:basedOn w:val="a"/>
    <w:next w:val="a"/>
    <w:uiPriority w:val="35"/>
    <w:unhideWhenUsed/>
    <w:qFormat/>
    <w:rsid w:val="00DE26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l-k">
    <w:name w:val="pl-k"/>
    <w:basedOn w:val="a0"/>
    <w:rsid w:val="007C23E2"/>
  </w:style>
  <w:style w:type="character" w:customStyle="1" w:styleId="pl-en">
    <w:name w:val="pl-en"/>
    <w:basedOn w:val="a0"/>
    <w:rsid w:val="007C23E2"/>
  </w:style>
  <w:style w:type="character" w:customStyle="1" w:styleId="pl-c1">
    <w:name w:val="pl-c1"/>
    <w:basedOn w:val="a0"/>
    <w:rsid w:val="007C23E2"/>
  </w:style>
  <w:style w:type="character" w:customStyle="1" w:styleId="pl-smi">
    <w:name w:val="pl-smi"/>
    <w:basedOn w:val="a0"/>
    <w:rsid w:val="007C23E2"/>
  </w:style>
  <w:style w:type="character" w:customStyle="1" w:styleId="pl-c">
    <w:name w:val="pl-c"/>
    <w:basedOn w:val="a0"/>
    <w:rsid w:val="007C2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4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12412-FE62-4A05-BAAC-422063055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Minullin</dc:creator>
  <cp:keywords/>
  <dc:description/>
  <cp:lastModifiedBy>Anderson</cp:lastModifiedBy>
  <cp:revision>4</cp:revision>
  <cp:lastPrinted>2019-02-14T09:18:00Z</cp:lastPrinted>
  <dcterms:created xsi:type="dcterms:W3CDTF">2019-05-13T07:17:00Z</dcterms:created>
  <dcterms:modified xsi:type="dcterms:W3CDTF">2019-05-13T07:24:00Z</dcterms:modified>
</cp:coreProperties>
</file>