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F749D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000000" w:rsidRDefault="002F749D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00000" w:rsidRDefault="002F749D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00000" w:rsidRDefault="002F749D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00000" w:rsidRDefault="002F749D">
      <w:pPr>
        <w:spacing w:line="360" w:lineRule="auto"/>
        <w:jc w:val="center"/>
      </w:pPr>
      <w:r>
        <w:rPr>
          <w:b/>
          <w:sz w:val="28"/>
          <w:szCs w:val="28"/>
        </w:rPr>
        <w:t>Кафедра МО ЭВМ</w:t>
      </w:r>
    </w:p>
    <w:p w:rsidR="00000000" w:rsidRDefault="002F749D">
      <w:pPr>
        <w:spacing w:line="360" w:lineRule="auto"/>
        <w:jc w:val="center"/>
        <w:rPr>
          <w:b/>
          <w:caps/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b/>
          <w:caps/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pStyle w:val="Times1420"/>
        <w:spacing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:rsidR="00000000" w:rsidRDefault="00D17DEF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№2</w:t>
      </w:r>
    </w:p>
    <w:p w:rsidR="00000000" w:rsidRDefault="002F749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 w:rsidRPr="00D17DEF">
        <w:rPr>
          <w:b/>
          <w:sz w:val="28"/>
          <w:szCs w:val="28"/>
        </w:rPr>
        <w:t>«</w:t>
      </w:r>
      <w:r w:rsidR="00D17DEF" w:rsidRPr="00D17DEF">
        <w:rPr>
          <w:b/>
          <w:sz w:val="28"/>
          <w:szCs w:val="28"/>
        </w:rPr>
        <w:t>Объектно-ориентированное программирование</w:t>
      </w:r>
      <w:r w:rsidRPr="00D17DEF">
        <w:rPr>
          <w:b/>
          <w:sz w:val="28"/>
          <w:szCs w:val="28"/>
        </w:rPr>
        <w:t>»</w:t>
      </w:r>
    </w:p>
    <w:p w:rsidR="00000000" w:rsidRDefault="002F749D">
      <w:pPr>
        <w:spacing w:line="360" w:lineRule="auto"/>
        <w:jc w:val="center"/>
      </w:pPr>
      <w:r>
        <w:rPr>
          <w:rStyle w:val="ad"/>
          <w:smallCaps w:val="0"/>
          <w:sz w:val="28"/>
          <w:szCs w:val="28"/>
        </w:rPr>
        <w:t xml:space="preserve">Тема: </w:t>
      </w:r>
      <w:r w:rsidR="00D17DEF" w:rsidRPr="00D17DEF">
        <w:rPr>
          <w:b/>
          <w:sz w:val="28"/>
          <w:szCs w:val="28"/>
        </w:rPr>
        <w:t>Наследование</w:t>
      </w: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0000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000000" w:rsidRDefault="002F749D">
            <w:r>
              <w:rPr>
                <w:sz w:val="28"/>
                <w:szCs w:val="28"/>
              </w:rPr>
              <w:t>Студ</w:t>
            </w:r>
            <w:r>
              <w:rPr>
                <w:sz w:val="28"/>
                <w:szCs w:val="28"/>
              </w:rPr>
              <w:t>ент гр. 7382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2F749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000000" w:rsidRDefault="002F749D">
            <w:pPr>
              <w:jc w:val="center"/>
            </w:pPr>
            <w:r>
              <w:rPr>
                <w:sz w:val="28"/>
                <w:szCs w:val="28"/>
              </w:rPr>
              <w:t>Гаврилов А.В.</w:t>
            </w:r>
          </w:p>
        </w:tc>
      </w:tr>
      <w:tr w:rsidR="0000000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000000" w:rsidRDefault="002F749D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2F749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000000" w:rsidRPr="00D17DEF" w:rsidRDefault="00D17DEF">
            <w:pPr>
              <w:jc w:val="center"/>
              <w:rPr>
                <w:sz w:val="28"/>
                <w:szCs w:val="28"/>
              </w:rPr>
            </w:pPr>
            <w:r w:rsidRPr="00D17DEF">
              <w:rPr>
                <w:sz w:val="28"/>
                <w:szCs w:val="28"/>
              </w:rPr>
              <w:t>Жангиров Т. Р.</w:t>
            </w:r>
          </w:p>
        </w:tc>
      </w:tr>
    </w:tbl>
    <w:p w:rsidR="00000000" w:rsidRDefault="002F749D">
      <w:pPr>
        <w:spacing w:line="360" w:lineRule="auto"/>
        <w:jc w:val="center"/>
        <w:rPr>
          <w:bCs/>
          <w:sz w:val="28"/>
          <w:szCs w:val="28"/>
        </w:rPr>
      </w:pPr>
    </w:p>
    <w:p w:rsidR="00000000" w:rsidRDefault="002F749D">
      <w:pPr>
        <w:spacing w:line="360" w:lineRule="auto"/>
        <w:jc w:val="center"/>
        <w:rPr>
          <w:bCs/>
          <w:sz w:val="28"/>
          <w:szCs w:val="28"/>
        </w:rPr>
      </w:pPr>
    </w:p>
    <w:p w:rsidR="00000000" w:rsidRDefault="002F749D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000000" w:rsidRDefault="002F749D">
      <w:pPr>
        <w:spacing w:line="360" w:lineRule="auto"/>
        <w:jc w:val="center"/>
      </w:pPr>
      <w:r>
        <w:rPr>
          <w:bCs/>
          <w:sz w:val="28"/>
          <w:szCs w:val="28"/>
        </w:rPr>
        <w:t>2019</w:t>
      </w:r>
    </w:p>
    <w:p w:rsidR="00000000" w:rsidRDefault="002F749D">
      <w:pPr>
        <w:pageBreakBefore/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Цель работы.</w:t>
      </w:r>
    </w:p>
    <w:p w:rsidR="00000000" w:rsidRDefault="00D17DEF" w:rsidP="00D17DEF">
      <w:pPr>
        <w:spacing w:line="360" w:lineRule="auto"/>
        <w:ind w:firstLine="709"/>
        <w:jc w:val="both"/>
        <w:rPr>
          <w:sz w:val="28"/>
          <w:szCs w:val="28"/>
        </w:rPr>
      </w:pPr>
      <w:r w:rsidRPr="00D17DEF">
        <w:rPr>
          <w:sz w:val="28"/>
          <w:szCs w:val="28"/>
        </w:rPr>
        <w:t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C++. В соответствии с индивидуальным заданием разработать систему классов для представления геометрических фигур.</w:t>
      </w:r>
    </w:p>
    <w:p w:rsidR="00D17DEF" w:rsidRPr="00D17DEF" w:rsidRDefault="00D17DEF" w:rsidP="00D17DEF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2F749D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Постановка</w:t>
      </w:r>
      <w:r>
        <w:rPr>
          <w:b/>
          <w:sz w:val="28"/>
          <w:szCs w:val="28"/>
        </w:rPr>
        <w:t xml:space="preserve"> задачи.</w:t>
      </w:r>
    </w:p>
    <w:p w:rsidR="00A9773F" w:rsidRPr="00A9773F" w:rsidRDefault="00A9773F" w:rsidP="00A9773F">
      <w:pPr>
        <w:shd w:val="clear" w:color="auto" w:fill="FFFFFF"/>
        <w:suppressAutoHyphens w:val="0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A9773F">
        <w:rPr>
          <w:color w:val="222222"/>
          <w:sz w:val="28"/>
          <w:szCs w:val="28"/>
          <w:lang w:eastAsia="ru-RU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Shape,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r w:rsidRPr="00A9773F">
        <w:rPr>
          <w:color w:val="222222"/>
          <w:sz w:val="28"/>
          <w:szCs w:val="28"/>
          <w:lang w:eastAsia="ru-RU"/>
        </w:rPr>
        <w:br/>
      </w:r>
      <w:r w:rsidRPr="00A9773F">
        <w:rPr>
          <w:rFonts w:ascii="Tahoma" w:hAnsi="Tahoma" w:cs="Tahoma"/>
          <w:color w:val="222222"/>
          <w:sz w:val="28"/>
          <w:szCs w:val="28"/>
          <w:lang w:eastAsia="ru-RU"/>
        </w:rPr>
        <w:t>﻿﻿</w:t>
      </w:r>
      <w:r w:rsidRPr="00A9773F">
        <w:rPr>
          <w:color w:val="222222"/>
          <w:sz w:val="28"/>
          <w:szCs w:val="28"/>
          <w:lang w:eastAsia="ru-RU"/>
        </w:rPr>
        <w:t>Необходимо также обеспечить однозначную идентификацию каждого объекта.</w:t>
      </w:r>
    </w:p>
    <w:p w:rsidR="00A9773F" w:rsidRPr="00A9773F" w:rsidRDefault="00A9773F" w:rsidP="00A9773F">
      <w:pPr>
        <w:shd w:val="clear" w:color="auto" w:fill="FFFFFF"/>
        <w:suppressAutoHyphens w:val="0"/>
        <w:spacing w:line="360" w:lineRule="auto"/>
        <w:jc w:val="both"/>
        <w:rPr>
          <w:color w:val="222222"/>
          <w:sz w:val="28"/>
          <w:szCs w:val="28"/>
          <w:lang w:eastAsia="ru-RU"/>
        </w:rPr>
      </w:pPr>
      <w:r w:rsidRPr="00A9773F">
        <w:rPr>
          <w:color w:val="222222"/>
          <w:sz w:val="28"/>
          <w:szCs w:val="28"/>
          <w:lang w:eastAsia="ru-RU"/>
        </w:rPr>
        <w:t>Решение должно содержать:</w:t>
      </w:r>
    </w:p>
    <w:p w:rsidR="00A9773F" w:rsidRPr="00A9773F" w:rsidRDefault="00A9773F" w:rsidP="00A9773F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0"/>
        <w:jc w:val="both"/>
        <w:rPr>
          <w:color w:val="222222"/>
          <w:sz w:val="28"/>
          <w:szCs w:val="28"/>
          <w:lang w:eastAsia="ru-RU"/>
        </w:rPr>
      </w:pPr>
      <w:r w:rsidRPr="00A9773F">
        <w:rPr>
          <w:color w:val="222222"/>
          <w:sz w:val="28"/>
          <w:szCs w:val="28"/>
          <w:lang w:eastAsia="ru-RU"/>
        </w:rPr>
        <w:t>условие задания;</w:t>
      </w:r>
    </w:p>
    <w:p w:rsidR="00A9773F" w:rsidRPr="00A9773F" w:rsidRDefault="00A9773F" w:rsidP="00A9773F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0"/>
        <w:jc w:val="both"/>
        <w:rPr>
          <w:color w:val="222222"/>
          <w:sz w:val="28"/>
          <w:szCs w:val="28"/>
          <w:lang w:eastAsia="ru-RU"/>
        </w:rPr>
      </w:pPr>
      <w:r w:rsidRPr="00A9773F">
        <w:rPr>
          <w:color w:val="222222"/>
          <w:sz w:val="28"/>
          <w:szCs w:val="28"/>
          <w:lang w:eastAsia="ru-RU"/>
        </w:rPr>
        <w:t>UML диаграмму разработанных классов;</w:t>
      </w:r>
    </w:p>
    <w:p w:rsidR="00A9773F" w:rsidRPr="00A9773F" w:rsidRDefault="00A9773F" w:rsidP="00A9773F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0"/>
        <w:jc w:val="both"/>
        <w:rPr>
          <w:color w:val="222222"/>
          <w:sz w:val="28"/>
          <w:szCs w:val="28"/>
          <w:lang w:eastAsia="ru-RU"/>
        </w:rPr>
      </w:pPr>
      <w:r w:rsidRPr="00A9773F">
        <w:rPr>
          <w:color w:val="222222"/>
          <w:sz w:val="28"/>
          <w:szCs w:val="28"/>
          <w:lang w:eastAsia="ru-RU"/>
        </w:rPr>
        <w:t>текстовое обоснование проектных решений;</w:t>
      </w:r>
    </w:p>
    <w:p w:rsidR="00A9773F" w:rsidRDefault="00A9773F" w:rsidP="00A9773F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0"/>
        <w:jc w:val="both"/>
        <w:rPr>
          <w:color w:val="222222"/>
          <w:sz w:val="28"/>
          <w:szCs w:val="28"/>
          <w:lang w:eastAsia="ru-RU"/>
        </w:rPr>
      </w:pPr>
      <w:r w:rsidRPr="00A9773F">
        <w:rPr>
          <w:color w:val="222222"/>
          <w:sz w:val="28"/>
          <w:szCs w:val="28"/>
          <w:lang w:eastAsia="ru-RU"/>
        </w:rPr>
        <w:t>реализацию классов на языке С++.</w:t>
      </w:r>
    </w:p>
    <w:p w:rsidR="00A9773F" w:rsidRPr="00A9773F" w:rsidRDefault="00A9773F" w:rsidP="00A9773F">
      <w:pPr>
        <w:shd w:val="clear" w:color="auto" w:fill="FFFFFF"/>
        <w:suppressAutoHyphens w:val="0"/>
        <w:spacing w:line="360" w:lineRule="auto"/>
        <w:ind w:left="709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>Задание варианта: реализовать классы фигур – квадрата, трапеции, равнобедренной трапеции.</w:t>
      </w:r>
    </w:p>
    <w:p w:rsidR="00000000" w:rsidRDefault="002F749D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A9773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Ход работы.</w:t>
      </w:r>
    </w:p>
    <w:p w:rsidR="00A9773F" w:rsidRDefault="00A9773F">
      <w:pPr>
        <w:rPr>
          <w:b/>
          <w:sz w:val="28"/>
          <w:szCs w:val="28"/>
        </w:rPr>
      </w:pPr>
    </w:p>
    <w:p w:rsidR="00A9773F" w:rsidRPr="00A9773F" w:rsidRDefault="00A9773F">
      <w:pPr>
        <w:rPr>
          <w:sz w:val="28"/>
          <w:szCs w:val="28"/>
        </w:rPr>
      </w:pPr>
      <w:r>
        <w:rPr>
          <w:sz w:val="28"/>
          <w:szCs w:val="28"/>
        </w:rPr>
        <w:t xml:space="preserve">Построена </w:t>
      </w:r>
      <w:r>
        <w:rPr>
          <w:sz w:val="28"/>
          <w:szCs w:val="28"/>
          <w:lang w:val="en-US"/>
        </w:rPr>
        <w:t>UML</w:t>
      </w:r>
      <w:r w:rsidRPr="00A9773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классов, представленная на рис</w:t>
      </w:r>
      <w:r w:rsidRPr="00A9773F">
        <w:rPr>
          <w:sz w:val="28"/>
          <w:szCs w:val="28"/>
        </w:rPr>
        <w:t>. 1.</w:t>
      </w:r>
    </w:p>
    <w:p w:rsidR="00A9773F" w:rsidRDefault="00A9773F">
      <w:pPr>
        <w:rPr>
          <w:sz w:val="28"/>
          <w:szCs w:val="28"/>
        </w:rPr>
      </w:pPr>
    </w:p>
    <w:p w:rsidR="00A9773F" w:rsidRDefault="00A9773F">
      <w:pPr>
        <w:rPr>
          <w:sz w:val="28"/>
          <w:szCs w:val="28"/>
        </w:rPr>
      </w:pPr>
    </w:p>
    <w:p w:rsidR="005D2549" w:rsidRDefault="002F749D" w:rsidP="005D2549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07585" cy="5146675"/>
            <wp:effectExtent l="0" t="0" r="0" b="0"/>
            <wp:docPr id="7" name="Рисунок 7" descr="C:\Users\xiaomi\AppData\Local\Microsoft\Windows\INetCache\Content.Word\a603b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mi\AppData\Local\Microsoft\Windows\INetCache\Content.Word\a603b6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3F" w:rsidRDefault="005D2549" w:rsidP="005D2549">
      <w:pPr>
        <w:pStyle w:val="af1"/>
        <w:jc w:val="center"/>
        <w:rPr>
          <w:i w:val="0"/>
          <w:sz w:val="28"/>
          <w:szCs w:val="28"/>
        </w:rPr>
      </w:pPr>
      <w:r w:rsidRPr="005D2549">
        <w:rPr>
          <w:i w:val="0"/>
          <w:sz w:val="28"/>
          <w:szCs w:val="28"/>
        </w:rPr>
        <w:t xml:space="preserve">Рисунок </w:t>
      </w:r>
      <w:r w:rsidRPr="005D2549">
        <w:rPr>
          <w:i w:val="0"/>
          <w:sz w:val="28"/>
          <w:szCs w:val="28"/>
        </w:rPr>
        <w:fldChar w:fldCharType="begin"/>
      </w:r>
      <w:r w:rsidRPr="005D2549">
        <w:rPr>
          <w:i w:val="0"/>
          <w:sz w:val="28"/>
          <w:szCs w:val="28"/>
        </w:rPr>
        <w:instrText xml:space="preserve"> SEQ Рисунок \* ARABIC </w:instrText>
      </w:r>
      <w:r w:rsidRPr="005D2549">
        <w:rPr>
          <w:i w:val="0"/>
          <w:sz w:val="28"/>
          <w:szCs w:val="28"/>
        </w:rPr>
        <w:fldChar w:fldCharType="separate"/>
      </w:r>
      <w:r w:rsidRPr="005D2549">
        <w:rPr>
          <w:i w:val="0"/>
          <w:noProof/>
          <w:sz w:val="28"/>
          <w:szCs w:val="28"/>
        </w:rPr>
        <w:t>1</w:t>
      </w:r>
      <w:r w:rsidRPr="005D2549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>-</w:t>
      </w:r>
      <w:r>
        <w:rPr>
          <w:i w:val="0"/>
          <w:sz w:val="28"/>
          <w:szCs w:val="28"/>
          <w:lang w:val="en-US"/>
        </w:rPr>
        <w:t>UML</w:t>
      </w:r>
      <w:r w:rsidRPr="005D2549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диаграмма классов</w:t>
      </w:r>
    </w:p>
    <w:p w:rsidR="005D2549" w:rsidRDefault="005D2549" w:rsidP="005D2549">
      <w:pPr>
        <w:pStyle w:val="af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Код программы представлен в приложении А.</w:t>
      </w:r>
    </w:p>
    <w:p w:rsidR="005D2549" w:rsidRDefault="005D2549" w:rsidP="005D2549">
      <w:pPr>
        <w:pStyle w:val="af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Программа состоит из 5 классов и 1 структуры.</w:t>
      </w:r>
    </w:p>
    <w:p w:rsidR="005D2549" w:rsidRDefault="005D2549" w:rsidP="005D2549">
      <w:pPr>
        <w:pStyle w:val="af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Структура </w:t>
      </w:r>
      <w:r>
        <w:rPr>
          <w:i w:val="0"/>
          <w:sz w:val="28"/>
          <w:szCs w:val="28"/>
          <w:lang w:val="en-US"/>
        </w:rPr>
        <w:t>RGB</w:t>
      </w:r>
      <w:r w:rsidRPr="005D2549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задает цвет.</w:t>
      </w:r>
    </w:p>
    <w:p w:rsidR="005D2549" w:rsidRDefault="005D2549" w:rsidP="005D2549">
      <w:pPr>
        <w:pStyle w:val="af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Класс </w:t>
      </w:r>
      <w:r>
        <w:rPr>
          <w:i w:val="0"/>
          <w:sz w:val="28"/>
          <w:szCs w:val="28"/>
          <w:lang w:val="en-US"/>
        </w:rPr>
        <w:t>Coord</w:t>
      </w:r>
      <w:r>
        <w:rPr>
          <w:i w:val="0"/>
          <w:sz w:val="28"/>
          <w:szCs w:val="28"/>
        </w:rPr>
        <w:t xml:space="preserve"> хранит координаты вектора или точки и поддерживает некоторые операции с ним.</w:t>
      </w:r>
    </w:p>
    <w:p w:rsidR="005D2549" w:rsidRDefault="005D2549" w:rsidP="005D2549">
      <w:pPr>
        <w:pStyle w:val="af1"/>
        <w:rPr>
          <w:i w:val="0"/>
          <w:sz w:val="28"/>
          <w:szCs w:val="28"/>
        </w:rPr>
      </w:pPr>
      <w:r>
        <w:rPr>
          <w:i w:val="0"/>
          <w:sz w:val="28"/>
          <w:szCs w:val="28"/>
          <w:lang w:val="en-US"/>
        </w:rPr>
        <w:t>Square</w:t>
      </w:r>
      <w:r w:rsidRPr="005D2549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– класс квадрата, который описывает квадрат через его центр и точку одного из углов.</w:t>
      </w:r>
    </w:p>
    <w:p w:rsidR="005D2549" w:rsidRDefault="005D2549" w:rsidP="005D2549">
      <w:pPr>
        <w:pStyle w:val="af1"/>
        <w:rPr>
          <w:i w:val="0"/>
          <w:sz w:val="28"/>
          <w:szCs w:val="28"/>
        </w:rPr>
      </w:pPr>
      <w:r>
        <w:rPr>
          <w:i w:val="0"/>
          <w:sz w:val="28"/>
          <w:szCs w:val="28"/>
          <w:lang w:val="en-US"/>
        </w:rPr>
        <w:t>Trapezium</w:t>
      </w:r>
      <w:r w:rsidRPr="005D2549">
        <w:rPr>
          <w:i w:val="0"/>
          <w:sz w:val="28"/>
          <w:szCs w:val="28"/>
        </w:rPr>
        <w:t xml:space="preserve"> – </w:t>
      </w:r>
      <w:r>
        <w:rPr>
          <w:i w:val="0"/>
          <w:sz w:val="28"/>
          <w:szCs w:val="28"/>
        </w:rPr>
        <w:t>класс, который хранит трапецию через 4 точки.</w:t>
      </w:r>
    </w:p>
    <w:p w:rsidR="005D2549" w:rsidRPr="005D2549" w:rsidRDefault="005D2549" w:rsidP="005D2549">
      <w:pPr>
        <w:pStyle w:val="af1"/>
        <w:rPr>
          <w:i w:val="0"/>
          <w:sz w:val="28"/>
          <w:szCs w:val="28"/>
        </w:rPr>
      </w:pPr>
      <w:r>
        <w:rPr>
          <w:i w:val="0"/>
          <w:sz w:val="28"/>
          <w:szCs w:val="28"/>
          <w:lang w:val="en-US"/>
        </w:rPr>
        <w:t>IsoxcTrapezium</w:t>
      </w:r>
      <w:r w:rsidRPr="005D2549">
        <w:rPr>
          <w:i w:val="0"/>
          <w:sz w:val="28"/>
          <w:szCs w:val="28"/>
        </w:rPr>
        <w:t xml:space="preserve"> –</w:t>
      </w:r>
      <w:r>
        <w:rPr>
          <w:i w:val="0"/>
          <w:sz w:val="28"/>
          <w:szCs w:val="28"/>
        </w:rPr>
        <w:t>класс, который хранит равнобедренную трапецию по 3 точкам.</w:t>
      </w:r>
    </w:p>
    <w:p w:rsidR="005D2549" w:rsidRDefault="005D2549">
      <w:pPr>
        <w:rPr>
          <w:sz w:val="28"/>
          <w:szCs w:val="28"/>
        </w:rPr>
      </w:pPr>
    </w:p>
    <w:p w:rsidR="005D2549" w:rsidRPr="00A9773F" w:rsidRDefault="005D2549">
      <w:pPr>
        <w:rPr>
          <w:sz w:val="28"/>
          <w:szCs w:val="28"/>
        </w:rPr>
      </w:pPr>
    </w:p>
    <w:p w:rsidR="005D2549" w:rsidRDefault="005D25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D2549" w:rsidRDefault="005D25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D2549" w:rsidRDefault="005D25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00000" w:rsidRDefault="002F749D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Выводы.</w:t>
      </w:r>
    </w:p>
    <w:p w:rsidR="00000000" w:rsidRPr="00EE1EDE" w:rsidRDefault="00EE1EDE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результате работы была разработана иерархия классов, которая необходима для реализации геометрических фигур в соответствии с заданием. Перед реализацией программы была составлена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 этой иерархии. Программа может описать фигуру и работать с ней в 2-х мерном пространстве.</w:t>
      </w:r>
      <w:bookmarkStart w:id="0" w:name="_GoBack"/>
      <w:bookmarkEnd w:id="0"/>
    </w:p>
    <w:p w:rsidR="00000000" w:rsidRDefault="002F749D">
      <w:pPr>
        <w:pageBreakBefore/>
        <w:spacing w:line="360" w:lineRule="auto"/>
        <w:ind w:firstLine="709"/>
        <w:jc w:val="center"/>
      </w:pPr>
      <w:r>
        <w:rPr>
          <w:b/>
          <w:sz w:val="28"/>
          <w:szCs w:val="28"/>
        </w:rPr>
        <w:t>ПРИЛОЖЕНИЕ А</w:t>
      </w:r>
    </w:p>
    <w:p w:rsidR="00000000" w:rsidRDefault="002F749D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t>Исходный код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enum type_sh{SHAPE,SQUARE, TRAPEZIUM, ISOXC_TRAPEZIUM};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struct RGB{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unsigned char red;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unsigned char green;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unsigned char blue;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RGB():red(0),green(0),blue(0){};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 Coord{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x;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Coord(){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x=0;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y=0;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Coord(double x, double y){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this-&gt;x=x;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this-&gt;y=y;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Coord&amp; operator +=(const Coord&amp; add){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this-&gt;x+=add.x;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this-&gt;y+=add.y;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return *this;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operator +(const Coord&amp; b){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res;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res.x=this-&gt;x+b.x;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res.y=this-&gt;y+b.y;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return res;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operator +(double c){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this-&gt;x+=c;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this-&gt;y+=c;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operator -(const Coord&amp; b){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res;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res.x=this-&gt;x-b.x;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res.y=this-&gt;y-b.y;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return res;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operator *(const double k){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res;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res.x= this-&gt;x*k;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res.y=this-&gt;y*k;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return res;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operator *(const Coord&amp; b){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return this-&gt;x*b.x+this-&gt;y*b.y;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mod(){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return sqrt(x*x+y*y);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 Shape{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public: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void set_color(const RGB col){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color.red=col.red;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color.green=col.green;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color.blue=col.blue;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type=SHAPE;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RGB get_color(){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return color;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type_sh get_type(){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return type;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virtual void move(Coord offs)=0;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virtual void rotate(double x)=0;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virtual void scale(double k)=0;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private: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RGB color;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protected: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type_sh type;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 Square: public Shape{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 xml:space="preserve">private: 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point;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public: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Square(){}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Square(Coord cent, Coord pnt):center(cent),point(pnt){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type=SQUARE;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void move(Coord offs) override{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point+=offs;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center+=offs;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void scale(double k) override{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point=(point-center)*k+center;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void rotate(double x){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vec, new_vec;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vec=point-center;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new_vec.x=vec.x*cos(x)-vec.y*sin(x)+center.x;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new_vec.y=vec.x*sin(x)+vec.y*cos(x)+center.y;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point.x=round(new_vec.x*100000)/100000;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point.y=round(new_vec.y*100000)/100000;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friend std::ostream&amp; operator &lt;&lt;(std::ostream&amp; stream,Square&amp; sq){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stream&lt;&lt; "Coordinates of square points:"&lt;&lt;std::endl;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i=1;i&lt;=4;i++){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stream&lt;&lt;i&lt;&lt;") coordinate x: "&lt;&lt;sq.point.x&lt;&lt;", coordinate y: "&lt;&lt;sq.point.y&lt;&lt;std::endl;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sq.rotate(M_PI/2);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 Trapezium: public Shape{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std::vector&lt;Coord&gt; points;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Trapezium(){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points.push_back(Coord(0,0));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points.push_back(Coord(3,0));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points.push_back(Coord(1,1));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points.push_back(Coord(2,1));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type=TRAPEZIUM;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Trapezium(Coord lmbp, Coord rmbp, Coord lsbp, Coord rsbp){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try{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fst_vec=rmbp-lmbp;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sec_vec=rsbp-lsbp;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if(fabs(fst_vec*sec_vec/(fst_vec.mod()*sec_vec.mod())-1)&gt;0.1)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throw 1;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catch(int err){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std::cout&lt;&lt;"</w:t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Данные</w:t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координаты</w:t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точек</w:t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не</w:t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соответствуют</w:t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трапеции</w:t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!"&lt;&lt;std::endl;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throw;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points.push_back(lmbp);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points.push_back(rmbp);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points.push_back(lsbp);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points.push_back(rsbp);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type=TRAPEZIUM;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void rotate(double x)override{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 i&lt;4;i++){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center+=points[i];}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center=center*(0.25);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 i&lt;points.size(); 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vec, new_vec;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vec=points[i]-center;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new_vec.x=vec.x*cos(x)-vec.y*sin(x)+center.x;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new_vec.y=vec.x*sin(x)+vec.y*cos(x)+center.y;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points[i].x=round(new_vec.x*100000)/100000;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points[i].y=round(new_vec.y*100000)/100000;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 scale(double k) override{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i=0;i&lt;points.size();i++){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center+=points[i];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center=center*(0.25);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 i&lt;points.size(); 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points[i]=(points[i]-center)*k+center;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 move(Coord offs) override{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 i&lt;points.size(); i++)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points[i]+=offs;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friend std::ostream&amp; operator &lt;&lt;(std::ostream&amp; stream,const Trapezium&amp; tr){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stream &lt;&lt;"Coordinates of trapezium points:"&lt;&lt;std::endl;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i=0;i&lt;tr.points.size();i++){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stream&lt;&lt;i+1&lt;&lt;") coordinate x: " &lt;&lt; tr.points[i].x &lt;&lt;", coordinate y: "&lt;&lt;tr.points[i].y&lt;&lt;std::endl;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return stream;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 IsoxcTrapezium: public Trapezium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IsoxcTrapezium(){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points.push_back(Coord(0,0));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points.push_back(Coord(3,0));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points.push_back(Coord(1,1));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type=ISOXC_TRAPEZIUM;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IsoxcTrapezium(Coord lmbp, Coord rmbp, Coord lsbp, Coord rsbp){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fst_vec=rmbp-lmbp;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sec_vec=rsbp-lsbp;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try{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if(fabs(fst_vec*sec_vec/(fst_vec.mod()*sec_vec.mod())-1)&gt;0.00001)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throw 1;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fst_vec=lsbp-lmbp;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sec_vec=rsbp-rmbp;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if(fst_vec.mod()-sec_vec.mod()&gt;0.00001)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throw 2;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catch(int err){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std::cout&lt;&lt;"Данные координаты точек не соответствуют равнобедренной трапеции!"&lt;&lt;std::endl;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throw;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points.clear();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points.push_back(lmbp);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points.push_back(rmbp);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points.push_back(lsbp);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void scale(double k) override{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center,fst_vec,sec_vec;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i=0;i&lt;points.size();i++){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center+=points[i];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fst_vec=points[2]-points[0];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sec_vec=points[1]-points[0];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angle_cos=fst_vec*sec_vec/(fst_vec.mod()*sec_vec.mod());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small_base_length=sec_vec.mod()-2*fst_vec.mod()*angle_cos;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center+=points[2]+(sec_vec*(small_base_length/sec_vec.mod()));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center=center*(0.25);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for(int i=0; i&lt;points.size(); 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points[i]=(points[i]-center)*k+center;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 rotate(double x)override{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center,fst_vec,sec_vec;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i=0;i&lt;points.size();i++){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center+=points[i];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fst_vec=points[2]-points[0];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sec_vec=points[1]-points[0];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angle_cos=fst_vec*sec_vec/(fst_vec.mod()*sec_vec.mod());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small_base_length=sec_vec.mod()-2*fst_vec.mod()*angle_cos;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center+=points[2]+(sec_vec*(small_base_length/sec_vec.mod()));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center=center*(0.25);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 i&lt;points.size(); 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vec, new_vec;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vec=points[i]-center;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new_vec.x=vec.x*cos(x)-vec.y*sin(x)+center.x;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new_vec.y=vec.x*sin(x)+vec.y*cos(x)+center.y;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points[i].x=round(new_vec.x*100000)/100000;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points[i].y=round(new_vec.y*100000)/100000;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friend std::ostream&amp; operator &lt;&lt;(std::ostream&amp; stream,IsoxcTrapezium&amp; tr){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Coord fst_vec=tr.points[2]-tr.points[0];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sec_vec=tr.points[1]-tr.points[0];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angle_cos=fst_vec*sec_vec/(fst_vec.mod()*sec_vec.mod());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double small_base_length=sec_vec.mod()-2*fst_vec.mod()*angle_cos;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stream &lt;&lt;"Coordinates of trapezium points:"&lt;&lt;std::endl;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for(int i=0;i&lt;tr.points.size();i++){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stream&lt;&lt; i+1 &lt;&lt;") coordinate x: " &lt;&lt; tr.points[i].x &lt;&lt;", coordinate y: "&lt;&lt;tr.points[i].y&lt;&lt;std::endl;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Coord th=tr.points[2]+(sec_vec*(small_base_length/sec_vec.mod()));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stream&lt;&lt;"4) coordinate x: " &lt;&lt; th.x &lt;&lt;", coordinate y: "&lt;&lt;th.y&lt;&lt;std::endl;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return stream;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 main(){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Square a({4,4},{5,2.5});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a.move({1,1});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a.scale(2);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a.rotate(M_PI*2);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std:: cout&lt;&lt;a;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Trapezium b(Coord(1,1),Coord(4,2),Coord(1,2),Coord(3,2));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b.move({1,1});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b.scale(2);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b.rotate(2*M_PI);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std::cout&lt;&lt;b;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IsoxcTrapezium c({0,0},{3,0},{1,1},{2,1});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c.move({1,1});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c.scale(2);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c.rotate(2*M_PI);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std::cout&lt;&lt;c;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ab/>
        <w:t>return 0;</w:t>
      </w:r>
    </w:p>
    <w:p w:rsidR="00EE1EDE" w:rsidRPr="00EE1EDE" w:rsidRDefault="00EE1EDE" w:rsidP="00EE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1EDE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000000" w:rsidRDefault="002F749D">
      <w:pPr>
        <w:pStyle w:val="Times1420"/>
        <w:spacing w:line="360" w:lineRule="auto"/>
        <w:ind w:firstLine="0"/>
      </w:pPr>
    </w:p>
    <w:sectPr w:rsidR="0000000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F749D">
      <w:r>
        <w:separator/>
      </w:r>
    </w:p>
  </w:endnote>
  <w:endnote w:type="continuationSeparator" w:id="0">
    <w:p w:rsidR="00000000" w:rsidRDefault="002F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FreeSans">
    <w:charset w:val="01"/>
    <w:family w:val="swiss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749D">
    <w:pPr>
      <w:pStyle w:val="af9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000000" w:rsidRDefault="002F749D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749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F749D">
      <w:r>
        <w:separator/>
      </w:r>
    </w:p>
  </w:footnote>
  <w:footnote w:type="continuationSeparator" w:id="0">
    <w:p w:rsidR="00000000" w:rsidRDefault="002F7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749D">
    <w:pPr>
      <w:pStyle w:val="af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749D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47432590"/>
    <w:multiLevelType w:val="multilevel"/>
    <w:tmpl w:val="993C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EF"/>
    <w:rsid w:val="002F749D"/>
    <w:rsid w:val="005D2549"/>
    <w:rsid w:val="00A9773F"/>
    <w:rsid w:val="00D17DEF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FDCD85"/>
  <w15:chartTrackingRefBased/>
  <w15:docId w15:val="{8F9145F6-9227-49A0-8C7F-33DE4DE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n">
    <w:name w:val="mn"/>
  </w:style>
  <w:style w:type="character" w:customStyle="1" w:styleId="mjxassistivemathml">
    <w:name w:val="mjx_assistive_mathml"/>
  </w:style>
  <w:style w:type="character" w:customStyle="1" w:styleId="mi">
    <w:name w:val="mi"/>
  </w:style>
  <w:style w:type="character" w:customStyle="1" w:styleId="mo">
    <w:name w:val="mo"/>
  </w:style>
  <w:style w:type="character" w:customStyle="1" w:styleId="ae">
    <w:name w:val="Маркеры списка"/>
    <w:rPr>
      <w:rFonts w:ascii="OpenSymbol" w:eastAsia="OpenSymbol" w:hAnsi="OpenSymbol" w:cs="OpenSymbol"/>
    </w:rPr>
  </w:style>
  <w:style w:type="paragraph" w:customStyle="1" w:styleId="12">
    <w:name w:val="Заголовок1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FreeSan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FreeSans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styleId="af5">
    <w:name w:val="Normal (Web)"/>
    <w:basedOn w:val="a"/>
    <w:uiPriority w:val="99"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4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5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6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2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7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8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9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a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E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1ED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Гаврилов Андрей</cp:lastModifiedBy>
  <cp:revision>2</cp:revision>
  <cp:lastPrinted>1995-11-21T14:41:00Z</cp:lastPrinted>
  <dcterms:created xsi:type="dcterms:W3CDTF">2019-04-07T18:16:00Z</dcterms:created>
  <dcterms:modified xsi:type="dcterms:W3CDTF">2019-04-07T18:16:00Z</dcterms:modified>
</cp:coreProperties>
</file>