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7123-1562042863626" w:id="1"/>
      <w:bookmarkEnd w:id="1"/>
      <w:r>
        <w:rPr>
          <w:color w:val="df402a"/>
        </w:rPr>
        <w:t>int 10h</w:t>
      </w:r>
    </w:p>
    <w:p>
      <w:pPr/>
      <w:bookmarkStart w:name="3213-1562042879065" w:id="2"/>
      <w:bookmarkEnd w:id="2"/>
      <w:r>
        <w:rPr/>
        <w:t>mov ah,2	;置光标</w:t>
      </w:r>
    </w:p>
    <w:p>
      <w:pPr/>
      <w:bookmarkStart w:name="7045-1562043018743" w:id="3"/>
      <w:bookmarkEnd w:id="3"/>
      <w:r>
        <w:rPr/>
        <w:t>mov al,'a' ;显示字符</w:t>
      </w:r>
    </w:p>
    <w:p>
      <w:pPr/>
      <w:bookmarkStart w:name="5034-1562043037614" w:id="4"/>
      <w:bookmarkEnd w:id="4"/>
      <w:r>
        <w:rPr/>
        <w:t>mov bl,7	;颜色属性</w:t>
      </w:r>
    </w:p>
    <w:p>
      <w:pPr/>
      <w:bookmarkStart w:name="1157-1562043059572" w:id="5"/>
      <w:bookmarkEnd w:id="5"/>
      <w:r>
        <w:rPr/>
        <w:t>mov cx,3	;字符重复个数</w:t>
      </w:r>
    </w:p>
    <w:p>
      <w:pPr/>
      <w:bookmarkStart w:name="6124-1562042891433" w:id="6"/>
      <w:bookmarkEnd w:id="6"/>
      <w:r>
        <w:rPr/>
        <w:t>mov bh,0 ;第0页</w:t>
      </w:r>
    </w:p>
    <w:p>
      <w:pPr/>
      <w:bookmarkStart w:name="4149-1562042901977" w:id="7"/>
      <w:bookmarkEnd w:id="7"/>
      <w:r>
        <w:rPr/>
        <w:t>mov dh,5 ;行号</w:t>
      </w:r>
    </w:p>
    <w:p>
      <w:pPr/>
      <w:bookmarkStart w:name="8188-1562042972817" w:id="8"/>
      <w:bookmarkEnd w:id="8"/>
      <w:r>
        <w:rPr/>
        <w:t>mov dl,12 ;列号</w:t>
      </w:r>
    </w:p>
    <w:p>
      <w:pPr/>
      <w:bookmarkStart w:name="2616-1562042984036" w:id="9"/>
      <w:bookmarkEnd w:id="9"/>
      <w:r>
        <w:rPr/>
        <w:t>int 10h</w:t>
      </w:r>
    </w:p>
    <w:p>
      <w:pPr/>
      <w:bookmarkStart w:name="4095-1562042997740" w:id="10"/>
      <w:bookmarkEnd w:id="10"/>
    </w:p>
    <w:p>
      <w:pPr/>
      <w:bookmarkStart w:name="6863-1562043091595" w:id="11"/>
      <w:bookmarkEnd w:id="11"/>
      <w:r>
        <w:rPr>
          <w:color w:val="df402a"/>
        </w:rPr>
        <w:t>int 21h</w:t>
      </w:r>
    </w:p>
    <w:p>
      <w:pPr/>
      <w:bookmarkStart w:name="5339-1562043097934" w:id="12"/>
      <w:bookmarkEnd w:id="12"/>
      <w:r>
        <w:rPr/>
        <w:t>mov ah,4ch	；程序返回</w:t>
      </w:r>
    </w:p>
    <w:p>
      <w:pPr/>
      <w:bookmarkStart w:name="6775-1562043112103" w:id="13"/>
      <w:bookmarkEnd w:id="13"/>
      <w:r>
        <w:rPr/>
        <w:t>mov al,0</w:t>
      </w:r>
    </w:p>
    <w:p>
      <w:pPr/>
      <w:bookmarkStart w:name="9667-1562043115391" w:id="14"/>
      <w:bookmarkEnd w:id="14"/>
      <w:r>
        <w:rPr/>
        <w:t>int 21h</w:t>
      </w:r>
    </w:p>
    <w:p>
      <w:pPr/>
      <w:bookmarkStart w:name="9377-1562042997927" w:id="15"/>
      <w:bookmarkEnd w:id="15"/>
      <w:r>
        <w:rPr/>
        <w:t>ds:dx		；指向字符串</w:t>
      </w:r>
    </w:p>
    <w:p>
      <w:pPr/>
      <w:bookmarkStart w:name="1379-1562043179339" w:id="16"/>
      <w:bookmarkEnd w:id="16"/>
      <w:r>
        <w:rPr/>
        <w:t>mov ah,9		；表示在光标位置显示字符串</w:t>
      </w:r>
    </w:p>
    <w:p>
      <w:pPr/>
      <w:bookmarkStart w:name="7950-1562043184681" w:id="17"/>
      <w:bookmarkEnd w:id="17"/>
      <w:r>
        <w:rPr/>
        <w:t>int 21h</w:t>
      </w:r>
    </w:p>
    <w:p>
      <w:pPr/>
      <w:bookmarkStart w:name="9127-1562043015425" w:id="18"/>
      <w:bookmarkEnd w:id="18"/>
    </w:p>
    <w:p>
      <w:pPr/>
      <w:bookmarkStart w:name="2781-1562043015609" w:id="19"/>
      <w:bookmarkEnd w:id="19"/>
      <w:r>
        <w:rPr>
          <w:color w:val="df402a"/>
        </w:rPr>
        <w:t>int 9</w:t>
      </w:r>
      <w:r>
        <w:rPr/>
        <w:t>	处理键盘中断</w:t>
      </w:r>
    </w:p>
    <w:p>
      <w:pPr/>
      <w:bookmarkStart w:name="7213-1562045859532" w:id="20"/>
      <w:bookmarkEnd w:id="20"/>
    </w:p>
    <w:p>
      <w:pPr/>
      <w:bookmarkStart w:name="2636-1562045859658" w:id="21"/>
      <w:bookmarkEnd w:id="21"/>
      <w:r>
        <w:rPr>
          <w:color w:val="df402a"/>
        </w:rPr>
        <w:t>int 16h</w:t>
      </w:r>
      <w:r>
        <w:rPr/>
        <w:t xml:space="preserve"> 读取键盘缓冲区</w:t>
      </w:r>
    </w:p>
    <w:p>
      <w:pPr/>
      <w:bookmarkStart w:name="4347-1562045878395" w:id="22"/>
      <w:bookmarkEnd w:id="22"/>
      <w:r>
        <w:rPr/>
        <w:t>mov ah,0</w:t>
      </w:r>
    </w:p>
    <w:p>
      <w:pPr/>
      <w:bookmarkStart w:name="3530-1562045885984" w:id="23"/>
      <w:bookmarkEnd w:id="23"/>
      <w:r>
        <w:rPr/>
        <w:t>int 16h</w:t>
      </w:r>
    </w:p>
    <w:p>
      <w:pPr/>
      <w:bookmarkStart w:name="5830-1562045896002" w:id="24"/>
      <w:bookmarkEnd w:id="24"/>
      <w:r>
        <w:rPr/>
        <w:t>结果： ah扫描码 al ASCII码</w:t>
      </w:r>
    </w:p>
    <w:p>
      <w:pPr/>
      <w:bookmarkStart w:name="7079-1562046036938" w:id="25"/>
      <w:bookmarkEnd w:id="25"/>
    </w:p>
    <w:p>
      <w:pPr/>
      <w:bookmarkStart w:name="8282-1562046037086" w:id="26"/>
      <w:bookmarkEnd w:id="26"/>
      <w:r>
        <w:rPr>
          <w:color w:val="df402a"/>
        </w:rPr>
        <w:t>int 13h</w:t>
      </w:r>
      <w:r>
        <w:rPr/>
        <w:t xml:space="preserve"> 对磁盘读写</w:t>
      </w:r>
    </w:p>
    <w:p>
      <w:pPr/>
      <w:bookmarkStart w:name="1445-1562046051309" w:id="27"/>
      <w:bookmarkEnd w:id="27"/>
      <w:r>
        <w:rPr/>
        <w:t>ah=int 13h 的功能号（2表示读扇区）</w:t>
      </w:r>
    </w:p>
    <w:p>
      <w:pPr/>
      <w:bookmarkStart w:name="1965-1562046075076" w:id="28"/>
      <w:bookmarkEnd w:id="28"/>
      <w:r>
        <w:rPr/>
        <w:t>al=读取的扇区数</w:t>
      </w:r>
    </w:p>
    <w:p>
      <w:pPr/>
      <w:bookmarkStart w:name="5763-1562046085545" w:id="29"/>
      <w:bookmarkEnd w:id="29"/>
      <w:r>
        <w:rPr/>
        <w:t>ch=磁道号</w:t>
      </w:r>
    </w:p>
    <w:p>
      <w:pPr/>
      <w:bookmarkStart w:name="1897-1562046091562" w:id="30"/>
      <w:bookmarkEnd w:id="30"/>
      <w:r>
        <w:rPr/>
        <w:t>cl=扇区号</w:t>
      </w:r>
    </w:p>
    <w:p>
      <w:pPr/>
      <w:bookmarkStart w:name="9080-1562046096738" w:id="31"/>
      <w:bookmarkEnd w:id="31"/>
      <w:r>
        <w:rPr/>
        <w:t>dh=磁头号(对于软盘即面号，因为一个面用一个磁头来读写）</w:t>
      </w:r>
    </w:p>
    <w:p>
      <w:pPr/>
      <w:bookmarkStart w:name="3388-1562046135601" w:id="32"/>
      <w:bookmarkEnd w:id="32"/>
      <w:r>
        <w:rPr/>
        <w:t>dl=驱动器号</w:t>
      </w:r>
    </w:p>
    <w:p>
      <w:pPr/>
      <w:bookmarkStart w:name="9237-1562046146503" w:id="33"/>
      <w:bookmarkEnd w:id="33"/>
      <w:r>
        <w:rPr/>
        <w:t>软驱从0开始，0：软驱A，1：软驱B</w:t>
      </w:r>
    </w:p>
    <w:p>
      <w:pPr/>
      <w:bookmarkStart w:name="6675-1562046166961" w:id="34"/>
      <w:bookmarkEnd w:id="34"/>
      <w:r>
        <w:rPr/>
        <w:t>硬盘从80h开始，80h：硬盘C，81h：硬盘B</w:t>
      </w:r>
    </w:p>
    <w:p>
      <w:pPr/>
      <w:bookmarkStart w:name="5383-1562046189574" w:id="35"/>
      <w:bookmarkEnd w:id="35"/>
      <w:r>
        <w:rPr/>
        <w:t>es：bx指向接收从扇区读入数据的内存区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2022-02-25T11:31:58Z</dcterms:created>
  <dc:creator>Apache POI</dc:creator>
</cp:coreProperties>
</file>