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645"/>
        <w:gridCol w:w="2548"/>
      </w:tblGrid>
      <w:tr w:rsidR="003E60A2" w:rsidRPr="00BB3150" w14:paraId="5F83B302" w14:textId="77777777" w:rsidTr="00592AB8">
        <w:trPr>
          <w:cantSplit/>
          <w:trHeight w:hRule="exact" w:val="432"/>
          <w:jc w:val="center"/>
        </w:trPr>
        <w:tc>
          <w:tcPr>
            <w:tcW w:w="1555" w:type="dxa"/>
          </w:tcPr>
          <w:p w14:paraId="7991ED1E" w14:textId="5F4568D3" w:rsidR="003E60A2" w:rsidRPr="00BB3150" w:rsidRDefault="003E60A2" w:rsidP="001B7D9F">
            <w:pPr>
              <w:snapToGrid w:val="0"/>
              <w:spacing w:after="0" w:line="240" w:lineRule="auto"/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>學生姓名：</w:t>
            </w:r>
          </w:p>
        </w:tc>
        <w:tc>
          <w:tcPr>
            <w:tcW w:w="2268" w:type="dxa"/>
          </w:tcPr>
          <w:p w14:paraId="6E42825E" w14:textId="77777777" w:rsidR="003E60A2" w:rsidRPr="00BB3150" w:rsidRDefault="003E60A2" w:rsidP="001B7D9F">
            <w:pPr>
              <w:snapToGrid w:val="0"/>
              <w:spacing w:after="0" w:line="240" w:lineRule="auto"/>
              <w:ind w:left="34"/>
              <w:jc w:val="both"/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>（中）</w:t>
            </w: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 xml:space="preserve"> </w:t>
            </w:r>
          </w:p>
        </w:tc>
        <w:tc>
          <w:tcPr>
            <w:tcW w:w="2645" w:type="dxa"/>
          </w:tcPr>
          <w:p w14:paraId="089054B3" w14:textId="77777777" w:rsidR="003E60A2" w:rsidRPr="00BB3150" w:rsidRDefault="003E60A2" w:rsidP="001B7D9F">
            <w:pPr>
              <w:snapToGrid w:val="0"/>
              <w:spacing w:after="0" w:line="240" w:lineRule="auto"/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>（英）</w:t>
            </w:r>
            <w:r w:rsidRPr="00BB3150"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  <w:t xml:space="preserve"> </w:t>
            </w:r>
          </w:p>
          <w:p w14:paraId="240E16F1" w14:textId="77777777" w:rsidR="003E60A2" w:rsidRPr="00BB3150" w:rsidRDefault="003E60A2" w:rsidP="001B7D9F">
            <w:pPr>
              <w:snapToGrid w:val="0"/>
              <w:spacing w:after="0" w:line="240" w:lineRule="auto"/>
              <w:ind w:left="33"/>
              <w:jc w:val="both"/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</w:pPr>
          </w:p>
        </w:tc>
        <w:tc>
          <w:tcPr>
            <w:tcW w:w="2548" w:type="dxa"/>
          </w:tcPr>
          <w:p w14:paraId="4B92F311" w14:textId="77777777" w:rsidR="003E60A2" w:rsidRPr="00BB3150" w:rsidRDefault="003E60A2" w:rsidP="001B7D9F">
            <w:pPr>
              <w:snapToGrid w:val="0"/>
              <w:spacing w:after="0" w:line="240" w:lineRule="auto"/>
              <w:rPr>
                <w:rFonts w:ascii="Calibri" w:eastAsia="PMingLiU" w:hAnsi="Calibri" w:cs="Calibri"/>
                <w:kern w:val="0"/>
                <w:lang w:val="en-US" w:eastAsia="zh-TW"/>
                <w14:ligatures w14:val="none"/>
              </w:rPr>
            </w:pP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>學生編號：</w:t>
            </w:r>
            <w:r w:rsidRPr="00BB3150">
              <w:rPr>
                <w:rFonts w:ascii="Calibri" w:eastAsia="PMingLiU" w:hAnsi="Calibri" w:cs="Calibri"/>
                <w:b/>
                <w:kern w:val="0"/>
                <w:lang w:val="en-US" w:eastAsia="zh-TW"/>
                <w14:ligatures w14:val="none"/>
              </w:rPr>
              <w:t xml:space="preserve"> </w:t>
            </w:r>
          </w:p>
        </w:tc>
      </w:tr>
    </w:tbl>
    <w:p w14:paraId="63C44496" w14:textId="77777777" w:rsidR="002E38CE" w:rsidRPr="00BB3150" w:rsidRDefault="002E38C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2674ED1" w14:textId="49CF9854" w:rsidR="00A33568" w:rsidRPr="00BB3150" w:rsidRDefault="00A33568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 xml:space="preserve">Lecture </w:t>
      </w:r>
      <w:r w:rsidR="00A51A90">
        <w:rPr>
          <w:rFonts w:ascii="Calibri" w:eastAsia="PMingLiU" w:hAnsi="Calibri" w:cs="Calibri"/>
          <w:lang w:eastAsia="zh-TW"/>
        </w:rPr>
        <w:t>11</w:t>
      </w:r>
      <w:r w:rsidRPr="00BB3150">
        <w:rPr>
          <w:rFonts w:ascii="Calibri" w:eastAsia="PMingLiU" w:hAnsi="Calibri" w:cs="Calibri"/>
          <w:lang w:eastAsia="zh-TW"/>
        </w:rPr>
        <w:t xml:space="preserve"> </w:t>
      </w:r>
      <w:r w:rsidRPr="00BB3150">
        <w:rPr>
          <w:rFonts w:ascii="Calibri" w:eastAsia="PMingLiU" w:hAnsi="Calibri" w:cs="Calibri"/>
          <w:lang w:eastAsia="zh-TW"/>
        </w:rPr>
        <w:t>和</w:t>
      </w:r>
      <w:r w:rsidRPr="00BB3150">
        <w:rPr>
          <w:rFonts w:ascii="Calibri" w:eastAsia="PMingLiU" w:hAnsi="Calibri" w:cs="Calibri"/>
          <w:lang w:eastAsia="zh-TW"/>
        </w:rPr>
        <w:t xml:space="preserve"> </w:t>
      </w:r>
      <w:r w:rsidR="003E60A2" w:rsidRPr="00BB3150">
        <w:rPr>
          <w:rFonts w:ascii="Calibri" w:eastAsia="PMingLiU" w:hAnsi="Calibri" w:cs="Calibri"/>
          <w:lang w:eastAsia="zh-TW"/>
        </w:rPr>
        <w:t>Seminar-L</w:t>
      </w:r>
      <w:r w:rsidR="00A51A90">
        <w:rPr>
          <w:rFonts w:ascii="Calibri" w:eastAsia="PMingLiU" w:hAnsi="Calibri" w:cs="Calibri"/>
          <w:lang w:eastAsia="zh-TW"/>
        </w:rPr>
        <w:t>11</w:t>
      </w:r>
      <w:r w:rsidRPr="00BB3150">
        <w:rPr>
          <w:rFonts w:ascii="Calibri" w:eastAsia="PMingLiU" w:hAnsi="Calibri" w:cs="Calibri"/>
          <w:lang w:eastAsia="zh-TW"/>
        </w:rPr>
        <w:t>：</w:t>
      </w:r>
    </w:p>
    <w:p w14:paraId="6E89A08F" w14:textId="77777777" w:rsidR="00554B6F" w:rsidRPr="00BB3150" w:rsidRDefault="00554B6F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AA99B05" w14:textId="7903565A" w:rsidR="00A33568" w:rsidRPr="00BB3150" w:rsidRDefault="00A33568" w:rsidP="001B7D9F">
      <w:pPr>
        <w:snapToGrid w:val="0"/>
        <w:spacing w:after="0" w:line="240" w:lineRule="auto"/>
        <w:outlineLvl w:val="0"/>
        <w:rPr>
          <w:rFonts w:ascii="Calibri" w:eastAsia="PMingLiU" w:hAnsi="Calibri" w:cs="Calibri"/>
          <w:b/>
          <w:bCs/>
          <w:u w:val="single"/>
          <w:lang w:eastAsia="zh-TW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 xml:space="preserve">(A) </w:t>
      </w: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課前練習</w:t>
      </w:r>
    </w:p>
    <w:p w14:paraId="5542E081" w14:textId="77777777" w:rsidR="00554B6F" w:rsidRPr="00BB3150" w:rsidRDefault="00554B6F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570187FF" w14:textId="3E6B3005" w:rsidR="00A33568" w:rsidRPr="00BB3150" w:rsidRDefault="00A33568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觀看</w:t>
      </w:r>
      <w:r w:rsidRPr="00BB3150">
        <w:rPr>
          <w:rFonts w:ascii="Calibri" w:eastAsia="PMingLiU" w:hAnsi="Calibri" w:cs="Calibri"/>
          <w:lang w:eastAsia="zh-TW"/>
        </w:rPr>
        <w:t xml:space="preserve"> Lecture </w:t>
      </w:r>
      <w:r w:rsidR="00A51A90">
        <w:rPr>
          <w:rFonts w:ascii="Calibri" w:eastAsia="PMingLiU" w:hAnsi="Calibri" w:cs="Calibri"/>
          <w:lang w:eastAsia="zh-TW"/>
        </w:rPr>
        <w:t>11</w:t>
      </w:r>
      <w:r w:rsidRPr="00BB3150">
        <w:rPr>
          <w:rFonts w:ascii="Calibri" w:eastAsia="PMingLiU" w:hAnsi="Calibri" w:cs="Calibri"/>
          <w:lang w:eastAsia="zh-TW"/>
        </w:rPr>
        <w:t>錄影前，請回答下列問題：</w:t>
      </w:r>
    </w:p>
    <w:p w14:paraId="2EEFF128" w14:textId="77777777" w:rsidR="00554B6F" w:rsidRDefault="00554B6F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D3C4199" w14:textId="1FE87BAC" w:rsidR="00B331FE" w:rsidRPr="00BB3150" w:rsidRDefault="00B331FE" w:rsidP="001B7D9F">
      <w:pPr>
        <w:pStyle w:val="ListParagraph"/>
        <w:numPr>
          <w:ilvl w:val="0"/>
          <w:numId w:val="5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在不利用任何工具的幫助下，簡單說一說你</w:t>
      </w:r>
      <w:r w:rsidR="0084702E">
        <w:rPr>
          <w:rFonts w:ascii="Calibri" w:eastAsia="PMingLiU" w:hAnsi="Calibri" w:cs="Calibri" w:hint="eastAsia"/>
          <w:lang w:eastAsia="zh-TW"/>
        </w:rPr>
        <w:t>認為</w:t>
      </w:r>
      <w:r>
        <w:rPr>
          <w:rFonts w:ascii="Calibri" w:eastAsia="PMingLiU" w:hAnsi="Calibri" w:cs="Calibri" w:hint="eastAsia"/>
          <w:lang w:eastAsia="zh-TW"/>
        </w:rPr>
        <w:t>「語言接觸」</w:t>
      </w:r>
      <w:r>
        <w:rPr>
          <w:rFonts w:ascii="Calibri" w:eastAsia="PMingLiU" w:hAnsi="Calibri" w:cs="Calibri" w:hint="eastAsia"/>
          <w:lang w:eastAsia="zh-TW"/>
        </w:rPr>
        <w:t xml:space="preserve">(language contact) </w:t>
      </w:r>
      <w:r>
        <w:rPr>
          <w:rFonts w:ascii="Calibri" w:eastAsia="PMingLiU" w:hAnsi="Calibri" w:cs="Calibri" w:hint="eastAsia"/>
          <w:lang w:eastAsia="zh-TW"/>
        </w:rPr>
        <w:t>有甚麼意思和你想到的兩個日常生活例子：</w:t>
      </w:r>
    </w:p>
    <w:p w14:paraId="2D78D996" w14:textId="77777777" w:rsidR="00B331FE" w:rsidRDefault="00B331F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10456" w:type="dxa"/>
        <w:jc w:val="center"/>
        <w:tblLook w:val="04A0" w:firstRow="1" w:lastRow="0" w:firstColumn="1" w:lastColumn="0" w:noHBand="0" w:noVBand="1"/>
      </w:tblPr>
      <w:tblGrid>
        <w:gridCol w:w="10456"/>
      </w:tblGrid>
      <w:tr w:rsidR="00B331FE" w:rsidRPr="00BB3150" w14:paraId="7F6EFC60" w14:textId="77777777" w:rsidTr="00FF6C95">
        <w:trPr>
          <w:jc w:val="center"/>
        </w:trPr>
        <w:tc>
          <w:tcPr>
            <w:tcW w:w="10456" w:type="dxa"/>
          </w:tcPr>
          <w:p w14:paraId="5C81EA63" w14:textId="29C01A05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關於</w:t>
            </w:r>
            <w:r>
              <w:rPr>
                <w:rFonts w:ascii="Calibri" w:eastAsia="PMingLiU" w:hAnsi="Calibri" w:cs="Calibri" w:hint="eastAsia"/>
                <w:lang w:eastAsia="zh-TW"/>
              </w:rPr>
              <w:t>「語言接觸」</w:t>
            </w:r>
            <w:r>
              <w:rPr>
                <w:rFonts w:ascii="Calibri" w:eastAsia="PMingLiU" w:hAnsi="Calibri" w:cs="Calibri" w:hint="eastAsia"/>
                <w:lang w:eastAsia="zh-TW"/>
              </w:rPr>
              <w:t>，我想到以下的內容和例子：</w:t>
            </w:r>
          </w:p>
          <w:p w14:paraId="7049B1F3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6ED12409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55C1F339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41CEC9F" w14:textId="77777777" w:rsidR="00B331FE" w:rsidRDefault="00B331FE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  <w:p w14:paraId="3144C587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4165F4D9" w14:textId="17CBC8B2" w:rsidR="00B331FE" w:rsidRPr="00BB3150" w:rsidRDefault="00B331FE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4579EC7C" w14:textId="77777777" w:rsidR="00B331FE" w:rsidRDefault="00B331F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598641DE" w14:textId="5DAA7E4A" w:rsidR="00A51A90" w:rsidRPr="00BB3150" w:rsidRDefault="00A51A90" w:rsidP="001B7D9F">
      <w:pPr>
        <w:pStyle w:val="ListParagraph"/>
        <w:numPr>
          <w:ilvl w:val="0"/>
          <w:numId w:val="5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請利用任何</w:t>
      </w:r>
      <w:r w:rsidRPr="00BB3150">
        <w:rPr>
          <w:rFonts w:ascii="Calibri" w:eastAsia="PMingLiU" w:hAnsi="Calibri" w:cs="Calibri"/>
          <w:b/>
          <w:bCs/>
          <w:u w:val="single"/>
          <w:lang w:eastAsia="zh-TW"/>
        </w:rPr>
        <w:t>AI</w:t>
      </w:r>
      <w:r w:rsidRPr="00BB3150">
        <w:rPr>
          <w:rFonts w:ascii="Calibri" w:eastAsia="PMingLiU" w:hAnsi="Calibri" w:cs="Calibri"/>
          <w:b/>
          <w:bCs/>
          <w:u w:val="single"/>
          <w:lang w:eastAsia="zh-TW"/>
        </w:rPr>
        <w:t>工具或網上搜尋器</w:t>
      </w:r>
      <w:r w:rsidRPr="00BB3150">
        <w:rPr>
          <w:rFonts w:ascii="Calibri" w:eastAsia="PMingLiU" w:hAnsi="Calibri" w:cs="Calibri"/>
          <w:lang w:eastAsia="zh-TW"/>
        </w:rPr>
        <w:t>，查詢「</w:t>
      </w:r>
      <w:r>
        <w:rPr>
          <w:rFonts w:ascii="Calibri" w:eastAsia="PMingLiU" w:hAnsi="Calibri" w:cs="Calibri" w:hint="eastAsia"/>
          <w:lang w:eastAsia="zh-TW"/>
        </w:rPr>
        <w:t>通用語</w:t>
      </w:r>
      <w:r w:rsidRPr="00BB3150">
        <w:rPr>
          <w:rFonts w:ascii="Calibri" w:eastAsia="PMingLiU" w:hAnsi="Calibri" w:cs="Calibri"/>
          <w:lang w:eastAsia="zh-TW"/>
        </w:rPr>
        <w:t>」</w:t>
      </w:r>
      <w:r w:rsidRPr="00BB3150">
        <w:rPr>
          <w:rFonts w:ascii="Calibri" w:eastAsia="PMingLiU" w:hAnsi="Calibri" w:cs="Calibri"/>
          <w:lang w:eastAsia="zh-TW"/>
        </w:rPr>
        <w:t>(</w:t>
      </w:r>
      <w:r>
        <w:rPr>
          <w:rFonts w:ascii="Calibri" w:eastAsia="PMingLiU" w:hAnsi="Calibri" w:cs="Calibri" w:hint="eastAsia"/>
          <w:lang w:eastAsia="zh-TW"/>
        </w:rPr>
        <w:t>lingua franca</w:t>
      </w:r>
      <w:r w:rsidRPr="00BB3150">
        <w:rPr>
          <w:rFonts w:ascii="Calibri" w:eastAsia="PMingLiU" w:hAnsi="Calibri" w:cs="Calibri"/>
          <w:lang w:eastAsia="zh-TW"/>
        </w:rPr>
        <w:t xml:space="preserve">) </w:t>
      </w:r>
      <w:r w:rsidRPr="00BB3150">
        <w:rPr>
          <w:rFonts w:ascii="Calibri" w:eastAsia="PMingLiU" w:hAnsi="Calibri" w:cs="Calibri"/>
          <w:lang w:eastAsia="zh-TW"/>
        </w:rPr>
        <w:t>的基本資料，然後把答案直接抄在下面。</w:t>
      </w:r>
    </w:p>
    <w:p w14:paraId="0E99D4D1" w14:textId="77777777" w:rsidR="00A51A90" w:rsidRPr="00BB3150" w:rsidRDefault="00A51A90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10456" w:type="dxa"/>
        <w:jc w:val="center"/>
        <w:tblLook w:val="04A0" w:firstRow="1" w:lastRow="0" w:firstColumn="1" w:lastColumn="0" w:noHBand="0" w:noVBand="1"/>
      </w:tblPr>
      <w:tblGrid>
        <w:gridCol w:w="10456"/>
      </w:tblGrid>
      <w:tr w:rsidR="00A51A90" w:rsidRPr="00BB3150" w14:paraId="78707193" w14:textId="77777777" w:rsidTr="00FF6C95">
        <w:trPr>
          <w:jc w:val="center"/>
        </w:trPr>
        <w:tc>
          <w:tcPr>
            <w:tcW w:w="10456" w:type="dxa"/>
          </w:tcPr>
          <w:p w14:paraId="3E86105F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使用的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AI/</w:t>
            </w:r>
            <w:r w:rsidRPr="00BB3150">
              <w:rPr>
                <w:rFonts w:ascii="Calibri" w:eastAsia="PMingLiU" w:hAnsi="Calibri" w:cs="Calibri"/>
                <w:u w:val="single"/>
                <w:lang w:eastAsia="zh-TW"/>
              </w:rPr>
              <w:t>搜尋工具的名稱</w:t>
            </w:r>
            <w:r w:rsidRPr="00BB3150">
              <w:rPr>
                <w:rFonts w:ascii="Calibri" w:eastAsia="PMingLiU" w:hAnsi="Calibri" w:cs="Calibri"/>
                <w:lang w:eastAsia="zh-TW"/>
              </w:rPr>
              <w:t>：</w:t>
            </w:r>
          </w:p>
          <w:p w14:paraId="382EDA10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A51A90" w:rsidRPr="00BB3150" w14:paraId="7674E8C4" w14:textId="77777777" w:rsidTr="00FF6C95">
        <w:trPr>
          <w:jc w:val="center"/>
        </w:trPr>
        <w:tc>
          <w:tcPr>
            <w:tcW w:w="10456" w:type="dxa"/>
          </w:tcPr>
          <w:p w14:paraId="0CC20579" w14:textId="05008C40" w:rsidR="00A51A9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「通用語」的基本定義是</w:t>
            </w:r>
            <w:r w:rsidRPr="00BB3150">
              <w:rPr>
                <w:rFonts w:ascii="Calibri" w:eastAsia="PMingLiU" w:hAnsi="Calibri" w:cs="Calibri"/>
                <w:lang w:eastAsia="zh-TW"/>
              </w:rPr>
              <w:t>甚麼？</w:t>
            </w:r>
          </w:p>
          <w:p w14:paraId="0A58AA2F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06857B89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49E0DB8F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5253DDE8" w14:textId="77777777" w:rsidR="00A51A90" w:rsidRPr="00BB315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A51A90" w:rsidRPr="00BB3150" w14:paraId="2378AC63" w14:textId="77777777" w:rsidTr="00FF6C95">
        <w:trPr>
          <w:jc w:val="center"/>
        </w:trPr>
        <w:tc>
          <w:tcPr>
            <w:tcW w:w="10456" w:type="dxa"/>
          </w:tcPr>
          <w:p w14:paraId="5428F86E" w14:textId="0ECE11C5" w:rsidR="00A51A90" w:rsidRDefault="00A51A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Lingua Franca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(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字母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 xml:space="preserve">L 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和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 xml:space="preserve"> F 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大寫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)</w:t>
            </w:r>
            <w:r w:rsidR="00B331FE">
              <w:rPr>
                <w:rFonts w:ascii="Calibri" w:eastAsia="PMingLiU" w:hAnsi="Calibri" w:cs="Calibri"/>
                <w:lang w:eastAsia="zh-TW"/>
              </w:rPr>
              <w:t xml:space="preserve"> 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是</w:t>
            </w:r>
            <w:r>
              <w:rPr>
                <w:rFonts w:ascii="Calibri" w:eastAsia="PMingLiU" w:hAnsi="Calibri" w:cs="Calibri" w:hint="eastAsia"/>
                <w:lang w:eastAsia="zh-TW"/>
              </w:rPr>
              <w:t>歷史上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一種</w:t>
            </w:r>
            <w:r>
              <w:rPr>
                <w:rFonts w:ascii="Calibri" w:eastAsia="PMingLiU" w:hAnsi="Calibri" w:cs="Calibri" w:hint="eastAsia"/>
                <w:lang w:eastAsia="zh-TW"/>
              </w:rPr>
              <w:t>語言的名稱</w:t>
            </w:r>
            <w:r w:rsidR="00B331FE">
              <w:rPr>
                <w:rFonts w:ascii="Calibri" w:eastAsia="PMingLiU" w:hAnsi="Calibri" w:cs="Calibri" w:hint="eastAsia"/>
                <w:lang w:eastAsia="zh-TW"/>
              </w:rPr>
              <w:t>，這語言如何形成、有甚麼特色？</w:t>
            </w:r>
          </w:p>
          <w:p w14:paraId="2D0168A2" w14:textId="77777777" w:rsidR="00A51A9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215C22B" w14:textId="77777777" w:rsidR="00A51A90" w:rsidRDefault="00A51A90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138D0154" w14:textId="77777777" w:rsidR="00A51A90" w:rsidRDefault="00A51A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3773D989" w14:textId="77777777" w:rsidR="008556C7" w:rsidRDefault="008556C7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03E4D5CD" w14:textId="50FB29CD" w:rsidR="00B331FE" w:rsidRPr="00B331FE" w:rsidRDefault="00B331FE" w:rsidP="001B7D9F">
      <w:pPr>
        <w:pStyle w:val="ListParagraph"/>
        <w:numPr>
          <w:ilvl w:val="0"/>
          <w:numId w:val="5"/>
        </w:numPr>
        <w:snapToGrid w:val="0"/>
        <w:spacing w:after="0" w:line="240" w:lineRule="auto"/>
        <w:contextualSpacing w:val="0"/>
        <w:rPr>
          <w:rFonts w:ascii="Calibri" w:eastAsia="PMingLiU" w:hAnsi="Calibri" w:cs="Calibri" w:hint="eastAsia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按照你第</w:t>
      </w:r>
      <w:r>
        <w:rPr>
          <w:rFonts w:ascii="Calibri" w:eastAsia="PMingLiU" w:hAnsi="Calibri" w:cs="Calibri" w:hint="eastAsia"/>
          <w:lang w:eastAsia="zh-TW"/>
        </w:rPr>
        <w:t>2</w:t>
      </w:r>
      <w:r>
        <w:rPr>
          <w:rFonts w:ascii="Calibri" w:eastAsia="PMingLiU" w:hAnsi="Calibri" w:cs="Calibri" w:hint="eastAsia"/>
          <w:lang w:eastAsia="zh-TW"/>
        </w:rPr>
        <w:t>題關於「通用語」的定義和對於「普通話」的認識，你認為「普通話」是不是通用語？請解釋。</w:t>
      </w:r>
    </w:p>
    <w:p w14:paraId="3AC83B53" w14:textId="77777777" w:rsidR="00B331FE" w:rsidRDefault="00B331F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10456" w:type="dxa"/>
        <w:jc w:val="center"/>
        <w:tblLook w:val="04A0" w:firstRow="1" w:lastRow="0" w:firstColumn="1" w:lastColumn="0" w:noHBand="0" w:noVBand="1"/>
      </w:tblPr>
      <w:tblGrid>
        <w:gridCol w:w="10456"/>
      </w:tblGrid>
      <w:tr w:rsidR="00B331FE" w:rsidRPr="00BB3150" w14:paraId="53920BEF" w14:textId="77777777" w:rsidTr="00FF6C95">
        <w:trPr>
          <w:jc w:val="center"/>
        </w:trPr>
        <w:tc>
          <w:tcPr>
            <w:tcW w:w="10456" w:type="dxa"/>
          </w:tcPr>
          <w:p w14:paraId="5FEB028D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7CC060C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4CC50856" w14:textId="77777777" w:rsidR="00B331FE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32B7E327" w14:textId="77777777" w:rsidR="00B331FE" w:rsidRPr="00BB3150" w:rsidRDefault="00B331FE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</w:tbl>
    <w:p w14:paraId="46F91C7A" w14:textId="77777777" w:rsidR="00B331FE" w:rsidRDefault="00B331F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1D9CD674" w14:textId="68738BAE" w:rsidR="00B331FE" w:rsidRDefault="00804374" w:rsidP="001B7D9F">
      <w:pPr>
        <w:pStyle w:val="ListParagraph"/>
        <w:numPr>
          <w:ilvl w:val="0"/>
          <w:numId w:val="5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 w:rsidRPr="00804374">
        <w:rPr>
          <w:rFonts w:ascii="Calibri" w:eastAsia="PMingLiU" w:hAnsi="Calibri" w:cs="Calibri" w:hint="eastAsia"/>
          <w:lang w:eastAsia="zh-TW"/>
        </w:rPr>
        <w:t>以下內容節錄自文章</w:t>
      </w:r>
      <w:r w:rsidR="00F9774A">
        <w:rPr>
          <w:rFonts w:ascii="Calibri" w:eastAsia="PMingLiU" w:hAnsi="Calibri" w:cs="Calibri" w:hint="eastAsia"/>
          <w:lang w:eastAsia="zh-TW"/>
        </w:rPr>
        <w:t xml:space="preserve"> </w:t>
      </w:r>
      <w:r w:rsidR="00F9774A">
        <w:rPr>
          <w:rFonts w:ascii="Calibri" w:eastAsia="PMingLiU" w:hAnsi="Calibri" w:cs="Calibri"/>
          <w:lang w:eastAsia="zh-TW"/>
        </w:rPr>
        <w:t>“</w:t>
      </w:r>
      <w:r w:rsidR="00F9774A" w:rsidRPr="00F9774A">
        <w:rPr>
          <w:rFonts w:ascii="Calibri" w:eastAsia="PMingLiU" w:hAnsi="Calibri" w:cs="Calibri"/>
          <w:lang w:eastAsia="zh-TW"/>
        </w:rPr>
        <w:t>洋泾浜英语小述</w:t>
      </w:r>
      <w:r w:rsidR="00F9774A">
        <w:rPr>
          <w:rFonts w:ascii="Calibri" w:eastAsia="PMingLiU" w:hAnsi="Calibri" w:cs="Calibri"/>
          <w:lang w:eastAsia="zh-TW"/>
        </w:rPr>
        <w:t>”</w:t>
      </w:r>
      <w:r w:rsidR="002B00B1" w:rsidRPr="002B00B1">
        <w:rPr>
          <w:rFonts w:hint="eastAsia"/>
        </w:rPr>
        <w:t xml:space="preserve"> </w:t>
      </w:r>
      <w:r w:rsidR="002B00B1">
        <w:rPr>
          <w:rFonts w:eastAsia="PMingLiU" w:hint="eastAsia"/>
          <w:lang w:eastAsia="zh-TW"/>
        </w:rPr>
        <w:t>(</w:t>
      </w:r>
      <w:r w:rsidR="002B00B1" w:rsidRPr="002B00B1">
        <w:rPr>
          <w:rFonts w:ascii="Calibri" w:eastAsia="PMingLiU" w:hAnsi="Calibri" w:cs="Calibri"/>
          <w:lang w:eastAsia="zh-TW"/>
        </w:rPr>
        <w:t>邱志</w:t>
      </w:r>
      <w:r w:rsidR="002B00B1">
        <w:rPr>
          <w:rFonts w:ascii="Calibri" w:eastAsia="PMingLiU" w:hAnsi="Calibri" w:cs="Calibri" w:hint="eastAsia"/>
          <w:lang w:eastAsia="zh-TW"/>
        </w:rPr>
        <w:t>紅，</w:t>
      </w:r>
      <w:r w:rsidR="002B00B1">
        <w:rPr>
          <w:rFonts w:ascii="Calibri" w:eastAsia="PMingLiU" w:hAnsi="Calibri" w:cs="Calibri" w:hint="eastAsia"/>
          <w:lang w:eastAsia="zh-TW"/>
        </w:rPr>
        <w:t>2005)</w:t>
      </w:r>
      <w:r>
        <w:rPr>
          <w:rFonts w:ascii="Calibri" w:eastAsia="PMingLiU" w:hAnsi="Calibri" w:cs="Calibri" w:hint="eastAsia"/>
          <w:lang w:eastAsia="zh-TW"/>
        </w:rPr>
        <w:t xml:space="preserve"> (</w:t>
      </w:r>
      <w:hyperlink r:id="rId8" w:history="1">
        <w:r w:rsidRPr="00804374">
          <w:rPr>
            <w:rStyle w:val="Hyperlink"/>
            <w:rFonts w:ascii="Calibri" w:eastAsia="PMingLiU" w:hAnsi="Calibri" w:cs="Calibri"/>
            <w:lang w:eastAsia="zh-TW"/>
          </w:rPr>
          <w:t>PolyU Library link</w:t>
        </w:r>
      </w:hyperlink>
      <w:r w:rsidR="004039B8">
        <w:rPr>
          <w:rFonts w:ascii="Calibri" w:eastAsia="PMingLiU" w:hAnsi="Calibri" w:cs="Calibri" w:hint="eastAsia"/>
          <w:lang w:eastAsia="zh-TW"/>
        </w:rPr>
        <w:t>，全文</w:t>
      </w:r>
      <w:r w:rsidR="004039B8">
        <w:rPr>
          <w:rFonts w:ascii="Calibri" w:eastAsia="PMingLiU" w:hAnsi="Calibri" w:cs="Calibri" w:hint="eastAsia"/>
          <w:lang w:eastAsia="zh-TW"/>
        </w:rPr>
        <w:t>PDF</w:t>
      </w:r>
      <w:r w:rsidR="004039B8">
        <w:rPr>
          <w:rFonts w:ascii="Calibri" w:eastAsia="PMingLiU" w:hAnsi="Calibri" w:cs="Calibri" w:hint="eastAsia"/>
          <w:lang w:eastAsia="zh-TW"/>
        </w:rPr>
        <w:t>檔已上載</w:t>
      </w:r>
      <w:r w:rsidR="004039B8">
        <w:rPr>
          <w:rFonts w:ascii="Calibri" w:eastAsia="PMingLiU" w:hAnsi="Calibri" w:cs="Calibri" w:hint="eastAsia"/>
          <w:lang w:eastAsia="zh-TW"/>
        </w:rPr>
        <w:t>Blackboard</w:t>
      </w:r>
      <w:r>
        <w:rPr>
          <w:rFonts w:ascii="Calibri" w:eastAsia="PMingLiU" w:hAnsi="Calibri" w:cs="Calibri" w:hint="eastAsia"/>
          <w:lang w:eastAsia="zh-TW"/>
        </w:rPr>
        <w:t>)</w:t>
      </w:r>
      <w:r>
        <w:rPr>
          <w:rFonts w:ascii="Calibri" w:eastAsia="PMingLiU" w:hAnsi="Calibri" w:cs="Calibri" w:hint="eastAsia"/>
          <w:lang w:eastAsia="zh-TW"/>
        </w:rPr>
        <w:t>，請按內容回答下列問題：</w:t>
      </w:r>
    </w:p>
    <w:p w14:paraId="12376DA4" w14:textId="77777777" w:rsidR="00804374" w:rsidRDefault="00804374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4374" w14:paraId="2743BD6D" w14:textId="77777777" w:rsidTr="00804374">
        <w:tc>
          <w:tcPr>
            <w:tcW w:w="10456" w:type="dxa"/>
          </w:tcPr>
          <w:p w14:paraId="39F1A4F4" w14:textId="21148EDB" w:rsidR="00804374" w:rsidRPr="000D4463" w:rsidRDefault="006C302D" w:rsidP="001B7D9F">
            <w:pPr>
              <w:snapToGrid w:val="0"/>
              <w:rPr>
                <w:rFonts w:ascii="SimSun" w:eastAsia="SimSun" w:hAnsi="SimSun" w:cs="Times New Roman"/>
              </w:rPr>
            </w:pPr>
            <w:r w:rsidRPr="000D4463">
              <w:rPr>
                <w:rFonts w:ascii="SimSun" w:eastAsia="SimSun" w:hAnsi="SimSun" w:cs="Times New Roman"/>
              </w:rPr>
              <w:t>在英语在华传播的过程中</w:t>
            </w:r>
            <w:r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一些活跃在通商口岸、商埠城市不懂中文的外国人与不懂英文的中国人</w:t>
            </w:r>
            <w:r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出于做生意、进行交流的需要自创了一种“破碎”的英语</w:t>
            </w:r>
            <w:r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即洋泾浜英语（Pidgin English）。尽管它的词汇大部分源自英文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但是它的语音却基本上是按照汉语（确切地说是地方</w:t>
            </w:r>
            <w:r w:rsidRPr="000D4463">
              <w:rPr>
                <w:rFonts w:ascii="SimSun" w:eastAsia="SimSun" w:hAnsi="SimSun" w:cs="Times New Roman"/>
              </w:rPr>
              <w:lastRenderedPageBreak/>
              <w:t>方言</w:t>
            </w:r>
            <w:r w:rsidR="000D4463" w:rsidRPr="000D4463">
              <w:rPr>
                <w:rFonts w:ascii="SimSun" w:eastAsia="SimSun" w:hAnsi="SimSun" w:cs="Times New Roman"/>
              </w:rPr>
              <w:t>——</w:t>
            </w:r>
            <w:r w:rsidRPr="000D4463">
              <w:rPr>
                <w:rFonts w:ascii="SimSun" w:eastAsia="SimSun" w:hAnsi="SimSun" w:cs="Times New Roman"/>
              </w:rPr>
              <w:t>粤、甬、沪等）的发音系统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语法结构也是遵循汉语的表达方式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故与正规的英语相差甚远。</w:t>
            </w:r>
          </w:p>
          <w:p w14:paraId="124BD4DA" w14:textId="77777777" w:rsidR="004039B8" w:rsidRPr="000D4463" w:rsidRDefault="004039B8" w:rsidP="001B7D9F">
            <w:pPr>
              <w:snapToGrid w:val="0"/>
              <w:rPr>
                <w:rFonts w:ascii="SimSun" w:eastAsia="SimSun" w:hAnsi="SimSun" w:cs="Times New Roman"/>
              </w:rPr>
            </w:pPr>
          </w:p>
          <w:p w14:paraId="3A1963E0" w14:textId="36D22D8F" w:rsidR="004039B8" w:rsidRPr="000D4463" w:rsidRDefault="00DA79E6" w:rsidP="001B7D9F">
            <w:pPr>
              <w:snapToGrid w:val="0"/>
              <w:rPr>
                <w:rFonts w:ascii="SimSun" w:eastAsia="SimSun" w:hAnsi="SimSun" w:cs="Times New Roman"/>
                <w:lang w:eastAsia="zh-TW"/>
              </w:rPr>
            </w:pPr>
            <w:r w:rsidRPr="000D4463">
              <w:rPr>
                <w:rFonts w:ascii="SimSun" w:eastAsia="SimSun" w:hAnsi="SimSun" w:cs="Times New Roman"/>
              </w:rPr>
              <w:t>据笔者所掌握的资料来看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研究洋泾浜英语的早期专著主要有查尔斯·莱兰德 （Charles</w:t>
            </w:r>
            <w:r w:rsidRPr="000D4463">
              <w:rPr>
                <w:rFonts w:ascii="SimSun" w:eastAsia="SimSun" w:hAnsi="SimSun" w:cs="Times New Roman"/>
              </w:rPr>
              <w:t xml:space="preserve"> </w:t>
            </w:r>
            <w:r w:rsidRPr="000D4463">
              <w:rPr>
                <w:rFonts w:ascii="SimSun" w:eastAsia="SimSun" w:hAnsi="SimSun" w:cs="Times New Roman"/>
              </w:rPr>
              <w:t>G</w:t>
            </w:r>
            <w:r w:rsidRPr="000D4463">
              <w:rPr>
                <w:rFonts w:ascii="Cambria Math" w:eastAsia="SimSun" w:hAnsi="Cambria Math" w:cs="Cambria Math"/>
              </w:rPr>
              <w:t>∙</w:t>
            </w:r>
            <w:r w:rsidRPr="000D4463">
              <w:rPr>
                <w:rFonts w:ascii="SimSun" w:eastAsia="SimSun" w:hAnsi="SimSun" w:cs="Times New Roman"/>
              </w:rPr>
              <w:t>Leland</w:t>
            </w:r>
            <w:r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1824</w:t>
            </w:r>
            <w:r w:rsidRPr="000D4463">
              <w:rPr>
                <w:rFonts w:ascii="SimSun" w:eastAsia="SimSun" w:hAnsi="SimSun" w:cs="Times New Roman"/>
                <w:lang w:eastAsia="zh-TW"/>
              </w:rPr>
              <w:t>-</w:t>
            </w:r>
            <w:r w:rsidRPr="000D4463">
              <w:rPr>
                <w:rFonts w:ascii="SimSun" w:eastAsia="SimSun" w:hAnsi="SimSun" w:cs="Times New Roman"/>
              </w:rPr>
              <w:t>1903）的《洋泾浜英语歌</w:t>
            </w:r>
            <w:r w:rsidRPr="000D4463">
              <w:rPr>
                <w:rFonts w:ascii="SimSun" w:eastAsia="SimSun" w:hAnsi="SimSun" w:cs="Times New Roman"/>
                <w:lang w:eastAsia="zh-TW"/>
              </w:rPr>
              <w:t>谣集 （Pidgin</w:t>
            </w:r>
            <w:r w:rsidRPr="000D4463">
              <w:rPr>
                <w:rFonts w:ascii="SimSun" w:eastAsia="SimSun" w:hAnsi="SimSun" w:cs="Times New Roman"/>
                <w:lang w:eastAsia="zh-TW"/>
              </w:rPr>
              <w:t>-</w:t>
            </w:r>
            <w:r w:rsidRPr="000D4463">
              <w:rPr>
                <w:rFonts w:ascii="SimSun" w:eastAsia="SimSun" w:hAnsi="SimSun" w:cs="Times New Roman"/>
                <w:lang w:eastAsia="zh-TW"/>
              </w:rPr>
              <w:t>English Sing</w:t>
            </w:r>
            <w:r w:rsidRPr="000D4463">
              <w:rPr>
                <w:rFonts w:ascii="SimSun" w:eastAsia="SimSun" w:hAnsi="SimSun" w:cs="Times New Roman"/>
                <w:lang w:eastAsia="zh-TW"/>
              </w:rPr>
              <w:t>-</w:t>
            </w:r>
            <w:r w:rsidRPr="000D4463">
              <w:rPr>
                <w:rFonts w:ascii="SimSun" w:eastAsia="SimSun" w:hAnsi="SimSun" w:cs="Times New Roman"/>
                <w:lang w:eastAsia="zh-TW"/>
              </w:rPr>
              <w:t>song</w:t>
            </w:r>
            <w:r w:rsidRPr="000D4463">
              <w:rPr>
                <w:rFonts w:ascii="SimSun" w:eastAsia="SimSun" w:hAnsi="SimSun" w:cs="Times New Roman"/>
                <w:lang w:eastAsia="zh-TW"/>
              </w:rPr>
              <w:t xml:space="preserve">: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Songs and</w:t>
            </w:r>
            <w:r w:rsidRPr="000D4463">
              <w:rPr>
                <w:rFonts w:ascii="SimSun" w:eastAsia="SimSun" w:hAnsi="SimSun" w:cs="Times New Roman"/>
                <w:lang w:eastAsia="zh-TW"/>
              </w:rPr>
              <w:t xml:space="preserve">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Stories in The China</w:t>
            </w:r>
            <w:r w:rsidRPr="000D4463">
              <w:rPr>
                <w:rFonts w:ascii="SimSun" w:eastAsia="SimSun" w:hAnsi="SimSun" w:cs="Times New Roman"/>
                <w:lang w:eastAsia="zh-TW"/>
              </w:rPr>
              <w:t>-</w:t>
            </w:r>
            <w:r w:rsidRPr="000D4463">
              <w:rPr>
                <w:rFonts w:ascii="SimSun" w:eastAsia="SimSun" w:hAnsi="SimSun" w:cs="Times New Roman"/>
                <w:lang w:eastAsia="zh-TW"/>
              </w:rPr>
              <w:t>English Dialect）》（1876</w:t>
            </w:r>
            <w:r w:rsidRPr="000D4463">
              <w:rPr>
                <w:rFonts w:ascii="SimSun" w:eastAsia="SimSun" w:hAnsi="SimSun" w:cs="Times New Roman"/>
              </w:rPr>
              <w:t>年出版于伦敦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以歌谣的形式记录了外国下层侨民所使用的洋泾浜英语的基本特征）</w:t>
            </w:r>
            <w:r w:rsidR="002B00B1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 xml:space="preserve"> H</w:t>
            </w:r>
            <w:r w:rsidRPr="000D4463">
              <w:rPr>
                <w:rFonts w:ascii="Cambria Math" w:eastAsia="SimSun" w:hAnsi="Cambria Math" w:cs="Cambria Math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W</w:t>
            </w:r>
            <w:r w:rsidRPr="000D4463">
              <w:rPr>
                <w:rFonts w:ascii="Cambria Math" w:eastAsia="SimSun" w:hAnsi="Cambria Math" w:cs="Cambria Math"/>
                <w:lang w:eastAsia="zh-TW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G</w:t>
            </w:r>
            <w:r w:rsidRPr="000D4463">
              <w:rPr>
                <w:rFonts w:ascii="Cambria Math" w:eastAsia="SimSun" w:hAnsi="Cambria Math" w:cs="Cambria Math"/>
                <w:lang w:eastAsia="zh-TW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Hayter 的Pidgin English rhymes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 xml:space="preserve">: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being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 xml:space="preserve">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the strange adventures of Wei Man—man and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 xml:space="preserve">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Ossaw Tee（1909年出版于上海）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  <w:lang w:eastAsia="zh-TW"/>
              </w:rPr>
              <w:t>A</w:t>
            </w:r>
            <w:r w:rsidRPr="000D4463">
              <w:rPr>
                <w:rFonts w:ascii="Cambria Math" w:eastAsia="SimSun" w:hAnsi="Cambria Math" w:cs="Cambria Math"/>
                <w:lang w:eastAsia="zh-TW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P</w:t>
            </w:r>
            <w:r w:rsidRPr="000D4463">
              <w:rPr>
                <w:rFonts w:ascii="Cambria Math" w:eastAsia="SimSun" w:hAnsi="Cambria Math" w:cs="Cambria Math"/>
                <w:lang w:eastAsia="zh-TW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Hill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 xml:space="preserve">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的Broken China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 xml:space="preserve">: </w:t>
            </w:r>
            <w:r w:rsidRPr="000D4463">
              <w:rPr>
                <w:rFonts w:ascii="SimSun" w:eastAsia="SimSun" w:hAnsi="SimSun" w:cs="Times New Roman"/>
                <w:lang w:eastAsia="zh-TW"/>
              </w:rPr>
              <w:t>A Vocabulary of Pidgin English（1920年出版于上海）。美国康奈尔大学语言学教授Robert A</w:t>
            </w:r>
            <w:r w:rsidRPr="000D4463">
              <w:rPr>
                <w:rFonts w:ascii="Cambria Math" w:eastAsia="SimSun" w:hAnsi="Cambria Math" w:cs="Cambria Math"/>
                <w:lang w:eastAsia="zh-TW"/>
              </w:rPr>
              <w:t>∙</w:t>
            </w:r>
            <w:r w:rsidRPr="000D4463">
              <w:rPr>
                <w:rFonts w:ascii="SimSun" w:eastAsia="SimSun" w:hAnsi="SimSun" w:cs="Times New Roman"/>
                <w:lang w:eastAsia="zh-TW"/>
              </w:rPr>
              <w:t>Hall 于1955年出版的Hands off Pidgin English 主要对世界范围内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>的洋泾浜英语进行了论述和分析</w:t>
            </w:r>
            <w:r w:rsidR="00BE241C" w:rsidRPr="000D4463">
              <w:rPr>
                <w:rFonts w:ascii="SimSun" w:eastAsia="SimSun" w:hAnsi="SimSun" w:cs="Times New Roman"/>
                <w:lang w:eastAsia="zh-TW"/>
              </w:rPr>
              <w:t>，</w:t>
            </w:r>
            <w:r w:rsidR="002B00B1" w:rsidRPr="000D4463">
              <w:rPr>
                <w:rFonts w:ascii="SimSun" w:eastAsia="SimSun" w:hAnsi="SimSun" w:cs="Times New Roman"/>
                <w:lang w:eastAsia="zh-TW"/>
              </w:rPr>
              <w:t>但也有一部分涉及到中国的情况。</w:t>
            </w:r>
          </w:p>
          <w:p w14:paraId="464B55B3" w14:textId="77777777" w:rsidR="002B00B1" w:rsidRPr="000D4463" w:rsidRDefault="002B00B1" w:rsidP="001B7D9F">
            <w:pPr>
              <w:snapToGrid w:val="0"/>
              <w:rPr>
                <w:rFonts w:ascii="SimSun" w:eastAsia="SimSun" w:hAnsi="SimSun" w:cs="Times New Roman"/>
                <w:lang w:eastAsia="zh-TW"/>
              </w:rPr>
            </w:pPr>
          </w:p>
          <w:p w14:paraId="75088EB4" w14:textId="5C69C8CD" w:rsidR="00BE241C" w:rsidRPr="000D4463" w:rsidRDefault="002B00B1" w:rsidP="001B7D9F">
            <w:pPr>
              <w:snapToGrid w:val="0"/>
              <w:rPr>
                <w:rFonts w:ascii="SimSun" w:eastAsia="SimSun" w:hAnsi="SimSun" w:cs="Times New Roman"/>
              </w:rPr>
            </w:pPr>
            <w:r w:rsidRPr="000D4463">
              <w:rPr>
                <w:rFonts w:ascii="SimSun" w:eastAsia="SimSun" w:hAnsi="SimSun" w:cs="Times New Roman"/>
              </w:rPr>
              <w:t>19世纪初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在中国沿海一带活动的外国商人、海员、传教士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其著述中也有一些关于洋泾浜英语零星、片断的早期记载。马礼逊父子算是较早自觉地系统记录、解释、关注洋泾浜英语的人。1823年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基督教新教传教士马礼逊（Robert Morrison</w:t>
            </w:r>
            <w:r w:rsidR="00EF1FD6" w:rsidRPr="000D4463">
              <w:rPr>
                <w:rFonts w:ascii="SimSun" w:eastAsia="SimSun" w:hAnsi="SimSun" w:cs="Times New Roman"/>
              </w:rPr>
              <w:t>,</w:t>
            </w:r>
            <w:r w:rsidRPr="000D4463">
              <w:rPr>
                <w:rFonts w:ascii="SimSun" w:eastAsia="SimSun" w:hAnsi="SimSun" w:cs="Times New Roman"/>
              </w:rPr>
              <w:t xml:space="preserve"> 1782</w:t>
            </w:r>
            <w:r w:rsidRPr="000D4463">
              <w:rPr>
                <w:rFonts w:ascii="SimSun" w:eastAsia="SimSun" w:hAnsi="SimSun" w:cs="Times New Roman"/>
              </w:rPr>
              <w:t>-</w:t>
            </w:r>
            <w:r w:rsidRPr="000D4463">
              <w:rPr>
                <w:rFonts w:ascii="SimSun" w:eastAsia="SimSun" w:hAnsi="SimSun" w:cs="Times New Roman"/>
              </w:rPr>
              <w:t>1834）在马六甲出版了Notices concerning China and the port</w:t>
            </w:r>
            <w:r w:rsidRPr="000D4463">
              <w:rPr>
                <w:rFonts w:ascii="SimSun" w:eastAsia="SimSun" w:hAnsi="SimSun" w:cs="Times New Roman"/>
              </w:rPr>
              <w:t xml:space="preserve"> </w:t>
            </w:r>
            <w:r w:rsidRPr="000D4463">
              <w:rPr>
                <w:rFonts w:ascii="SimSun" w:eastAsia="SimSun" w:hAnsi="SimSun" w:cs="Times New Roman"/>
              </w:rPr>
              <w:t>of Canton。书后附有一个</w:t>
            </w:r>
            <w:r w:rsidR="00FA3C2F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English and Chinese Index</w:t>
            </w:r>
            <w:r w:rsidR="00FA3C2F" w:rsidRPr="000D4463">
              <w:rPr>
                <w:rFonts w:ascii="SimSun" w:eastAsia="SimSun" w:hAnsi="SimSun" w:cs="Times New Roman"/>
              </w:rPr>
              <w:t>”</w:t>
            </w:r>
            <w:r w:rsidR="000D4463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既是书中所用词语的索引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也对包括洋泾浜英语在内的词语进行了解释。但他还没有明确洋泾浜英语的概念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既不用</w:t>
            </w:r>
            <w:r w:rsidR="00EF1FD6" w:rsidRPr="000D4463">
              <w:rPr>
                <w:rFonts w:ascii="SimSun" w:eastAsia="SimSun" w:hAnsi="SimSun" w:cs="Times New Roman"/>
              </w:rPr>
              <w:t xml:space="preserve"> “</w:t>
            </w:r>
            <w:r w:rsidRPr="000D4463">
              <w:rPr>
                <w:rFonts w:ascii="SimSun" w:eastAsia="SimSun" w:hAnsi="SimSun" w:cs="Times New Roman"/>
              </w:rPr>
              <w:t>Jargon</w:t>
            </w:r>
            <w:r w:rsidR="00EF1FD6" w:rsidRPr="000D4463">
              <w:rPr>
                <w:rFonts w:ascii="SimSun" w:eastAsia="SimSun" w:hAnsi="SimSun" w:cs="Times New Roman"/>
              </w:rPr>
              <w:t>”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也不用</w:t>
            </w:r>
            <w:r w:rsidR="00FA3C2F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Pidgin</w:t>
            </w:r>
            <w:r w:rsidR="00FA3C2F" w:rsidRPr="000D4463">
              <w:rPr>
                <w:rFonts w:ascii="SimSun" w:eastAsia="SimSun" w:hAnsi="SimSun" w:cs="Times New Roman"/>
              </w:rPr>
              <w:t>”</w:t>
            </w:r>
            <w:r w:rsidRPr="000D4463">
              <w:rPr>
                <w:rFonts w:ascii="SimSun" w:eastAsia="SimSun" w:hAnsi="SimSun" w:cs="Times New Roman"/>
              </w:rPr>
              <w:t>一类的词来对这些词语定性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只是称其为</w:t>
            </w:r>
            <w:r w:rsidR="00FA3C2F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slang of Canton</w:t>
            </w:r>
            <w:r w:rsidR="00FA3C2F" w:rsidRPr="000D4463">
              <w:rPr>
                <w:rFonts w:ascii="SimSun" w:eastAsia="SimSun" w:hAnsi="SimSun" w:cs="Times New Roman"/>
              </w:rPr>
              <w:t>”</w:t>
            </w:r>
            <w:r w:rsidRPr="000D4463">
              <w:rPr>
                <w:rFonts w:ascii="SimSun" w:eastAsia="SimSun" w:hAnsi="SimSun" w:cs="Times New Roman"/>
              </w:rPr>
              <w:t>。1834年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马礼逊之子马儒翰（John Robert Morrison</w:t>
            </w:r>
            <w:r w:rsidR="00EF1FD6" w:rsidRPr="000D4463">
              <w:rPr>
                <w:rFonts w:ascii="SimSun" w:eastAsia="SimSun" w:hAnsi="SimSun" w:cs="Times New Roman"/>
              </w:rPr>
              <w:t>,</w:t>
            </w:r>
            <w:r w:rsidRPr="000D4463">
              <w:rPr>
                <w:rFonts w:ascii="SimSun" w:eastAsia="SimSun" w:hAnsi="SimSun" w:cs="Times New Roman"/>
              </w:rPr>
              <w:t xml:space="preserve"> 1814</w:t>
            </w:r>
            <w:r w:rsidR="00EF1FD6" w:rsidRPr="000D4463">
              <w:rPr>
                <w:rFonts w:ascii="SimSun" w:eastAsia="SimSun" w:hAnsi="SimSun" w:cs="Times New Roman"/>
              </w:rPr>
              <w:t>-</w:t>
            </w:r>
            <w:r w:rsidRPr="000D4463">
              <w:rPr>
                <w:rFonts w:ascii="SimSun" w:eastAsia="SimSun" w:hAnsi="SimSun" w:cs="Times New Roman"/>
              </w:rPr>
              <w:t>1843）出版了《中国商业指南》一书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书前列有</w:t>
            </w:r>
            <w:r w:rsidR="00FA3C2F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Glossary of words</w:t>
            </w:r>
            <w:r w:rsidR="00EF1FD6" w:rsidRPr="000D4463">
              <w:rPr>
                <w:rFonts w:ascii="SimSun" w:eastAsia="SimSun" w:hAnsi="SimSun" w:cs="Times New Roman"/>
              </w:rPr>
              <w:t xml:space="preserve"> </w:t>
            </w:r>
            <w:r w:rsidRPr="000D4463">
              <w:rPr>
                <w:rFonts w:ascii="SimSun" w:eastAsia="SimSun" w:hAnsi="SimSun" w:cs="Times New Roman"/>
              </w:rPr>
              <w:t>and phrases</w:t>
            </w:r>
            <w:r w:rsidR="00EF1FD6" w:rsidRPr="000D4463">
              <w:rPr>
                <w:rFonts w:ascii="SimSun" w:eastAsia="SimSun" w:hAnsi="SimSun" w:cs="Times New Roman"/>
              </w:rPr>
              <w:t xml:space="preserve"> </w:t>
            </w:r>
            <w:r w:rsidRPr="000D4463">
              <w:rPr>
                <w:rFonts w:ascii="SimSun" w:eastAsia="SimSun" w:hAnsi="SimSun" w:cs="Times New Roman"/>
              </w:rPr>
              <w:t>to the jargon spoken at Canton</w:t>
            </w:r>
            <w:r w:rsidR="00FA3C2F" w:rsidRPr="000D4463">
              <w:rPr>
                <w:rFonts w:ascii="SimSun" w:eastAsia="SimSun" w:hAnsi="SimSun" w:cs="Times New Roman"/>
              </w:rPr>
              <w:t>”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比较详细地列举、解释了洋泾浜英语的词汇、短语及句子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并对其中一些语词的词源进行了初步的探索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带有一定的研究性质</w:t>
            </w:r>
            <w:r w:rsidRPr="000D4463">
              <w:rPr>
                <w:rFonts w:ascii="SimSun" w:eastAsia="SimSun" w:hAnsi="SimSun" w:cs="Cambria Math"/>
              </w:rPr>
              <w:t>①</w:t>
            </w:r>
            <w:r w:rsidRPr="000D4463">
              <w:rPr>
                <w:rFonts w:ascii="SimSun" w:eastAsia="SimSun" w:hAnsi="SimSun" w:cs="Times New Roman"/>
              </w:rPr>
              <w:t>。1836年1月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美国传教士卫三畏（Samuel Wells Williams</w:t>
            </w:r>
            <w:r w:rsidR="000D4463" w:rsidRPr="000D4463">
              <w:rPr>
                <w:rFonts w:ascii="SimSun" w:eastAsia="SimSun" w:hAnsi="SimSun" w:cs="Times New Roman" w:hint="eastAsia"/>
              </w:rPr>
              <w:t xml:space="preserve">, </w:t>
            </w:r>
            <w:r w:rsidRPr="000D4463">
              <w:rPr>
                <w:rFonts w:ascii="SimSun" w:eastAsia="SimSun" w:hAnsi="SimSun" w:cs="Times New Roman"/>
              </w:rPr>
              <w:t>1812</w:t>
            </w:r>
            <w:r w:rsidR="00BE241C" w:rsidRPr="000D4463">
              <w:rPr>
                <w:rFonts w:ascii="SimSun" w:eastAsia="SimSun" w:hAnsi="SimSun" w:cs="Times New Roman"/>
              </w:rPr>
              <w:t>-</w:t>
            </w:r>
            <w:r w:rsidRPr="000D4463">
              <w:rPr>
                <w:rFonts w:ascii="SimSun" w:eastAsia="SimSun" w:hAnsi="SimSun" w:cs="Times New Roman"/>
              </w:rPr>
              <w:t>1884）在</w:t>
            </w:r>
            <w:r w:rsidR="00C348F4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Chinese Repository</w:t>
            </w:r>
            <w:r w:rsidR="00C348F4" w:rsidRPr="000D4463">
              <w:rPr>
                <w:rFonts w:ascii="SimSun" w:eastAsia="SimSun" w:hAnsi="SimSun" w:cs="Times New Roman"/>
              </w:rPr>
              <w:t>”</w:t>
            </w:r>
            <w:r w:rsidRPr="000D4463">
              <w:rPr>
                <w:rFonts w:ascii="SimSun" w:eastAsia="SimSun" w:hAnsi="SimSun" w:cs="Times New Roman"/>
              </w:rPr>
              <w:t>第4期上发表题为</w:t>
            </w:r>
            <w:r w:rsidR="00C348F4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Jargon spoken at Canton</w:t>
            </w:r>
            <w:r w:rsidR="00C348F4" w:rsidRPr="000D4463">
              <w:rPr>
                <w:rFonts w:ascii="SimSun" w:eastAsia="SimSun" w:hAnsi="SimSun" w:cs="Times New Roman"/>
              </w:rPr>
              <w:t>”</w:t>
            </w:r>
            <w:r w:rsidRPr="000D4463">
              <w:rPr>
                <w:rFonts w:ascii="SimSun" w:eastAsia="SimSun" w:hAnsi="SimSun" w:cs="Times New Roman"/>
              </w:rPr>
              <w:t>的文章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不仅为人们提供了洋泾浜英语对话的比较完整的文本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还对此进行专门讨论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将之当作一种在广州使用的</w:t>
            </w:r>
            <w:r w:rsidR="00EC0DD9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粗俗土语</w:t>
            </w:r>
            <w:r w:rsidR="00EC0DD9" w:rsidRPr="000D4463">
              <w:rPr>
                <w:rFonts w:ascii="SimSun" w:eastAsia="SimSun" w:hAnsi="SimSun" w:cs="Times New Roman"/>
              </w:rPr>
              <w:t>”</w:t>
            </w:r>
            <w:r w:rsidR="009062F7" w:rsidRPr="000D4463">
              <w:rPr>
                <w:rFonts w:ascii="SimSun" w:eastAsia="SimSun" w:hAnsi="SimSun" w:cs="Times New Roman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并明确说</w:t>
            </w:r>
            <w:r w:rsidR="000D4463" w:rsidRPr="000D4463">
              <w:rPr>
                <w:rFonts w:ascii="SimSun" w:eastAsia="SimSun" w:hAnsi="SimSun" w:cs="Times New Roman"/>
              </w:rPr>
              <w:t>“</w:t>
            </w:r>
            <w:r w:rsidRPr="000D4463">
              <w:rPr>
                <w:rFonts w:ascii="SimSun" w:eastAsia="SimSun" w:hAnsi="SimSun" w:cs="Times New Roman"/>
              </w:rPr>
              <w:t>这种土语</w:t>
            </w:r>
            <w:r w:rsidR="00BE241C" w:rsidRPr="000D4463">
              <w:rPr>
                <w:rFonts w:ascii="SimSun" w:eastAsia="SimSun" w:hAnsi="SimSun" w:cs="Times New Roman"/>
              </w:rPr>
              <w:t>被称为广州英语</w:t>
            </w:r>
            <w:r w:rsidR="000D4463" w:rsidRPr="000D4463">
              <w:rPr>
                <w:rFonts w:ascii="SimSun" w:eastAsia="SimSun" w:hAnsi="SimSun" w:cs="Times New Roman"/>
              </w:rPr>
              <w:t>”</w:t>
            </w:r>
            <w:r w:rsidR="000D4463" w:rsidRPr="000D4463">
              <w:rPr>
                <w:rFonts w:ascii="SimSun" w:eastAsia="SimSun" w:hAnsi="SimSun" w:cs="Times New Roman" w:hint="eastAsia"/>
              </w:rPr>
              <w:t>(</w:t>
            </w:r>
            <w:r w:rsidR="00BE241C" w:rsidRPr="000D4463">
              <w:rPr>
                <w:rFonts w:ascii="SimSun" w:eastAsia="SimSun" w:hAnsi="SimSun" w:cs="Times New Roman"/>
              </w:rPr>
              <w:t>“</w:t>
            </w:r>
            <w:r w:rsidR="00BE241C" w:rsidRPr="000D4463">
              <w:rPr>
                <w:rFonts w:ascii="SimSun" w:eastAsia="SimSun" w:hAnsi="SimSun" w:cs="Times New Roman"/>
              </w:rPr>
              <w:t>the jargon called Canton</w:t>
            </w:r>
            <w:r w:rsidR="00BE241C" w:rsidRPr="000D4463">
              <w:rPr>
                <w:rFonts w:ascii="SimSun" w:eastAsia="SimSun" w:hAnsi="SimSun" w:cs="Times New Roman"/>
              </w:rPr>
              <w:t xml:space="preserve"> </w:t>
            </w:r>
            <w:r w:rsidR="00BE241C" w:rsidRPr="000D4463">
              <w:rPr>
                <w:rFonts w:ascii="SimSun" w:eastAsia="SimSun" w:hAnsi="SimSun" w:cs="Times New Roman"/>
              </w:rPr>
              <w:t>English</w:t>
            </w:r>
            <w:r w:rsidR="00BE241C" w:rsidRPr="000D4463">
              <w:rPr>
                <w:rFonts w:ascii="SimSun" w:eastAsia="SimSun" w:hAnsi="SimSun" w:cs="Times New Roman"/>
              </w:rPr>
              <w:t>”</w:t>
            </w:r>
            <w:r w:rsidR="000D4463" w:rsidRPr="000D4463">
              <w:rPr>
                <w:rFonts w:ascii="SimSun" w:eastAsia="SimSun" w:hAnsi="SimSun" w:cs="Times New Roman" w:hint="eastAsia"/>
              </w:rPr>
              <w:t>)</w:t>
            </w:r>
            <w:r w:rsidR="00BE241C" w:rsidRPr="000D4463">
              <w:rPr>
                <w:rFonts w:ascii="SimSun" w:eastAsia="SimSun" w:hAnsi="SimSun" w:cs="Cambria Math"/>
              </w:rPr>
              <w:t>②</w:t>
            </w:r>
            <w:r w:rsidR="00BE241C" w:rsidRPr="000D4463">
              <w:rPr>
                <w:rFonts w:ascii="SimSun" w:eastAsia="SimSun" w:hAnsi="SimSun" w:cs="Times New Roman"/>
              </w:rPr>
              <w:t>。美国传教士丁韪良（W</w:t>
            </w:r>
            <w:r w:rsidR="00BE241C" w:rsidRPr="000D4463">
              <w:rPr>
                <w:rFonts w:ascii="Cambria Math" w:eastAsia="SimSun" w:hAnsi="Cambria Math" w:cs="Cambria Math"/>
              </w:rPr>
              <w:t>∙</w:t>
            </w:r>
            <w:r w:rsidR="00BE241C" w:rsidRPr="000D4463">
              <w:rPr>
                <w:rFonts w:ascii="SimSun" w:eastAsia="SimSun" w:hAnsi="SimSun" w:cs="Times New Roman"/>
              </w:rPr>
              <w:t>A</w:t>
            </w:r>
            <w:r w:rsidR="00BE241C" w:rsidRPr="000D4463">
              <w:rPr>
                <w:rFonts w:ascii="Cambria Math" w:eastAsia="SimSun" w:hAnsi="Cambria Math" w:cs="Cambria Math"/>
              </w:rPr>
              <w:t>∙</w:t>
            </w:r>
            <w:r w:rsidR="00BE241C" w:rsidRPr="000D4463">
              <w:rPr>
                <w:rFonts w:ascii="SimSun" w:eastAsia="SimSun" w:hAnsi="SimSun" w:cs="Times New Roman"/>
              </w:rPr>
              <w:t>P</w:t>
            </w:r>
            <w:r w:rsidR="00BE241C" w:rsidRPr="000D4463">
              <w:rPr>
                <w:rFonts w:ascii="Cambria Math" w:eastAsia="SimSun" w:hAnsi="Cambria Math" w:cs="Cambria Math"/>
              </w:rPr>
              <w:t>∙</w:t>
            </w:r>
            <w:r w:rsidR="00BE241C" w:rsidRPr="000D4463">
              <w:rPr>
                <w:rFonts w:ascii="SimSun" w:eastAsia="SimSun" w:hAnsi="SimSun" w:cs="Times New Roman"/>
              </w:rPr>
              <w:t>Martin</w:t>
            </w:r>
            <w:r w:rsidR="00BE241C" w:rsidRPr="000D4463">
              <w:rPr>
                <w:rFonts w:ascii="SimSun" w:eastAsia="SimSun" w:hAnsi="SimSun" w:cs="Times New Roman"/>
              </w:rPr>
              <w:t>,</w:t>
            </w:r>
            <w:r w:rsidR="00BE241C" w:rsidRPr="000D4463">
              <w:rPr>
                <w:rFonts w:ascii="SimSun" w:eastAsia="SimSun" w:hAnsi="SimSun" w:cs="Times New Roman"/>
              </w:rPr>
              <w:t xml:space="preserve"> 1827</w:t>
            </w:r>
            <w:r w:rsidR="00BE241C" w:rsidRPr="000D4463">
              <w:rPr>
                <w:rFonts w:ascii="SimSun" w:eastAsia="SimSun" w:hAnsi="SimSun" w:cs="Times New Roman"/>
              </w:rPr>
              <w:t>-</w:t>
            </w:r>
            <w:r w:rsidR="00BE241C" w:rsidRPr="000D4463">
              <w:rPr>
                <w:rFonts w:ascii="SimSun" w:eastAsia="SimSun" w:hAnsi="SimSun" w:cs="Times New Roman"/>
              </w:rPr>
              <w:t>1916）在其《花甲忆记》中讲述学习汉语的情形时</w:t>
            </w:r>
            <w:r w:rsidR="00BE241C" w:rsidRPr="000D4463">
              <w:rPr>
                <w:rFonts w:ascii="SimSun" w:eastAsia="SimSun" w:hAnsi="SimSun" w:cs="Times New Roman"/>
              </w:rPr>
              <w:t>，</w:t>
            </w:r>
            <w:r w:rsidR="00BE241C" w:rsidRPr="000D4463">
              <w:rPr>
                <w:rFonts w:ascii="SimSun" w:eastAsia="SimSun" w:hAnsi="SimSun" w:cs="Times New Roman"/>
              </w:rPr>
              <w:t>也介绍了这种当时中国人无师自通的语言——洋泾浜英语</w:t>
            </w:r>
            <w:r w:rsidR="00BE241C" w:rsidRPr="000D4463">
              <w:rPr>
                <w:rFonts w:ascii="SimSun" w:eastAsia="SimSun" w:hAnsi="SimSun" w:cs="Cambria Math"/>
              </w:rPr>
              <w:t>③</w:t>
            </w:r>
            <w:r w:rsidR="00BE241C" w:rsidRPr="000D4463">
              <w:rPr>
                <w:rFonts w:ascii="SimSun" w:eastAsia="SimSun" w:hAnsi="SimSun" w:cs="Times New Roman"/>
              </w:rPr>
              <w:t>。19世纪20、30年代曾在广州做生意的美国人亨特（William</w:t>
            </w:r>
            <w:r w:rsidR="00B85DAA">
              <w:rPr>
                <w:rFonts w:ascii="SimSun" w:eastAsia="PMingLiU" w:hAnsi="SimSun" w:cs="Times New Roman" w:hint="eastAsia"/>
              </w:rPr>
              <w:t xml:space="preserve"> </w:t>
            </w:r>
            <w:r w:rsidR="00BE241C" w:rsidRPr="000D4463">
              <w:rPr>
                <w:rFonts w:ascii="SimSun" w:eastAsia="SimSun" w:hAnsi="SimSun" w:cs="Times New Roman"/>
              </w:rPr>
              <w:t>C</w:t>
            </w:r>
            <w:r w:rsidR="00B85DAA">
              <w:rPr>
                <w:rFonts w:ascii="Cambria Math" w:eastAsia="PMingLiU" w:hAnsi="Cambria Math" w:cs="Cambria Math" w:hint="eastAsia"/>
              </w:rPr>
              <w:t xml:space="preserve"> </w:t>
            </w:r>
            <w:r w:rsidR="00BE241C" w:rsidRPr="000D4463">
              <w:rPr>
                <w:rFonts w:ascii="SimSun" w:eastAsia="SimSun" w:hAnsi="SimSun" w:cs="Times New Roman"/>
              </w:rPr>
              <w:t>Hunter</w:t>
            </w:r>
            <w:r w:rsidR="00B85DAA">
              <w:rPr>
                <w:rFonts w:ascii="SimSun" w:eastAsia="PMingLiU" w:hAnsi="SimSun" w:cs="Times New Roman" w:hint="eastAsia"/>
              </w:rPr>
              <w:t>,</w:t>
            </w:r>
            <w:r w:rsidR="00BE241C" w:rsidRPr="000D4463">
              <w:rPr>
                <w:rFonts w:ascii="SimSun" w:eastAsia="SimSun" w:hAnsi="SimSun" w:cs="Times New Roman"/>
              </w:rPr>
              <w:t>1812</w:t>
            </w:r>
            <w:r w:rsidR="00B85DAA">
              <w:rPr>
                <w:rFonts w:ascii="SimSun" w:eastAsia="PMingLiU" w:hAnsi="SimSun" w:cs="SimSun" w:hint="eastAsia"/>
              </w:rPr>
              <w:t>-</w:t>
            </w:r>
            <w:r w:rsidR="00BE241C" w:rsidRPr="000D4463">
              <w:rPr>
                <w:rFonts w:ascii="SimSun" w:eastAsia="SimSun" w:hAnsi="SimSun" w:cs="Times New Roman"/>
              </w:rPr>
              <w:t>1891） 于1882年</w:t>
            </w:r>
          </w:p>
          <w:p w14:paraId="0D8B9336" w14:textId="50ED2521" w:rsidR="00BE241C" w:rsidRPr="000D4463" w:rsidRDefault="00BE241C" w:rsidP="001B7D9F">
            <w:pPr>
              <w:snapToGrid w:val="0"/>
              <w:rPr>
                <w:rFonts w:ascii="SimSun" w:eastAsia="SimSun" w:hAnsi="SimSun" w:cs="Times New Roman"/>
              </w:rPr>
            </w:pPr>
            <w:r w:rsidRPr="000D4463">
              <w:rPr>
                <w:rFonts w:ascii="SimSun" w:eastAsia="SimSun" w:hAnsi="SimSun" w:cs="Times New Roman"/>
              </w:rPr>
              <w:t>出版了一本 《广州番鬼录》（Fan kuei at Canton）书中介绍了一种当时 “在广州的中国人</w:t>
            </w:r>
          </w:p>
          <w:p w14:paraId="63EEA81A" w14:textId="4A1E84F4" w:rsidR="00BE241C" w:rsidRPr="000D4463" w:rsidRDefault="00BE241C" w:rsidP="001B7D9F">
            <w:pPr>
              <w:snapToGrid w:val="0"/>
              <w:rPr>
                <w:rFonts w:ascii="SimSun" w:eastAsia="SimSun" w:hAnsi="SimSun" w:cs="Times New Roman"/>
              </w:rPr>
            </w:pPr>
            <w:r w:rsidRPr="000D4463">
              <w:rPr>
                <w:rFonts w:ascii="SimSun" w:eastAsia="SimSun" w:hAnsi="SimSun" w:cs="Times New Roman"/>
              </w:rPr>
              <w:t>与‘西洋人’之间用作进行商业交易和往来媒介的独特语言”</w:t>
            </w:r>
            <w:r w:rsidR="00604C3D" w:rsidRPr="00604C3D">
              <w:rPr>
                <w:rFonts w:ascii="SimSun" w:eastAsia="SimSun" w:hAnsi="SimSun" w:cs="Times New Roman" w:hint="eastAsia"/>
              </w:rPr>
              <w:t>，</w:t>
            </w:r>
            <w:r w:rsidRPr="000D4463">
              <w:rPr>
                <w:rFonts w:ascii="SimSun" w:eastAsia="SimSun" w:hAnsi="SimSun" w:cs="Times New Roman"/>
              </w:rPr>
              <w:t>作者称之为 “广东英语”</w:t>
            </w:r>
          </w:p>
          <w:p w14:paraId="616B13CA" w14:textId="5A3581D2" w:rsidR="00804374" w:rsidRPr="00604C3D" w:rsidRDefault="00BE241C" w:rsidP="001B7D9F">
            <w:pPr>
              <w:snapToGrid w:val="0"/>
              <w:rPr>
                <w:rFonts w:ascii="SimSun" w:eastAsia="PMingLiU" w:hAnsi="SimSun" w:cs="Times New Roman" w:hint="eastAsia"/>
                <w:lang w:eastAsia="zh-TW"/>
              </w:rPr>
            </w:pPr>
            <w:r w:rsidRPr="000D4463">
              <w:rPr>
                <w:rFonts w:ascii="SimSun" w:eastAsia="SimSun" w:hAnsi="SimSun" w:cs="Times New Roman"/>
              </w:rPr>
              <w:t>（Pigeon English）</w:t>
            </w:r>
            <w:r w:rsidRPr="000D4463">
              <w:rPr>
                <w:rFonts w:ascii="SimSun" w:eastAsia="SimSun" w:hAnsi="SimSun" w:cs="Cambria Math"/>
              </w:rPr>
              <w:t>④</w:t>
            </w:r>
            <w:r w:rsidRPr="000D4463">
              <w:rPr>
                <w:rFonts w:ascii="SimSun" w:eastAsia="SimSun" w:hAnsi="SimSun" w:cs="Times New Roman"/>
              </w:rPr>
              <w:t>。</w:t>
            </w:r>
            <w:r w:rsidR="00604C3D">
              <w:rPr>
                <w:rFonts w:ascii="SimSun" w:eastAsia="PMingLiU" w:hAnsi="SimSun" w:cs="Times New Roman"/>
                <w:lang w:eastAsia="zh-TW"/>
              </w:rPr>
              <w:t>……</w:t>
            </w:r>
          </w:p>
          <w:p w14:paraId="1B57FD81" w14:textId="77777777" w:rsidR="00BE241C" w:rsidRPr="000D4463" w:rsidRDefault="00BE241C" w:rsidP="001B7D9F">
            <w:pPr>
              <w:snapToGrid w:val="0"/>
              <w:rPr>
                <w:rFonts w:ascii="SimSun" w:eastAsia="SimSun" w:hAnsi="SimSun" w:cs="Times New Roman"/>
                <w:lang w:eastAsia="zh-TW"/>
              </w:rPr>
            </w:pPr>
          </w:p>
          <w:p w14:paraId="65754475" w14:textId="2F569106" w:rsidR="00BE241C" w:rsidRPr="000D4463" w:rsidRDefault="00604C3D" w:rsidP="001B7D9F">
            <w:pPr>
              <w:snapToGrid w:val="0"/>
              <w:rPr>
                <w:rFonts w:ascii="SimSun" w:eastAsia="SimSun" w:hAnsi="SimSun" w:cs="Times New Roman"/>
              </w:rPr>
            </w:pPr>
            <w:r w:rsidRPr="00604C3D">
              <w:rPr>
                <w:rFonts w:ascii="SimSun" w:eastAsia="SimSun" w:hAnsi="SimSun" w:cs="Times New Roman" w:hint="eastAsia"/>
              </w:rPr>
              <w:t>洋泾浜英语最初发轫于广州，后随着贸易中心的转移，在上海得以充分发展，并盛极一时。所以，如果按照洋泾浜英语在华流传的时间和空间进行划分的话，则分成广州英语（Canton English）和上海的洋泾浜英语。广州英语可以说是洋泾浜英语（Pidgin English）的前身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也包含在广义的洋泾浜英语中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狭义的洋泾浜英语则特指上海的洋泾浜英语。而“Pidgin”这个词本身也习惯性追溯到广州英语时期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意思为“affair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business”。很可能当时说洋泾浜英语的人将“business”发成“bishin”的音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说英语的人听到这样的发音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依照自己的想像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去对应于与其发音相似的“pigeon”——也可能出于某种幽默⑨。因此</w:t>
            </w:r>
            <w:r w:rsidR="00BF3AD5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“Pidgin English”最初表示的是“Business</w:t>
            </w:r>
            <w:r w:rsidR="00204990">
              <w:rPr>
                <w:rFonts w:ascii="SimSun" w:eastAsia="PMingLiU" w:hAnsi="SimSun" w:cs="Times New Roman" w:hint="eastAsia"/>
              </w:rPr>
              <w:t xml:space="preserve"> </w:t>
            </w:r>
            <w:r w:rsidRPr="00604C3D">
              <w:rPr>
                <w:rFonts w:ascii="SimSun" w:eastAsia="SimSun" w:hAnsi="SimSun" w:cs="Times New Roman" w:hint="eastAsia"/>
              </w:rPr>
              <w:t>English”</w:t>
            </w:r>
            <w:r w:rsidR="00204990" w:rsidRPr="00604C3D">
              <w:rPr>
                <w:rFonts w:ascii="SimSun" w:eastAsia="SimSun" w:hAnsi="SimSun" w:cs="Times New Roman" w:hint="eastAsia"/>
              </w:rPr>
              <w:t>，</w:t>
            </w:r>
            <w:r w:rsidRPr="00604C3D">
              <w:rPr>
                <w:rFonts w:ascii="SimSun" w:eastAsia="SimSun" w:hAnsi="SimSun" w:cs="Times New Roman" w:hint="eastAsia"/>
              </w:rPr>
              <w:t>也就是最早在英国人和中国人之间使用的商业语言。</w:t>
            </w:r>
          </w:p>
          <w:p w14:paraId="21432088" w14:textId="2AE19794" w:rsidR="00BE241C" w:rsidRPr="000D4463" w:rsidRDefault="00BE241C" w:rsidP="001B7D9F">
            <w:pPr>
              <w:snapToGrid w:val="0"/>
              <w:rPr>
                <w:rFonts w:ascii="SimSun" w:eastAsia="SimSun" w:hAnsi="SimSun" w:cs="Times New Roman"/>
              </w:rPr>
            </w:pPr>
          </w:p>
        </w:tc>
      </w:tr>
      <w:tr w:rsidR="00804374" w14:paraId="2D9AC1BB" w14:textId="77777777" w:rsidTr="00804374">
        <w:tc>
          <w:tcPr>
            <w:tcW w:w="10456" w:type="dxa"/>
          </w:tcPr>
          <w:p w14:paraId="08B56A89" w14:textId="33A0FBD3" w:rsidR="00804374" w:rsidRDefault="00F9774A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(i) </w:t>
            </w:r>
            <w:r w:rsidRPr="00F9774A">
              <w:rPr>
                <w:rFonts w:ascii="Calibri" w:eastAsia="PMingLiU" w:hAnsi="Calibri" w:cs="Calibri" w:hint="eastAsia"/>
                <w:lang w:eastAsia="zh-TW"/>
              </w:rPr>
              <w:t>Pidgin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English</w:t>
            </w:r>
            <w:r w:rsidR="006C302D">
              <w:rPr>
                <w:rFonts w:ascii="Calibri" w:eastAsia="PMingLiU" w:hAnsi="Calibri" w:cs="Calibri" w:hint="eastAsia"/>
                <w:lang w:eastAsia="zh-TW"/>
              </w:rPr>
              <w:t>的詞語大部分來自哪語言</w:t>
            </w:r>
            <w:r>
              <w:rPr>
                <w:rFonts w:ascii="Calibri" w:eastAsia="PMingLiU" w:hAnsi="Calibri" w:cs="Calibri" w:hint="eastAsia"/>
                <w:lang w:eastAsia="zh-TW"/>
              </w:rPr>
              <w:t>？</w:t>
            </w:r>
          </w:p>
          <w:p w14:paraId="12127055" w14:textId="77777777" w:rsidR="00F9774A" w:rsidRDefault="00F9774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12464A3D" w14:textId="0A1DB866" w:rsidR="006C302D" w:rsidRPr="00F9774A" w:rsidRDefault="006C302D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F9774A" w14:paraId="554546C9" w14:textId="77777777" w:rsidTr="00804374">
        <w:tc>
          <w:tcPr>
            <w:tcW w:w="10456" w:type="dxa"/>
          </w:tcPr>
          <w:p w14:paraId="691461B1" w14:textId="3B189C88" w:rsidR="00F9774A" w:rsidRDefault="00F9774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(ii) </w:t>
            </w:r>
            <w:r w:rsidR="006C302D" w:rsidRPr="006C302D">
              <w:rPr>
                <w:rFonts w:ascii="Calibri" w:eastAsia="PMingLiU" w:hAnsi="Calibri" w:cs="Calibri"/>
                <w:lang w:eastAsia="zh-TW"/>
              </w:rPr>
              <w:t>Pidgin English</w:t>
            </w:r>
            <w:r w:rsidR="006C302D" w:rsidRPr="006C302D">
              <w:rPr>
                <w:rFonts w:ascii="Calibri" w:eastAsia="PMingLiU" w:hAnsi="Calibri" w:cs="Calibri"/>
                <w:lang w:eastAsia="zh-TW"/>
              </w:rPr>
              <w:t>的</w:t>
            </w:r>
            <w:r w:rsidR="006C302D">
              <w:rPr>
                <w:rFonts w:ascii="Calibri" w:eastAsia="PMingLiU" w:hAnsi="Calibri" w:cs="Calibri" w:hint="eastAsia"/>
                <w:lang w:eastAsia="zh-TW"/>
              </w:rPr>
              <w:t>語音和語法系統主要基於</w:t>
            </w:r>
            <w:r w:rsidR="006C302D" w:rsidRPr="006C302D">
              <w:rPr>
                <w:rFonts w:ascii="Calibri" w:eastAsia="PMingLiU" w:hAnsi="Calibri" w:cs="Calibri"/>
                <w:lang w:eastAsia="zh-TW"/>
              </w:rPr>
              <w:t>哪語言？</w:t>
            </w:r>
          </w:p>
          <w:p w14:paraId="423F1A90" w14:textId="77777777" w:rsidR="006C302D" w:rsidRDefault="006C302D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2E3C2ADE" w14:textId="3CF52C9E" w:rsidR="006C302D" w:rsidRPr="00F9774A" w:rsidRDefault="006C302D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6C302D" w14:paraId="6FB7A0F4" w14:textId="77777777" w:rsidTr="00804374">
        <w:tc>
          <w:tcPr>
            <w:tcW w:w="10456" w:type="dxa"/>
          </w:tcPr>
          <w:p w14:paraId="47534554" w14:textId="2B078368" w:rsidR="006C302D" w:rsidRDefault="006C302D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(iii) </w:t>
            </w:r>
            <w:r w:rsidR="002B00B1">
              <w:rPr>
                <w:rFonts w:ascii="Calibri" w:eastAsia="PMingLiU" w:hAnsi="Calibri" w:cs="Calibri" w:hint="eastAsia"/>
                <w:lang w:eastAsia="zh-TW"/>
              </w:rPr>
              <w:t>為甚麼有</w:t>
            </w:r>
            <w:r>
              <w:rPr>
                <w:rFonts w:ascii="Calibri" w:eastAsia="PMingLiU" w:hAnsi="Calibri" w:cs="Calibri" w:hint="eastAsia"/>
                <w:lang w:eastAsia="zh-TW"/>
              </w:rPr>
              <w:t>Pidgin English</w:t>
            </w:r>
            <w:r w:rsidR="002B00B1">
              <w:rPr>
                <w:rFonts w:ascii="Calibri" w:eastAsia="PMingLiU" w:hAnsi="Calibri" w:cs="Calibri" w:hint="eastAsia"/>
                <w:lang w:eastAsia="zh-TW"/>
              </w:rPr>
              <w:t>的出現</w:t>
            </w:r>
            <w:r>
              <w:rPr>
                <w:rFonts w:ascii="Calibri" w:eastAsia="PMingLiU" w:hAnsi="Calibri" w:cs="Calibri" w:hint="eastAsia"/>
                <w:lang w:eastAsia="zh-TW"/>
              </w:rPr>
              <w:t>？</w:t>
            </w:r>
          </w:p>
          <w:p w14:paraId="2DA6A49D" w14:textId="77777777" w:rsidR="006C302D" w:rsidRDefault="006C302D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1904FF02" w14:textId="6767D255" w:rsidR="006C302D" w:rsidRDefault="006C302D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2B00B1" w14:paraId="56090C59" w14:textId="77777777" w:rsidTr="00804374">
        <w:tc>
          <w:tcPr>
            <w:tcW w:w="10456" w:type="dxa"/>
          </w:tcPr>
          <w:p w14:paraId="4D52DE03" w14:textId="77777777" w:rsidR="002B00B1" w:rsidRDefault="002B00B1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lastRenderedPageBreak/>
              <w:t xml:space="preserve">(iv) </w:t>
            </w:r>
            <w:r w:rsidRPr="002B00B1">
              <w:rPr>
                <w:rFonts w:ascii="Calibri" w:eastAsia="PMingLiU" w:hAnsi="Calibri" w:cs="Calibri"/>
                <w:lang w:eastAsia="zh-TW"/>
              </w:rPr>
              <w:t>Pidgin-English Sing-song</w:t>
            </w:r>
            <w:r>
              <w:rPr>
                <w:rFonts w:ascii="Calibri" w:eastAsia="PMingLiU" w:hAnsi="Calibri" w:cs="Calibri" w:hint="eastAsia"/>
                <w:lang w:eastAsia="zh-TW"/>
              </w:rPr>
              <w:t>是怎樣的著作？</w:t>
            </w:r>
          </w:p>
          <w:p w14:paraId="709F0AF9" w14:textId="77777777" w:rsidR="002B00B1" w:rsidRDefault="002B00B1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B8C7247" w14:textId="25FF4F20" w:rsidR="002B00B1" w:rsidRDefault="002B00B1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BE241C" w14:paraId="3AC94397" w14:textId="77777777" w:rsidTr="00804374">
        <w:tc>
          <w:tcPr>
            <w:tcW w:w="10456" w:type="dxa"/>
          </w:tcPr>
          <w:p w14:paraId="179D9A78" w14:textId="4610EC24" w:rsidR="00BE241C" w:rsidRDefault="00BE241C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</w:rPr>
              <w:t xml:space="preserve">(v) </w:t>
            </w:r>
            <w:r>
              <w:rPr>
                <w:rFonts w:ascii="Calibri" w:eastAsia="PMingLiU" w:hAnsi="Calibri" w:cs="Calibri" w:hint="eastAsia"/>
              </w:rPr>
              <w:t>研究</w:t>
            </w:r>
            <w:r>
              <w:rPr>
                <w:rFonts w:ascii="Calibri" w:eastAsia="PMingLiU" w:hAnsi="Calibri" w:cs="Calibri" w:hint="eastAsia"/>
                <w:lang w:eastAsia="zh-TW"/>
              </w:rPr>
              <w:t>Pidgin English</w:t>
            </w:r>
            <w:r>
              <w:rPr>
                <w:rFonts w:ascii="Calibri" w:eastAsia="PMingLiU" w:hAnsi="Calibri" w:cs="Calibri" w:hint="eastAsia"/>
                <w:lang w:eastAsia="zh-TW"/>
              </w:rPr>
              <w:t>的早期專著，大多出自哪一類人士？</w:t>
            </w:r>
          </w:p>
          <w:p w14:paraId="4E79A2E4" w14:textId="77777777" w:rsidR="00BE241C" w:rsidRDefault="00BE241C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02C0D573" w14:textId="73C93616" w:rsidR="00BE241C" w:rsidRDefault="00BE241C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604C3D" w14:paraId="528B5CD5" w14:textId="77777777" w:rsidTr="00804374">
        <w:tc>
          <w:tcPr>
            <w:tcW w:w="10456" w:type="dxa"/>
          </w:tcPr>
          <w:p w14:paraId="40874705" w14:textId="77777777" w:rsidR="00604C3D" w:rsidRDefault="00604C3D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(vi) </w:t>
            </w:r>
            <w:r>
              <w:rPr>
                <w:rFonts w:ascii="Calibri" w:eastAsia="PMingLiU" w:hAnsi="Calibri" w:cs="Calibri" w:hint="eastAsia"/>
                <w:lang w:eastAsia="zh-TW"/>
              </w:rPr>
              <w:t>英語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Canton </w:t>
            </w:r>
            <w:r>
              <w:rPr>
                <w:rFonts w:ascii="Calibri" w:eastAsia="PMingLiU" w:hAnsi="Calibri" w:cs="Calibri" w:hint="eastAsia"/>
                <w:lang w:eastAsia="zh-TW"/>
              </w:rPr>
              <w:t>一詞指哪個中國城市？</w:t>
            </w:r>
          </w:p>
          <w:p w14:paraId="76F56C9F" w14:textId="77777777" w:rsidR="00604C3D" w:rsidRDefault="00604C3D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28E276C" w14:textId="7839C5D9" w:rsidR="00604C3D" w:rsidRDefault="00604C3D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604C3D" w14:paraId="3DBE7DB6" w14:textId="77777777" w:rsidTr="00804374">
        <w:tc>
          <w:tcPr>
            <w:tcW w:w="10456" w:type="dxa"/>
          </w:tcPr>
          <w:p w14:paraId="378D1326" w14:textId="77777777" w:rsidR="00604C3D" w:rsidRDefault="00604C3D" w:rsidP="001B7D9F">
            <w:pPr>
              <w:snapToGrid w:val="0"/>
              <w:rPr>
                <w:rFonts w:ascii="PMingLiU" w:eastAsia="PMingLiU" w:hAnsi="PMingLiU" w:cs="Times New Roman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(vii) </w:t>
            </w:r>
            <w:r w:rsidRPr="00604C3D">
              <w:rPr>
                <w:rFonts w:ascii="SimSun" w:eastAsia="SimSun" w:hAnsi="SimSun" w:cs="Times New Roman" w:hint="eastAsia"/>
                <w:lang w:eastAsia="zh-TW"/>
              </w:rPr>
              <w:t>上海的</w:t>
            </w:r>
            <w:r>
              <w:rPr>
                <w:rFonts w:ascii="PMingLiU" w:eastAsia="PMingLiU" w:hAnsi="PMingLiU" w:cs="Times New Roman" w:hint="eastAsia"/>
                <w:lang w:eastAsia="zh-TW"/>
              </w:rPr>
              <w:t>「</w:t>
            </w:r>
            <w:r w:rsidRPr="00604C3D">
              <w:rPr>
                <w:rFonts w:ascii="SimSun" w:eastAsia="SimSun" w:hAnsi="SimSun" w:cs="Times New Roman"/>
                <w:lang w:eastAsia="zh-TW"/>
              </w:rPr>
              <w:t>洋涇浜英語</w:t>
            </w:r>
            <w:r>
              <w:rPr>
                <w:rFonts w:ascii="PMingLiU" w:eastAsia="PMingLiU" w:hAnsi="PMingLiU" w:cs="Times New Roman" w:hint="eastAsia"/>
                <w:lang w:eastAsia="zh-TW"/>
              </w:rPr>
              <w:t>」</w:t>
            </w:r>
            <w:r>
              <w:rPr>
                <w:rFonts w:ascii="PMingLiU" w:eastAsia="PMingLiU" w:hAnsi="PMingLiU" w:cs="Times New Roman" w:hint="eastAsia"/>
              </w:rPr>
              <w:t>的前身是甚麼？</w:t>
            </w:r>
          </w:p>
          <w:p w14:paraId="22D91AEB" w14:textId="77777777" w:rsidR="00604C3D" w:rsidRDefault="00604C3D" w:rsidP="001B7D9F">
            <w:pPr>
              <w:snapToGrid w:val="0"/>
              <w:rPr>
                <w:rFonts w:ascii="PMingLiU" w:eastAsia="PMingLiU" w:hAnsi="PMingLiU" w:cs="Times New Roman"/>
                <w:lang w:eastAsia="zh-TW"/>
              </w:rPr>
            </w:pPr>
          </w:p>
          <w:p w14:paraId="5A10489C" w14:textId="6F1D1BDE" w:rsidR="00604C3D" w:rsidRDefault="00604C3D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46B68D61" w14:textId="77777777" w:rsidR="00804374" w:rsidRPr="00804374" w:rsidRDefault="00804374" w:rsidP="001B7D9F">
      <w:pPr>
        <w:snapToGrid w:val="0"/>
        <w:spacing w:after="0" w:line="240" w:lineRule="auto"/>
        <w:rPr>
          <w:rFonts w:ascii="Calibri" w:eastAsia="PMingLiU" w:hAnsi="Calibri" w:cs="Calibri" w:hint="eastAsia"/>
          <w:lang w:eastAsia="zh-TW"/>
        </w:rPr>
      </w:pPr>
    </w:p>
    <w:p w14:paraId="35029680" w14:textId="78CED8F5" w:rsidR="00512560" w:rsidRPr="00BB3150" w:rsidRDefault="00512560" w:rsidP="001B7D9F">
      <w:pPr>
        <w:snapToGrid w:val="0"/>
        <w:spacing w:after="0" w:line="240" w:lineRule="auto"/>
        <w:outlineLvl w:val="0"/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 xml:space="preserve">(B) </w:t>
      </w:r>
      <w:r w:rsidR="00D04648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留意</w:t>
      </w: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課</w:t>
      </w:r>
      <w:r w:rsidR="00D04648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堂</w:t>
      </w:r>
      <w:r w:rsidR="00D44990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內容</w:t>
      </w:r>
    </w:p>
    <w:p w14:paraId="7E2B8469" w14:textId="77777777" w:rsidR="00A33568" w:rsidRPr="00BB3150" w:rsidRDefault="00A33568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27AB1305" w14:textId="1D903809" w:rsidR="0099227D" w:rsidRPr="00BB3150" w:rsidRDefault="00A33568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>觀看</w:t>
      </w:r>
      <w:r w:rsidRPr="00BB3150">
        <w:rPr>
          <w:rFonts w:ascii="Calibri" w:eastAsia="PMingLiU" w:hAnsi="Calibri" w:cs="Calibri"/>
          <w:lang w:eastAsia="zh-TW"/>
        </w:rPr>
        <w:t xml:space="preserve">Lecture </w:t>
      </w:r>
      <w:r w:rsidR="00204990">
        <w:rPr>
          <w:rFonts w:ascii="Calibri" w:eastAsia="PMingLiU" w:hAnsi="Calibri" w:cs="Calibri" w:hint="eastAsia"/>
          <w:lang w:eastAsia="zh-TW"/>
        </w:rPr>
        <w:t>11</w:t>
      </w:r>
      <w:r w:rsidRPr="00BB3150">
        <w:rPr>
          <w:rFonts w:ascii="Calibri" w:eastAsia="PMingLiU" w:hAnsi="Calibri" w:cs="Calibri"/>
          <w:lang w:eastAsia="zh-TW"/>
        </w:rPr>
        <w:t>錄影</w:t>
      </w:r>
      <w:r w:rsidR="00870396" w:rsidRPr="00BB3150">
        <w:rPr>
          <w:rFonts w:ascii="Calibri" w:eastAsia="PMingLiU" w:hAnsi="Calibri" w:cs="Calibri"/>
          <w:lang w:eastAsia="zh-TW"/>
        </w:rPr>
        <w:t>時</w:t>
      </w:r>
      <w:r w:rsidRPr="00BB3150">
        <w:rPr>
          <w:rFonts w:ascii="Calibri" w:eastAsia="PMingLiU" w:hAnsi="Calibri" w:cs="Calibri"/>
          <w:lang w:eastAsia="zh-TW"/>
        </w:rPr>
        <w:t>，請</w:t>
      </w:r>
      <w:r w:rsidR="00870396" w:rsidRPr="00BB3150">
        <w:rPr>
          <w:rFonts w:ascii="Calibri" w:eastAsia="PMingLiU" w:hAnsi="Calibri" w:cs="Calibri"/>
          <w:lang w:eastAsia="zh-TW"/>
        </w:rPr>
        <w:t>留意老師講解以下概念</w:t>
      </w:r>
      <w:r w:rsidR="00301F84" w:rsidRPr="00BB3150">
        <w:rPr>
          <w:rFonts w:ascii="Calibri" w:eastAsia="PMingLiU" w:hAnsi="Calibri" w:cs="Calibri"/>
          <w:lang w:eastAsia="zh-TW"/>
        </w:rPr>
        <w:t>及</w:t>
      </w:r>
      <w:r w:rsidR="00E411AD" w:rsidRPr="00BB3150">
        <w:rPr>
          <w:rFonts w:ascii="Calibri" w:eastAsia="PMingLiU" w:hAnsi="Calibri" w:cs="Calibri"/>
          <w:lang w:eastAsia="zh-TW"/>
        </w:rPr>
        <w:t>使用的例子。</w:t>
      </w:r>
    </w:p>
    <w:p w14:paraId="349C630D" w14:textId="77777777" w:rsidR="00FD3FB6" w:rsidRDefault="00FD3FB6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AA7D3C" w14:paraId="53707285" w14:textId="77777777" w:rsidTr="00C76C66">
        <w:tc>
          <w:tcPr>
            <w:tcW w:w="10348" w:type="dxa"/>
          </w:tcPr>
          <w:p w14:paraId="5CDE33A7" w14:textId="68C2629E" w:rsidR="00AA7D3C" w:rsidRDefault="002049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通用語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lingua franca</w:t>
            </w:r>
          </w:p>
        </w:tc>
      </w:tr>
      <w:tr w:rsidR="00AA7D3C" w14:paraId="6BED99DF" w14:textId="77777777" w:rsidTr="00C76C66">
        <w:tc>
          <w:tcPr>
            <w:tcW w:w="10348" w:type="dxa"/>
          </w:tcPr>
          <w:p w14:paraId="1BE644E4" w14:textId="33872556" w:rsidR="00AA7D3C" w:rsidRDefault="002049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混雜語言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pidgin</w:t>
            </w:r>
          </w:p>
        </w:tc>
      </w:tr>
      <w:tr w:rsidR="00AA7D3C" w14:paraId="2859C926" w14:textId="77777777" w:rsidTr="00C76C66">
        <w:tc>
          <w:tcPr>
            <w:tcW w:w="10348" w:type="dxa"/>
          </w:tcPr>
          <w:p w14:paraId="1534DEF3" w14:textId="52BAD24A" w:rsidR="00AA7D3C" w:rsidRDefault="002049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歸融話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creole</w:t>
            </w:r>
          </w:p>
        </w:tc>
      </w:tr>
      <w:tr w:rsidR="00AA7D3C" w14:paraId="1FA1848A" w14:textId="77777777" w:rsidTr="00C76C66">
        <w:tc>
          <w:tcPr>
            <w:tcW w:w="10348" w:type="dxa"/>
          </w:tcPr>
          <w:p w14:paraId="17868B7A" w14:textId="102F7943" w:rsidR="00AA7D3C" w:rsidRDefault="002049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借詞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lexical borrowing</w:t>
            </w:r>
          </w:p>
        </w:tc>
      </w:tr>
      <w:tr w:rsidR="00AA7D3C" w14:paraId="5CE6FC4E" w14:textId="77777777" w:rsidTr="00C76C66">
        <w:tc>
          <w:tcPr>
            <w:tcW w:w="10348" w:type="dxa"/>
          </w:tcPr>
          <w:p w14:paraId="53D63CCA" w14:textId="546D42D1" w:rsidR="00AA7D3C" w:rsidRDefault="00204990" w:rsidP="001B7D9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語碼混合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code mixing</w:t>
            </w:r>
            <w:r>
              <w:rPr>
                <w:rFonts w:ascii="Calibri" w:eastAsia="PMingLiU" w:hAnsi="Calibri" w:cs="Calibri" w:hint="eastAsia"/>
                <w:lang w:eastAsia="zh-TW"/>
              </w:rPr>
              <w:t>、語碼轉換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code switching</w:t>
            </w:r>
          </w:p>
        </w:tc>
      </w:tr>
    </w:tbl>
    <w:p w14:paraId="24B91FBC" w14:textId="77777777" w:rsidR="00FD3FB6" w:rsidRDefault="00FD3FB6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FFE6FB6" w14:textId="40B2C194" w:rsidR="00A33568" w:rsidRPr="00BB3150" w:rsidRDefault="00E411AD" w:rsidP="001B7D9F">
      <w:pPr>
        <w:snapToGrid w:val="0"/>
        <w:spacing w:after="0" w:line="240" w:lineRule="auto"/>
        <w:outlineLvl w:val="0"/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</w:pPr>
      <w:r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(C)</w:t>
      </w:r>
      <w:r w:rsidR="00BB3150" w:rsidRPr="00BB3150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 xml:space="preserve"> </w:t>
      </w:r>
      <w:r w:rsidR="00BB3150" w:rsidRPr="000827C8">
        <w:rPr>
          <w:rFonts w:ascii="Calibri" w:eastAsia="PMingLiU" w:hAnsi="Calibri" w:cs="Calibri"/>
          <w:b/>
          <w:bCs/>
          <w:color w:val="4C94D8" w:themeColor="text2" w:themeTint="80"/>
          <w:u w:val="single"/>
          <w:lang w:eastAsia="zh-TW"/>
        </w:rPr>
        <w:t>課後練習</w:t>
      </w:r>
      <w:r w:rsidR="00BB3150" w:rsidRPr="000827C8">
        <w:rPr>
          <w:rFonts w:ascii="Calibri" w:eastAsia="PMingLiU" w:hAnsi="Calibri" w:cs="Calibri" w:hint="eastAsia"/>
          <w:b/>
          <w:bCs/>
          <w:color w:val="4C94D8" w:themeColor="text2" w:themeTint="80"/>
          <w:u w:val="single"/>
          <w:lang w:eastAsia="zh-TW"/>
        </w:rPr>
        <w:t>、導修課學習</w:t>
      </w:r>
    </w:p>
    <w:p w14:paraId="410BB3F3" w14:textId="77777777" w:rsidR="00E411AD" w:rsidRPr="00BB3150" w:rsidRDefault="00E411AD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0B2CB174" w14:textId="1AB69209" w:rsidR="00BB3150" w:rsidRDefault="0084702E" w:rsidP="001B7D9F">
      <w:pPr>
        <w:pStyle w:val="ListParagraph"/>
        <w:numPr>
          <w:ilvl w:val="0"/>
          <w:numId w:val="12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Pidgin</w:t>
      </w:r>
      <w:r>
        <w:rPr>
          <w:rFonts w:ascii="Calibri" w:eastAsia="PMingLiU" w:hAnsi="Calibri" w:cs="Calibri" w:hint="eastAsia"/>
          <w:lang w:eastAsia="zh-TW"/>
        </w:rPr>
        <w:t>的特點包括</w:t>
      </w:r>
      <w:r w:rsidR="001A106A">
        <w:rPr>
          <w:rFonts w:ascii="Calibri" w:eastAsia="PMingLiU" w:hAnsi="Calibri" w:cs="Calibri" w:hint="eastAsia"/>
          <w:lang w:eastAsia="zh-TW"/>
        </w:rPr>
        <w:t>（用一兩個字作答）</w:t>
      </w:r>
      <w:r w:rsidR="00C13E89">
        <w:rPr>
          <w:rFonts w:ascii="Calibri" w:eastAsia="PMingLiU" w:hAnsi="Calibri" w:cs="Calibri" w:hint="eastAsia"/>
          <w:lang w:eastAsia="zh-TW"/>
        </w:rPr>
        <w:t>：</w:t>
      </w:r>
    </w:p>
    <w:p w14:paraId="4903C77F" w14:textId="77777777" w:rsidR="00C13E89" w:rsidRDefault="00C13E89" w:rsidP="001B7D9F">
      <w:pPr>
        <w:snapToGrid w:val="0"/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2268"/>
      </w:tblGrid>
      <w:tr w:rsidR="001A106A" w14:paraId="70DA37D7" w14:textId="77777777" w:rsidTr="006B3AEF">
        <w:tc>
          <w:tcPr>
            <w:tcW w:w="1276" w:type="dxa"/>
          </w:tcPr>
          <w:p w14:paraId="4D5EA7C3" w14:textId="2650CE49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詞彙量</w:t>
            </w:r>
            <w:r>
              <w:rPr>
                <w:rFonts w:ascii="Calibri" w:eastAsia="PMingLiU" w:hAnsi="Calibri" w:cs="Calibri" w:hint="eastAsia"/>
                <w:lang w:eastAsia="zh-TW"/>
              </w:rPr>
              <w:t>：</w:t>
            </w:r>
          </w:p>
        </w:tc>
        <w:tc>
          <w:tcPr>
            <w:tcW w:w="2268" w:type="dxa"/>
          </w:tcPr>
          <w:p w14:paraId="4356B7E9" w14:textId="77777777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1A106A" w14:paraId="5ED5646A" w14:textId="77777777" w:rsidTr="006B3AEF">
        <w:tc>
          <w:tcPr>
            <w:tcW w:w="1276" w:type="dxa"/>
          </w:tcPr>
          <w:p w14:paraId="7E9D16E8" w14:textId="71091CB5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語音：</w:t>
            </w:r>
          </w:p>
        </w:tc>
        <w:tc>
          <w:tcPr>
            <w:tcW w:w="2268" w:type="dxa"/>
          </w:tcPr>
          <w:p w14:paraId="6B84C062" w14:textId="77777777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1A106A" w14:paraId="377225B2" w14:textId="77777777" w:rsidTr="006B3AEF">
        <w:tc>
          <w:tcPr>
            <w:tcW w:w="1276" w:type="dxa"/>
          </w:tcPr>
          <w:p w14:paraId="3B7A173E" w14:textId="170D4A05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語法：</w:t>
            </w:r>
          </w:p>
        </w:tc>
        <w:tc>
          <w:tcPr>
            <w:tcW w:w="2268" w:type="dxa"/>
          </w:tcPr>
          <w:p w14:paraId="55DA6C1B" w14:textId="77777777" w:rsidR="001A106A" w:rsidRDefault="001A106A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</w:tbl>
    <w:p w14:paraId="109EC792" w14:textId="77777777" w:rsidR="001A106A" w:rsidRDefault="001A106A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7B130B19" w14:textId="2023E0EF" w:rsidR="001B7D9F" w:rsidRDefault="001B7D9F" w:rsidP="001B7D9F">
      <w:pPr>
        <w:pStyle w:val="ListParagraph"/>
        <w:numPr>
          <w:ilvl w:val="0"/>
          <w:numId w:val="12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 w:rsidRPr="00B3502F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Pr="00B3502F">
        <w:rPr>
          <w:rFonts w:ascii="Calibri" w:eastAsia="PMingLiU" w:hAnsi="Calibri" w:cs="Calibri" w:hint="eastAsia"/>
          <w:lang w:eastAsia="zh-TW"/>
        </w:rPr>
        <w:t>，與坐附近的一兩位同學，用</w:t>
      </w:r>
      <w:r w:rsidR="006A480D">
        <w:rPr>
          <w:rFonts w:ascii="Calibri" w:eastAsia="PMingLiU" w:hAnsi="Calibri" w:cs="Calibri" w:hint="eastAsia"/>
          <w:lang w:eastAsia="zh-TW"/>
        </w:rPr>
        <w:t>2</w:t>
      </w:r>
      <w:r>
        <w:rPr>
          <w:rFonts w:ascii="Calibri" w:eastAsia="PMingLiU" w:hAnsi="Calibri" w:cs="Calibri" w:hint="eastAsia"/>
          <w:lang w:eastAsia="zh-TW"/>
        </w:rPr>
        <w:t>-3</w:t>
      </w:r>
      <w:r w:rsidRPr="00B3502F">
        <w:rPr>
          <w:rFonts w:ascii="Calibri" w:eastAsia="PMingLiU" w:hAnsi="Calibri" w:cs="Calibri" w:hint="eastAsia"/>
          <w:lang w:eastAsia="zh-TW"/>
        </w:rPr>
        <w:t>分鐘</w:t>
      </w:r>
      <w:r>
        <w:rPr>
          <w:rFonts w:ascii="Calibri" w:eastAsia="PMingLiU" w:hAnsi="Calibri" w:cs="Calibri" w:hint="eastAsia"/>
          <w:lang w:eastAsia="zh-TW"/>
        </w:rPr>
        <w:t>，</w:t>
      </w:r>
      <w:r>
        <w:rPr>
          <w:rFonts w:ascii="Calibri" w:eastAsia="PMingLiU" w:hAnsi="Calibri" w:cs="Calibri" w:hint="eastAsia"/>
          <w:lang w:eastAsia="zh-TW"/>
        </w:rPr>
        <w:t>比較大家的答案</w:t>
      </w:r>
      <w:r>
        <w:rPr>
          <w:rFonts w:ascii="Calibri" w:eastAsia="PMingLiU" w:hAnsi="Calibri" w:cs="Calibri" w:hint="eastAsia"/>
          <w:lang w:eastAsia="zh-TW"/>
        </w:rPr>
        <w:t>：</w:t>
      </w:r>
    </w:p>
    <w:p w14:paraId="59FAFD11" w14:textId="5CD19774" w:rsidR="001A106A" w:rsidRPr="001A106A" w:rsidRDefault="001A106A" w:rsidP="001B7D9F">
      <w:pPr>
        <w:pStyle w:val="ListParagraph"/>
        <w:snapToGrid w:val="0"/>
        <w:spacing w:after="0" w:line="240" w:lineRule="auto"/>
        <w:ind w:left="360"/>
        <w:contextualSpacing w:val="0"/>
        <w:rPr>
          <w:rFonts w:ascii="Calibri" w:eastAsia="PMingLiU" w:hAnsi="Calibri" w:cs="Calibri" w:hint="eastAsia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1B7D9F" w14:paraId="6DBFA895" w14:textId="77777777" w:rsidTr="00C76C66">
        <w:tc>
          <w:tcPr>
            <w:tcW w:w="10461" w:type="dxa"/>
          </w:tcPr>
          <w:p w14:paraId="31218387" w14:textId="22E45543" w:rsidR="001B7D9F" w:rsidRPr="00C76C66" w:rsidRDefault="00C76C66" w:rsidP="00C76C66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(i) Pidgin English</w:t>
            </w:r>
            <w:r>
              <w:rPr>
                <w:rFonts w:ascii="Calibri" w:eastAsia="PMingLiU" w:hAnsi="Calibri" w:cs="Calibri" w:hint="eastAsia"/>
                <w:lang w:eastAsia="zh-TW"/>
              </w:rPr>
              <w:t>例句一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: </w:t>
            </w:r>
            <w:r w:rsidRPr="00C76C66">
              <w:rPr>
                <w:rFonts w:ascii="Calibri" w:eastAsia="PMingLiU" w:hAnsi="Calibri" w:cs="Calibri"/>
                <w:i/>
                <w:iCs/>
                <w:lang w:eastAsia="zh-TW"/>
              </w:rPr>
              <w:t>That</w:t>
            </w:r>
            <w:r w:rsidRPr="00C76C66">
              <w:rPr>
                <w:rFonts w:ascii="Calibri" w:eastAsia="PMingLiU" w:hAnsi="Calibri" w:cs="Calibri" w:hint="eastAsia"/>
                <w:i/>
                <w:iCs/>
                <w:lang w:eastAsia="zh-TW"/>
              </w:rPr>
              <w:t xml:space="preserve"> c</w:t>
            </w:r>
            <w:r w:rsidRPr="00C76C66">
              <w:rPr>
                <w:rFonts w:ascii="Calibri" w:eastAsia="PMingLiU" w:hAnsi="Calibri" w:cs="Calibri"/>
                <w:i/>
                <w:iCs/>
                <w:lang w:eastAsia="zh-TW"/>
              </w:rPr>
              <w:t>lock</w:t>
            </w:r>
            <w:r w:rsidRPr="00C76C66">
              <w:rPr>
                <w:rFonts w:ascii="Calibri" w:eastAsia="PMingLiU" w:hAnsi="Calibri" w:cs="Calibri" w:hint="eastAsia"/>
                <w:i/>
                <w:iCs/>
                <w:lang w:eastAsia="zh-TW"/>
              </w:rPr>
              <w:t xml:space="preserve"> </w:t>
            </w:r>
            <w:r w:rsidRPr="00C76C66">
              <w:rPr>
                <w:rFonts w:ascii="Calibri" w:eastAsia="PMingLiU" w:hAnsi="Calibri" w:cs="Calibri"/>
                <w:i/>
                <w:iCs/>
                <w:lang w:eastAsia="zh-TW"/>
              </w:rPr>
              <w:t>hap</w:t>
            </w:r>
            <w:r w:rsidRPr="00C76C66">
              <w:rPr>
                <w:rFonts w:ascii="Calibri" w:eastAsia="PMingLiU" w:hAnsi="Calibri" w:cs="Calibri" w:hint="eastAsia"/>
                <w:i/>
                <w:iCs/>
                <w:lang w:eastAsia="zh-TW"/>
              </w:rPr>
              <w:t xml:space="preserve"> </w:t>
            </w:r>
            <w:r w:rsidRPr="00C76C66">
              <w:rPr>
                <w:rFonts w:ascii="Calibri" w:eastAsia="PMingLiU" w:hAnsi="Calibri" w:cs="Calibri"/>
                <w:i/>
                <w:iCs/>
                <w:lang w:eastAsia="zh-TW"/>
              </w:rPr>
              <w:t>stop.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(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That clock has stopped.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>)</w:t>
            </w:r>
          </w:p>
        </w:tc>
      </w:tr>
      <w:tr w:rsidR="00C76C66" w14:paraId="6E2A4580" w14:textId="77777777" w:rsidTr="00C76C66">
        <w:tc>
          <w:tcPr>
            <w:tcW w:w="10461" w:type="dxa"/>
          </w:tcPr>
          <w:p w14:paraId="47DD1A12" w14:textId="2E0A5E75" w:rsidR="00C76C66" w:rsidRDefault="00C76C66" w:rsidP="00C76C66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此句受英語影響的特徵：</w:t>
            </w:r>
          </w:p>
          <w:p w14:paraId="4C8B69F6" w14:textId="77777777" w:rsidR="00C76C66" w:rsidRDefault="00C76C66" w:rsidP="00C76C66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7CB606A8" w14:textId="1656CCE5" w:rsidR="00C76C66" w:rsidRPr="00C76C66" w:rsidRDefault="00C76C66" w:rsidP="00C76C66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C76C66" w14:paraId="10EF1F10" w14:textId="77777777" w:rsidTr="00C76C66">
        <w:tc>
          <w:tcPr>
            <w:tcW w:w="10461" w:type="dxa"/>
          </w:tcPr>
          <w:p w14:paraId="004D932E" w14:textId="3A24D451" w:rsidR="00C76C66" w:rsidRDefault="00C76C66" w:rsidP="00C76C66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</w:t>
            </w:r>
            <w:r>
              <w:rPr>
                <w:rFonts w:ascii="Calibri" w:eastAsia="PMingLiU" w:hAnsi="Calibri" w:cs="Calibri" w:hint="eastAsia"/>
                <w:lang w:eastAsia="zh-TW"/>
              </w:rPr>
              <w:t>受漢語影響的特微：</w:t>
            </w:r>
          </w:p>
          <w:p w14:paraId="093D2599" w14:textId="77777777" w:rsidR="00C76C66" w:rsidRDefault="00C76C66" w:rsidP="00C76C66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3D340D4D" w14:textId="6AF26380" w:rsidR="00C76C66" w:rsidRDefault="00C76C66" w:rsidP="00C76C66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59CD6A88" w14:textId="77777777" w:rsidR="0084702E" w:rsidRDefault="0084702E" w:rsidP="001B7D9F">
      <w:pPr>
        <w:snapToGrid w:val="0"/>
        <w:spacing w:after="0" w:line="240" w:lineRule="auto"/>
        <w:ind w:left="360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C76C66" w14:paraId="067867B8" w14:textId="77777777" w:rsidTr="00FF6C95">
        <w:tc>
          <w:tcPr>
            <w:tcW w:w="10461" w:type="dxa"/>
          </w:tcPr>
          <w:p w14:paraId="1D9F61D2" w14:textId="2F45AADD" w:rsidR="00C76C66" w:rsidRP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</w:t>
            </w:r>
            <w:r>
              <w:rPr>
                <w:rFonts w:ascii="Calibri" w:eastAsia="PMingLiU" w:hAnsi="Calibri" w:cs="Calibri" w:hint="eastAsia"/>
                <w:lang w:eastAsia="zh-TW"/>
              </w:rPr>
              <w:t>ii</w:t>
            </w:r>
            <w:r>
              <w:rPr>
                <w:rFonts w:ascii="Calibri" w:eastAsia="PMingLiU" w:hAnsi="Calibri" w:cs="Calibri" w:hint="eastAsia"/>
                <w:lang w:eastAsia="zh-TW"/>
              </w:rPr>
              <w:t>) Pidgin English</w:t>
            </w:r>
            <w:r>
              <w:rPr>
                <w:rFonts w:ascii="Calibri" w:eastAsia="PMingLiU" w:hAnsi="Calibri" w:cs="Calibri" w:hint="eastAsia"/>
                <w:lang w:eastAsia="zh-TW"/>
              </w:rPr>
              <w:t>例句</w:t>
            </w:r>
            <w:r>
              <w:rPr>
                <w:rFonts w:ascii="Calibri" w:eastAsia="PMingLiU" w:hAnsi="Calibri" w:cs="Calibri" w:hint="eastAsia"/>
                <w:lang w:eastAsia="zh-TW"/>
              </w:rPr>
              <w:t>二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: </w:t>
            </w:r>
            <w:r>
              <w:rPr>
                <w:rFonts w:ascii="Calibri" w:eastAsia="PMingLiU" w:hAnsi="Calibri" w:cs="Calibri" w:hint="eastAsia"/>
                <w:i/>
                <w:iCs/>
                <w:lang w:eastAsia="zh-TW"/>
              </w:rPr>
              <w:t xml:space="preserve">Bring one </w:t>
            </w:r>
            <w:r>
              <w:rPr>
                <w:rFonts w:ascii="Calibri" w:eastAsia="PMingLiU" w:hAnsi="Calibri" w:cs="Calibri"/>
                <w:i/>
                <w:iCs/>
                <w:lang w:eastAsia="zh-TW"/>
              </w:rPr>
              <w:t>piece</w:t>
            </w:r>
            <w:r>
              <w:rPr>
                <w:rFonts w:ascii="Calibri" w:eastAsia="PMingLiU" w:hAnsi="Calibri" w:cs="Calibri" w:hint="eastAsia"/>
                <w:i/>
                <w:iCs/>
                <w:lang w:eastAsia="zh-TW"/>
              </w:rPr>
              <w:t>e chair come</w:t>
            </w:r>
            <w:r w:rsidRPr="00C76C66">
              <w:rPr>
                <w:rFonts w:ascii="Calibri" w:eastAsia="PMingLiU" w:hAnsi="Calibri" w:cs="Calibri"/>
                <w:i/>
                <w:iCs/>
                <w:lang w:eastAsia="zh-TW"/>
              </w:rPr>
              <w:t>.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(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Bring a chair here</w:t>
            </w:r>
            <w:r>
              <w:rPr>
                <w:rFonts w:ascii="Calibri" w:eastAsia="PMingLiU" w:hAnsi="Calibri" w:cs="Calibri" w:hint="eastAsia"/>
                <w:lang w:eastAsia="zh-TW"/>
              </w:rPr>
              <w:t>.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>)</w:t>
            </w:r>
          </w:p>
        </w:tc>
      </w:tr>
      <w:tr w:rsidR="00C76C66" w14:paraId="587CEB8C" w14:textId="77777777" w:rsidTr="00FF6C95">
        <w:tc>
          <w:tcPr>
            <w:tcW w:w="10461" w:type="dxa"/>
          </w:tcPr>
          <w:p w14:paraId="542FBAAF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此句受英語影響的特徵：</w:t>
            </w:r>
          </w:p>
          <w:p w14:paraId="4619B84C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63C00496" w14:textId="77777777" w:rsidR="00C76C66" w:rsidRP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C76C66" w14:paraId="6B397685" w14:textId="77777777" w:rsidTr="00FF6C95">
        <w:tc>
          <w:tcPr>
            <w:tcW w:w="10461" w:type="dxa"/>
          </w:tcPr>
          <w:p w14:paraId="4B6539C4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此句受漢語影響的特微：</w:t>
            </w:r>
          </w:p>
          <w:p w14:paraId="0566013A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3549CC90" w14:textId="77777777" w:rsid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2D8DEF0A" w14:textId="77777777" w:rsidR="00C76C66" w:rsidRDefault="00C76C66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C76C66" w14:paraId="63A1A7AD" w14:textId="77777777" w:rsidTr="00FF6C95">
        <w:tc>
          <w:tcPr>
            <w:tcW w:w="10461" w:type="dxa"/>
          </w:tcPr>
          <w:p w14:paraId="05BDF661" w14:textId="44EFAE68" w:rsidR="00C76C66" w:rsidRP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(ii</w:t>
            </w:r>
            <w:r>
              <w:rPr>
                <w:rFonts w:ascii="Calibri" w:eastAsia="PMingLiU" w:hAnsi="Calibri" w:cs="Calibri" w:hint="eastAsia"/>
                <w:lang w:eastAsia="zh-TW"/>
              </w:rPr>
              <w:t>i</w:t>
            </w:r>
            <w:r>
              <w:rPr>
                <w:rFonts w:ascii="Calibri" w:eastAsia="PMingLiU" w:hAnsi="Calibri" w:cs="Calibri" w:hint="eastAsia"/>
                <w:lang w:eastAsia="zh-TW"/>
              </w:rPr>
              <w:t>) Pidgin English</w:t>
            </w:r>
            <w:r>
              <w:rPr>
                <w:rFonts w:ascii="Calibri" w:eastAsia="PMingLiU" w:hAnsi="Calibri" w:cs="Calibri" w:hint="eastAsia"/>
                <w:lang w:eastAsia="zh-TW"/>
              </w:rPr>
              <w:t>例句</w:t>
            </w:r>
            <w:r>
              <w:rPr>
                <w:rFonts w:ascii="Calibri" w:eastAsia="PMingLiU" w:hAnsi="Calibri" w:cs="Calibri" w:hint="eastAsia"/>
                <w:lang w:eastAsia="zh-TW"/>
              </w:rPr>
              <w:t>三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: </w:t>
            </w:r>
            <w:r>
              <w:rPr>
                <w:rFonts w:ascii="Calibri" w:eastAsia="PMingLiU" w:hAnsi="Calibri" w:cs="Calibri" w:hint="eastAsia"/>
                <w:i/>
                <w:iCs/>
                <w:lang w:eastAsia="zh-TW"/>
              </w:rPr>
              <w:t>You wantchee how muchee?</w:t>
            </w:r>
            <w:r>
              <w:rPr>
                <w:rFonts w:ascii="Calibri" w:eastAsia="PMingLiU" w:hAnsi="Calibri" w:cs="Calibri" w:hint="eastAsia"/>
                <w:lang w:eastAsia="zh-TW"/>
              </w:rPr>
              <w:t xml:space="preserve"> (</w:t>
            </w:r>
            <w:r>
              <w:rPr>
                <w:rFonts w:ascii="Calibri" w:eastAsia="PMingLiU" w:hAnsi="Calibri" w:cs="Calibri"/>
                <w:lang w:eastAsia="zh-TW"/>
              </w:rPr>
              <w:t>“</w:t>
            </w:r>
            <w:r>
              <w:rPr>
                <w:rFonts w:ascii="Calibri" w:eastAsia="PMingLiU" w:hAnsi="Calibri" w:cs="Calibri" w:hint="eastAsia"/>
                <w:lang w:eastAsia="zh-TW"/>
              </w:rPr>
              <w:t>How much do you want?</w:t>
            </w:r>
            <w:r>
              <w:rPr>
                <w:rFonts w:ascii="Calibri" w:eastAsia="PMingLiU" w:hAnsi="Calibri" w:cs="Calibri"/>
                <w:lang w:eastAsia="zh-TW"/>
              </w:rPr>
              <w:t>”</w:t>
            </w:r>
            <w:r>
              <w:rPr>
                <w:rFonts w:ascii="Calibri" w:eastAsia="PMingLiU" w:hAnsi="Calibri" w:cs="Calibri" w:hint="eastAsia"/>
                <w:lang w:eastAsia="zh-TW"/>
              </w:rPr>
              <w:t>)</w:t>
            </w:r>
          </w:p>
        </w:tc>
      </w:tr>
      <w:tr w:rsidR="00C76C66" w14:paraId="5194C9F0" w14:textId="77777777" w:rsidTr="00FF6C95">
        <w:tc>
          <w:tcPr>
            <w:tcW w:w="10461" w:type="dxa"/>
          </w:tcPr>
          <w:p w14:paraId="4BAA79C7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此句受英語影響的特徵：</w:t>
            </w:r>
          </w:p>
          <w:p w14:paraId="660EB0A4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5C9B6C40" w14:textId="77777777" w:rsidR="00C76C66" w:rsidRP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  <w:tr w:rsidR="00C76C66" w14:paraId="5A9DC48A" w14:textId="77777777" w:rsidTr="00FF6C95">
        <w:tc>
          <w:tcPr>
            <w:tcW w:w="10461" w:type="dxa"/>
          </w:tcPr>
          <w:p w14:paraId="5413CB3C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此句受漢語影響的特微：</w:t>
            </w:r>
          </w:p>
          <w:p w14:paraId="1668AED7" w14:textId="77777777" w:rsidR="00C76C66" w:rsidRDefault="00C76C66" w:rsidP="00FF6C9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  <w:p w14:paraId="4908331D" w14:textId="77777777" w:rsidR="00C76C66" w:rsidRDefault="00C76C66" w:rsidP="00FF6C9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</w:p>
        </w:tc>
      </w:tr>
    </w:tbl>
    <w:p w14:paraId="2F47D51E" w14:textId="77777777" w:rsidR="00C76C66" w:rsidRDefault="00C76C66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FBF6C01" w14:textId="77777777" w:rsidR="00C76C66" w:rsidRPr="001A106A" w:rsidRDefault="00C76C66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7198FEA" w14:textId="5DBA8CB1" w:rsidR="00B3266E" w:rsidRDefault="00BB3150" w:rsidP="001B7D9F">
      <w:pPr>
        <w:pStyle w:val="ListParagraph"/>
        <w:numPr>
          <w:ilvl w:val="0"/>
          <w:numId w:val="12"/>
        </w:numPr>
        <w:snapToGrid w:val="0"/>
        <w:spacing w:after="0" w:line="240" w:lineRule="auto"/>
        <w:contextualSpacing w:val="0"/>
        <w:rPr>
          <w:rFonts w:ascii="Calibri" w:eastAsia="PMingLiU" w:hAnsi="Calibri" w:cs="Calibri"/>
          <w:lang w:eastAsia="zh-TW"/>
        </w:rPr>
      </w:pPr>
      <w:r w:rsidRPr="00B3502F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Pr="00B3502F">
        <w:rPr>
          <w:rFonts w:ascii="Calibri" w:eastAsia="PMingLiU" w:hAnsi="Calibri" w:cs="Calibri" w:hint="eastAsia"/>
          <w:lang w:eastAsia="zh-TW"/>
        </w:rPr>
        <w:t>，與坐附近的一兩位同學，用</w:t>
      </w:r>
      <w:r w:rsidR="003B1103">
        <w:rPr>
          <w:rFonts w:ascii="Calibri" w:eastAsia="PMingLiU" w:hAnsi="Calibri" w:cs="Calibri" w:hint="eastAsia"/>
          <w:lang w:eastAsia="zh-TW"/>
        </w:rPr>
        <w:t>3-4</w:t>
      </w:r>
      <w:r w:rsidRPr="00B3502F">
        <w:rPr>
          <w:rFonts w:ascii="Calibri" w:eastAsia="PMingLiU" w:hAnsi="Calibri" w:cs="Calibri" w:hint="eastAsia"/>
          <w:lang w:eastAsia="zh-TW"/>
        </w:rPr>
        <w:t>分鐘</w:t>
      </w:r>
      <w:r w:rsidR="006B73C5">
        <w:rPr>
          <w:rFonts w:ascii="Calibri" w:eastAsia="PMingLiU" w:hAnsi="Calibri" w:cs="Calibri" w:hint="eastAsia"/>
          <w:lang w:eastAsia="zh-TW"/>
        </w:rPr>
        <w:t>，</w:t>
      </w:r>
      <w:r w:rsidR="003B1103">
        <w:rPr>
          <w:rFonts w:ascii="Calibri" w:eastAsia="PMingLiU" w:hAnsi="Calibri" w:cs="Calibri" w:hint="eastAsia"/>
          <w:lang w:eastAsia="zh-TW"/>
        </w:rPr>
        <w:t>首先</w:t>
      </w:r>
      <w:r w:rsidR="00161417">
        <w:rPr>
          <w:rFonts w:ascii="Calibri" w:eastAsia="PMingLiU" w:hAnsi="Calibri" w:cs="Calibri" w:hint="eastAsia"/>
          <w:lang w:eastAsia="zh-TW"/>
        </w:rPr>
        <w:t>分享大家對以下</w:t>
      </w:r>
      <w:r w:rsidR="003B1103">
        <w:rPr>
          <w:rFonts w:ascii="Calibri" w:eastAsia="PMingLiU" w:hAnsi="Calibri" w:cs="Calibri" w:hint="eastAsia"/>
          <w:lang w:eastAsia="zh-TW"/>
        </w:rPr>
        <w:t>看</w:t>
      </w:r>
      <w:r w:rsidR="00161417">
        <w:rPr>
          <w:rFonts w:ascii="Calibri" w:eastAsia="PMingLiU" w:hAnsi="Calibri" w:cs="Calibri" w:hint="eastAsia"/>
          <w:lang w:eastAsia="zh-TW"/>
        </w:rPr>
        <w:t>法的</w:t>
      </w:r>
      <w:r w:rsidR="003B1103">
        <w:rPr>
          <w:rFonts w:ascii="Calibri" w:eastAsia="PMingLiU" w:hAnsi="Calibri" w:cs="Calibri" w:hint="eastAsia"/>
          <w:lang w:eastAsia="zh-TW"/>
        </w:rPr>
        <w:t>意見，然後評論</w:t>
      </w:r>
      <w:r w:rsidR="003B1103">
        <w:rPr>
          <w:rFonts w:ascii="Calibri" w:eastAsia="PMingLiU" w:hAnsi="Calibri" w:cs="Calibri" w:hint="eastAsia"/>
          <w:lang w:eastAsia="zh-TW"/>
        </w:rPr>
        <w:t>AI</w:t>
      </w:r>
      <w:r w:rsidR="003B1103">
        <w:rPr>
          <w:rFonts w:ascii="Calibri" w:eastAsia="PMingLiU" w:hAnsi="Calibri" w:cs="Calibri" w:hint="eastAsia"/>
          <w:lang w:eastAsia="zh-TW"/>
        </w:rPr>
        <w:t>對此看法的回應</w:t>
      </w:r>
      <w:r w:rsidR="00E011EE">
        <w:rPr>
          <w:rFonts w:ascii="Calibri" w:eastAsia="PMingLiU" w:hAnsi="Calibri" w:cs="Calibri" w:hint="eastAsia"/>
          <w:lang w:eastAsia="zh-TW"/>
        </w:rPr>
        <w:t>：</w:t>
      </w:r>
    </w:p>
    <w:p w14:paraId="6C45F05F" w14:textId="77777777" w:rsidR="00B3266E" w:rsidRDefault="00B3266E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461"/>
      </w:tblGrid>
      <w:tr w:rsidR="00161417" w14:paraId="1E67AF63" w14:textId="77777777" w:rsidTr="00C76C66">
        <w:tc>
          <w:tcPr>
            <w:tcW w:w="10461" w:type="dxa"/>
          </w:tcPr>
          <w:p w14:paraId="76AC2F05" w14:textId="77777777" w:rsidR="003B1103" w:rsidRDefault="003B1103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一種看法：</w:t>
            </w:r>
          </w:p>
          <w:p w14:paraId="10155B99" w14:textId="63FCDCB6" w:rsidR="00161417" w:rsidRDefault="00161417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  <w:r w:rsidRPr="00161417">
              <w:rPr>
                <w:rFonts w:ascii="Calibri" w:eastAsia="PMingLiU" w:hAnsi="Calibri" w:cs="Calibri"/>
                <w:lang w:eastAsia="zh-TW"/>
              </w:rPr>
              <w:t>說外語的時候，不需要過分講究語法。即使語法上有些錯誤，也不是什麼大問題，只要能讓對方明白你的意思，就達到溝通的目的了。</w:t>
            </w:r>
          </w:p>
        </w:tc>
      </w:tr>
      <w:tr w:rsidR="003B1103" w14:paraId="7AAFA124" w14:textId="77777777" w:rsidTr="00C76C66">
        <w:tc>
          <w:tcPr>
            <w:tcW w:w="10461" w:type="dxa"/>
          </w:tcPr>
          <w:p w14:paraId="4428927D" w14:textId="77777777" w:rsidR="003B1103" w:rsidRDefault="003B1103" w:rsidP="001B7D9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AI</w:t>
            </w:r>
            <w:r>
              <w:rPr>
                <w:rFonts w:ascii="Calibri" w:eastAsia="PMingLiU" w:hAnsi="Calibri" w:cs="Calibri" w:hint="eastAsia"/>
                <w:lang w:eastAsia="zh-TW"/>
              </w:rPr>
              <w:t>的評論：</w:t>
            </w:r>
          </w:p>
          <w:p w14:paraId="7E48DF6F" w14:textId="41FCBECF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/>
                <w:lang w:eastAsia="zh-TW"/>
              </w:rPr>
              <w:t>這</w:t>
            </w:r>
            <w:r w:rsidRPr="003B1103">
              <w:rPr>
                <w:rFonts w:ascii="Calibri" w:eastAsia="PMingLiU" w:hAnsi="Calibri" w:cs="Calibri" w:hint="eastAsia"/>
                <w:lang w:eastAsia="zh-TW"/>
              </w:rPr>
              <w:t>個看法整體上是合理的，尤其作為一種學習心態相當健康，但仍有需要補充和修正的地方。</w:t>
            </w:r>
          </w:p>
          <w:p w14:paraId="4CB0AC45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30CDB227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b/>
                <w:bCs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b/>
                <w:bCs/>
                <w:lang w:eastAsia="zh-TW"/>
              </w:rPr>
              <w:t>值得肯定的部分</w:t>
            </w:r>
          </w:p>
          <w:p w14:paraId="5E3848E6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30518B61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這個說法抓住了語言最根本的功能——溝通。對許多學習者來說，最大的障礙不是能力不足，而是「怕說錯」的心理。一旦過度在意語法是否完美，往往就會不敢開口，結果反而失去練習和進步的機會。從這個角度看，「不必過分講究語法、能讓對方明白就好」確實是鼓勵人勇於表達的好建議，也符合語言習得的規律：在大量實際使用中自然進步，比死記規則更有效。</w:t>
            </w:r>
          </w:p>
          <w:p w14:paraId="435CCA53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59CAB3EF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b/>
                <w:bCs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b/>
                <w:bCs/>
                <w:lang w:eastAsia="zh-TW"/>
              </w:rPr>
              <w:t>需要保留的部分</w:t>
            </w:r>
          </w:p>
          <w:p w14:paraId="5065B33C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6899F5B6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不過，這個看法如果被理解成普遍原則，就會出現幾個問題。</w:t>
            </w:r>
          </w:p>
          <w:p w14:paraId="75743D0D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0757182F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第一，「語法錯誤不是什麼大問題」這句話說得太絕對。有些錯誤確實無傷大雅，但有些錯誤會直接改變意思。例如否定、時態或條件關係用錯，對方「聽懂」的可能正好是相反的內容。換句話說，「對方明白你的意思」這個標準本身並不可靠——有時你以為溝通成功，其實對方理解錯了。</w:t>
            </w:r>
          </w:p>
          <w:p w14:paraId="33476B50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55ECA44B" w14:textId="3260E222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第二，這個看法沒有區分「學習階段」和「最終目標」。在初學階段容忍錯誤是合理的</w:t>
            </w:r>
            <w:r>
              <w:rPr>
                <w:rFonts w:ascii="Calibri" w:eastAsia="PMingLiU" w:hAnsi="Calibri" w:cs="Calibri" w:hint="eastAsia"/>
                <w:lang w:eastAsia="zh-TW"/>
              </w:rPr>
              <w:t>；</w:t>
            </w:r>
            <w:r w:rsidRPr="003B1103">
              <w:rPr>
                <w:rFonts w:ascii="Calibri" w:eastAsia="PMingLiU" w:hAnsi="Calibri" w:cs="Calibri" w:hint="eastAsia"/>
                <w:lang w:eastAsia="zh-TW"/>
              </w:rPr>
              <w:t>但若長期抱著「錯了也沒關係」的態度，錯誤的用法就容易固定下來（語言學上稱為「石化」），日後極難糾正。能溝通和能精準、得體地表達，畢竟是兩個不同的層次。</w:t>
            </w:r>
          </w:p>
          <w:p w14:paraId="7267AEFB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0EB0B5F1" w14:textId="12B806F4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第三，它忽略了場合的差異。和朋友閒聊時，語法瑕疵無關緊要</w:t>
            </w:r>
            <w:r>
              <w:rPr>
                <w:rFonts w:ascii="Calibri" w:eastAsia="PMingLiU" w:hAnsi="Calibri" w:cs="Calibri" w:hint="eastAsia"/>
                <w:lang w:eastAsia="zh-TW"/>
              </w:rPr>
              <w:t>；</w:t>
            </w:r>
            <w:r w:rsidRPr="003B1103">
              <w:rPr>
                <w:rFonts w:ascii="Calibri" w:eastAsia="PMingLiU" w:hAnsi="Calibri" w:cs="Calibri" w:hint="eastAsia"/>
                <w:lang w:eastAsia="zh-TW"/>
              </w:rPr>
              <w:t>但在正式、職場或書面溝通中，反覆的語法錯誤會影響專業形象和可信度。</w:t>
            </w:r>
          </w:p>
          <w:p w14:paraId="2C40A19D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4684CD51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b/>
                <w:bCs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b/>
                <w:bCs/>
                <w:lang w:eastAsia="zh-TW"/>
              </w:rPr>
              <w:t>比較持平的說法</w:t>
            </w:r>
          </w:p>
          <w:p w14:paraId="6FC568A0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034BB7EB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lastRenderedPageBreak/>
              <w:t>因此，這個看法更恰當的表述應該是：不要因為害怕語法錯誤而不敢開口，但也不應因此就放棄對語法的重視。</w:t>
            </w:r>
            <w:r w:rsidRPr="003B1103">
              <w:rPr>
                <w:rFonts w:ascii="Calibri" w:eastAsia="PMingLiU" w:hAnsi="Calibri" w:cs="Calibri" w:hint="eastAsia"/>
                <w:lang w:eastAsia="zh-TW"/>
              </w:rPr>
              <w:t xml:space="preserve"> </w:t>
            </w:r>
            <w:r w:rsidRPr="003B1103">
              <w:rPr>
                <w:rFonts w:ascii="Calibri" w:eastAsia="PMingLiU" w:hAnsi="Calibri" w:cs="Calibri" w:hint="eastAsia"/>
                <w:lang w:eastAsia="zh-TW"/>
              </w:rPr>
              <w:t>語法不是必須一開始就達到完美的門檻，而是幫助你把意思表達得更清楚、更準確的工具。</w:t>
            </w:r>
          </w:p>
          <w:p w14:paraId="0ADB542B" w14:textId="77777777" w:rsidR="003B1103" w:rsidRPr="003B1103" w:rsidRDefault="003B1103" w:rsidP="001B7D9F">
            <w:pPr>
              <w:snapToGrid w:val="0"/>
              <w:ind w:left="720"/>
              <w:rPr>
                <w:rFonts w:ascii="Calibri" w:eastAsia="PMingLiU" w:hAnsi="Calibri" w:cs="Calibri"/>
                <w:lang w:eastAsia="zh-TW"/>
              </w:rPr>
            </w:pPr>
          </w:p>
          <w:p w14:paraId="3D6C3164" w14:textId="1B38A608" w:rsidR="003B1103" w:rsidRDefault="003B1103" w:rsidP="001B7D9F">
            <w:pPr>
              <w:snapToGrid w:val="0"/>
              <w:ind w:left="720"/>
              <w:rPr>
                <w:rFonts w:ascii="Calibri" w:eastAsia="PMingLiU" w:hAnsi="Calibri" w:cs="Calibri" w:hint="eastAsia"/>
                <w:lang w:eastAsia="zh-TW"/>
              </w:rPr>
            </w:pPr>
            <w:r w:rsidRPr="003B1103">
              <w:rPr>
                <w:rFonts w:ascii="Calibri" w:eastAsia="PMingLiU" w:hAnsi="Calibri" w:cs="Calibri" w:hint="eastAsia"/>
                <w:lang w:eastAsia="zh-TW"/>
              </w:rPr>
              <w:t>簡單來說，這段話作為「鼓勵開口、克服心理障礙」的建議很好，但若當成完整的語言學習觀，則略顯片面。</w:t>
            </w:r>
          </w:p>
        </w:tc>
      </w:tr>
    </w:tbl>
    <w:p w14:paraId="07A6B5B1" w14:textId="77777777" w:rsidR="00161417" w:rsidRDefault="00161417" w:rsidP="001B7D9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6DC9BA6A" w14:textId="1C9CAAC9" w:rsidR="00161417" w:rsidRDefault="006B3AEF" w:rsidP="006B3AEF">
      <w:pPr>
        <w:pStyle w:val="ListParagraph"/>
        <w:numPr>
          <w:ilvl w:val="0"/>
          <w:numId w:val="12"/>
        </w:num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下列來自英語的借詞，它們在香港粵語和普通話是</w:t>
      </w:r>
      <w:r w:rsidR="007565EA">
        <w:rPr>
          <w:rFonts w:ascii="Calibri" w:eastAsia="PMingLiU" w:hAnsi="Calibri" w:cs="Calibri" w:hint="eastAsia"/>
          <w:lang w:eastAsia="zh-TW"/>
        </w:rPr>
        <w:t>音譯詞</w:t>
      </w:r>
      <w:r w:rsidR="008505A0">
        <w:rPr>
          <w:rFonts w:ascii="Calibri" w:eastAsia="PMingLiU" w:hAnsi="Calibri" w:cs="Calibri" w:hint="eastAsia"/>
          <w:lang w:eastAsia="zh-TW"/>
        </w:rPr>
        <w:t>，</w:t>
      </w:r>
      <w:r w:rsidR="008505A0" w:rsidRPr="00B3502F">
        <w:rPr>
          <w:rFonts w:ascii="Calibri" w:eastAsia="PMingLiU" w:hAnsi="Calibri" w:cs="Calibri" w:hint="eastAsia"/>
          <w:b/>
          <w:bCs/>
          <w:highlight w:val="cyan"/>
          <w:lang w:eastAsia="zh-TW"/>
        </w:rPr>
        <w:t>上導修課時</w:t>
      </w:r>
      <w:r w:rsidR="008505A0" w:rsidRPr="00B3502F">
        <w:rPr>
          <w:rFonts w:ascii="Calibri" w:eastAsia="PMingLiU" w:hAnsi="Calibri" w:cs="Calibri" w:hint="eastAsia"/>
          <w:lang w:eastAsia="zh-TW"/>
        </w:rPr>
        <w:t>，與坐附近的一兩位同學，</w:t>
      </w:r>
      <w:r w:rsidR="008505A0">
        <w:rPr>
          <w:rFonts w:ascii="Calibri" w:eastAsia="PMingLiU" w:hAnsi="Calibri" w:cs="Calibri" w:hint="eastAsia"/>
          <w:lang w:eastAsia="zh-TW"/>
        </w:rPr>
        <w:t>用</w:t>
      </w:r>
      <w:r w:rsidR="008505A0">
        <w:rPr>
          <w:rFonts w:ascii="Calibri" w:eastAsia="PMingLiU" w:hAnsi="Calibri" w:cs="Calibri" w:hint="eastAsia"/>
          <w:lang w:eastAsia="zh-TW"/>
        </w:rPr>
        <w:t>2-3</w:t>
      </w:r>
      <w:r w:rsidR="008505A0">
        <w:rPr>
          <w:rFonts w:ascii="Calibri" w:eastAsia="PMingLiU" w:hAnsi="Calibri" w:cs="Calibri" w:hint="eastAsia"/>
          <w:lang w:eastAsia="zh-TW"/>
        </w:rPr>
        <w:t>分鐘，把各音譯詞讀出（不會粵語的同學請找懂粵語的同學合作），評論你們認為哪一個譯詞的讀音更接近來源詞的讀音</w:t>
      </w:r>
      <w:r w:rsidR="00172BF1">
        <w:rPr>
          <w:rFonts w:ascii="Calibri" w:eastAsia="PMingLiU" w:hAnsi="Calibri" w:cs="Calibri" w:hint="eastAsia"/>
          <w:lang w:eastAsia="zh-TW"/>
        </w:rPr>
        <w:t>以及當中的原因。</w:t>
      </w:r>
    </w:p>
    <w:p w14:paraId="785381E0" w14:textId="4C5F74AD" w:rsidR="006B3AEF" w:rsidRDefault="006B3AEF" w:rsidP="006B3AE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445"/>
        <w:gridCol w:w="2831"/>
        <w:gridCol w:w="3802"/>
      </w:tblGrid>
      <w:tr w:rsidR="007565EA" w14:paraId="1176F03C" w14:textId="00B13FE6" w:rsidTr="007565EA">
        <w:tc>
          <w:tcPr>
            <w:tcW w:w="1378" w:type="dxa"/>
          </w:tcPr>
          <w:p w14:paraId="01E1AB1A" w14:textId="7FAACBEA" w:rsidR="007565EA" w:rsidRPr="008505A0" w:rsidRDefault="007565EA" w:rsidP="006B3AEF">
            <w:pPr>
              <w:snapToGrid w:val="0"/>
              <w:rPr>
                <w:rFonts w:ascii="Calibri" w:eastAsia="PMingLiU" w:hAnsi="Calibri" w:cs="Calibri"/>
                <w:b/>
                <w:bCs/>
                <w:lang w:eastAsia="zh-TW"/>
              </w:rPr>
            </w:pPr>
            <w:r w:rsidRPr="008505A0">
              <w:rPr>
                <w:rFonts w:ascii="Calibri" w:eastAsia="PMingLiU" w:hAnsi="Calibri" w:cs="Calibri" w:hint="eastAsia"/>
                <w:b/>
                <w:bCs/>
                <w:lang w:eastAsia="zh-TW"/>
              </w:rPr>
              <w:t>英語</w:t>
            </w:r>
          </w:p>
        </w:tc>
        <w:tc>
          <w:tcPr>
            <w:tcW w:w="2445" w:type="dxa"/>
          </w:tcPr>
          <w:p w14:paraId="496DC79E" w14:textId="268DA00E" w:rsidR="007565EA" w:rsidRPr="008505A0" w:rsidRDefault="007565EA" w:rsidP="006B3AEF">
            <w:pPr>
              <w:snapToGrid w:val="0"/>
              <w:rPr>
                <w:rFonts w:ascii="Calibri" w:eastAsia="PMingLiU" w:hAnsi="Calibri" w:cs="Calibri"/>
                <w:b/>
                <w:bCs/>
                <w:lang w:eastAsia="zh-TW"/>
              </w:rPr>
            </w:pPr>
            <w:r w:rsidRPr="008505A0">
              <w:rPr>
                <w:rFonts w:ascii="Calibri" w:eastAsia="PMingLiU" w:hAnsi="Calibri" w:cs="Calibri" w:hint="eastAsia"/>
                <w:b/>
                <w:bCs/>
                <w:lang w:eastAsia="zh-TW"/>
              </w:rPr>
              <w:t>香港粵語</w:t>
            </w:r>
          </w:p>
        </w:tc>
        <w:tc>
          <w:tcPr>
            <w:tcW w:w="2831" w:type="dxa"/>
          </w:tcPr>
          <w:p w14:paraId="138FDF51" w14:textId="55AEB7B5" w:rsidR="007565EA" w:rsidRPr="008505A0" w:rsidRDefault="007565EA" w:rsidP="006B3AEF">
            <w:pPr>
              <w:snapToGrid w:val="0"/>
              <w:rPr>
                <w:rFonts w:ascii="Calibri" w:eastAsia="PMingLiU" w:hAnsi="Calibri" w:cs="Calibri"/>
                <w:b/>
                <w:bCs/>
                <w:lang w:eastAsia="zh-TW"/>
              </w:rPr>
            </w:pPr>
            <w:r w:rsidRPr="008505A0">
              <w:rPr>
                <w:rFonts w:ascii="Calibri" w:eastAsia="PMingLiU" w:hAnsi="Calibri" w:cs="Calibri" w:hint="eastAsia"/>
                <w:b/>
                <w:bCs/>
                <w:lang w:eastAsia="zh-TW"/>
              </w:rPr>
              <w:t>普通話</w:t>
            </w:r>
          </w:p>
        </w:tc>
        <w:tc>
          <w:tcPr>
            <w:tcW w:w="3802" w:type="dxa"/>
          </w:tcPr>
          <w:p w14:paraId="2AED1A3F" w14:textId="7678020A" w:rsidR="007565EA" w:rsidRDefault="008505A0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筆記</w:t>
            </w:r>
          </w:p>
        </w:tc>
      </w:tr>
      <w:tr w:rsidR="007565EA" w14:paraId="43A2D940" w14:textId="6514A57F" w:rsidTr="007565EA">
        <w:tc>
          <w:tcPr>
            <w:tcW w:w="1378" w:type="dxa"/>
          </w:tcPr>
          <w:p w14:paraId="1AEADE0E" w14:textId="5C4DE569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chocolate</w:t>
            </w:r>
          </w:p>
        </w:tc>
        <w:tc>
          <w:tcPr>
            <w:tcW w:w="2445" w:type="dxa"/>
          </w:tcPr>
          <w:p w14:paraId="3F5571AA" w14:textId="6AA93DA7" w:rsidR="007565EA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朱古力</w:t>
            </w:r>
          </w:p>
        </w:tc>
        <w:tc>
          <w:tcPr>
            <w:tcW w:w="2831" w:type="dxa"/>
          </w:tcPr>
          <w:p w14:paraId="4BF65189" w14:textId="0817F919" w:rsidR="007565EA" w:rsidRPr="008D3298" w:rsidRDefault="008D3298" w:rsidP="006B3AEF">
            <w:pPr>
              <w:snapToGrid w:val="0"/>
              <w:rPr>
                <w:rFonts w:ascii="PMingLiU" w:eastAsia="PMingLiU" w:hAnsi="PMingLiU" w:cs="Calibri" w:hint="eastAsia"/>
                <w:lang w:eastAsia="zh-TW"/>
              </w:rPr>
            </w:pPr>
            <w:r w:rsidRPr="008D3298">
              <w:rPr>
                <w:rFonts w:ascii="PMingLiU" w:eastAsia="PMingLiU" w:hAnsi="PMingLiU" w:cs="Calibri" w:hint="eastAsia"/>
              </w:rPr>
              <w:t>巧克力</w:t>
            </w:r>
          </w:p>
        </w:tc>
        <w:tc>
          <w:tcPr>
            <w:tcW w:w="3802" w:type="dxa"/>
          </w:tcPr>
          <w:p w14:paraId="641DF0D5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7565EA" w14:paraId="48173675" w14:textId="6BAD0EEA" w:rsidTr="007565EA">
        <w:tc>
          <w:tcPr>
            <w:tcW w:w="1378" w:type="dxa"/>
          </w:tcPr>
          <w:p w14:paraId="597535FA" w14:textId="58D0FC61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guitar</w:t>
            </w:r>
          </w:p>
        </w:tc>
        <w:tc>
          <w:tcPr>
            <w:tcW w:w="2445" w:type="dxa"/>
          </w:tcPr>
          <w:p w14:paraId="00A4ADD6" w14:textId="1882FC4C" w:rsidR="007565EA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結他</w:t>
            </w:r>
          </w:p>
        </w:tc>
        <w:tc>
          <w:tcPr>
            <w:tcW w:w="2831" w:type="dxa"/>
          </w:tcPr>
          <w:p w14:paraId="48ADA171" w14:textId="180DFFD9" w:rsidR="007565EA" w:rsidRPr="008D3298" w:rsidRDefault="008D3298" w:rsidP="006B3AEF">
            <w:pPr>
              <w:snapToGrid w:val="0"/>
              <w:rPr>
                <w:rFonts w:ascii="PMingLiU" w:eastAsia="PMingLiU" w:hAnsi="PMingLiU" w:cs="Calibri"/>
                <w:lang w:eastAsia="zh-TW"/>
              </w:rPr>
            </w:pPr>
            <w:r w:rsidRPr="008D3298">
              <w:rPr>
                <w:rFonts w:ascii="PMingLiU" w:eastAsia="PMingLiU" w:hAnsi="PMingLiU" w:cs="Calibri" w:hint="eastAsia"/>
              </w:rPr>
              <w:t>吉他</w:t>
            </w:r>
          </w:p>
        </w:tc>
        <w:tc>
          <w:tcPr>
            <w:tcW w:w="3802" w:type="dxa"/>
          </w:tcPr>
          <w:p w14:paraId="69222AA8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7565EA" w14:paraId="0A21BAED" w14:textId="5ECB4E6A" w:rsidTr="007565EA">
        <w:tc>
          <w:tcPr>
            <w:tcW w:w="1378" w:type="dxa"/>
          </w:tcPr>
          <w:p w14:paraId="3D90F39B" w14:textId="3D985093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pudding</w:t>
            </w:r>
          </w:p>
        </w:tc>
        <w:tc>
          <w:tcPr>
            <w:tcW w:w="2445" w:type="dxa"/>
          </w:tcPr>
          <w:p w14:paraId="7CDE579F" w14:textId="017A7EA3" w:rsidR="007565EA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布甸</w:t>
            </w:r>
          </w:p>
        </w:tc>
        <w:tc>
          <w:tcPr>
            <w:tcW w:w="2831" w:type="dxa"/>
          </w:tcPr>
          <w:p w14:paraId="78D4788D" w14:textId="449830D3" w:rsidR="007565EA" w:rsidRPr="008D3298" w:rsidRDefault="008D3298" w:rsidP="006B3AEF">
            <w:pPr>
              <w:snapToGrid w:val="0"/>
              <w:rPr>
                <w:rFonts w:ascii="PMingLiU" w:eastAsia="PMingLiU" w:hAnsi="PMingLiU" w:cs="Calibri" w:hint="eastAsia"/>
                <w:lang w:eastAsia="zh-TW"/>
              </w:rPr>
            </w:pPr>
            <w:r w:rsidRPr="008D3298">
              <w:rPr>
                <w:rFonts w:ascii="PMingLiU" w:eastAsia="PMingLiU" w:hAnsi="PMingLiU" w:cs="Calibri" w:hint="eastAsia"/>
              </w:rPr>
              <w:t>布丁</w:t>
            </w:r>
          </w:p>
        </w:tc>
        <w:tc>
          <w:tcPr>
            <w:tcW w:w="3802" w:type="dxa"/>
          </w:tcPr>
          <w:p w14:paraId="388C1B1D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7565EA" w14:paraId="1B74AF45" w14:textId="71F902DF" w:rsidTr="007565EA">
        <w:tc>
          <w:tcPr>
            <w:tcW w:w="1378" w:type="dxa"/>
          </w:tcPr>
          <w:p w14:paraId="4B0CD9C2" w14:textId="4BE20EEF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salad</w:t>
            </w:r>
          </w:p>
        </w:tc>
        <w:tc>
          <w:tcPr>
            <w:tcW w:w="2445" w:type="dxa"/>
          </w:tcPr>
          <w:p w14:paraId="470AC224" w14:textId="712D779B" w:rsidR="007565EA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沙律</w:t>
            </w:r>
          </w:p>
        </w:tc>
        <w:tc>
          <w:tcPr>
            <w:tcW w:w="2831" w:type="dxa"/>
          </w:tcPr>
          <w:p w14:paraId="02C6B0AE" w14:textId="0A9024BF" w:rsidR="007565EA" w:rsidRPr="008D3298" w:rsidRDefault="008D3298" w:rsidP="006B3AEF">
            <w:pPr>
              <w:snapToGrid w:val="0"/>
              <w:rPr>
                <w:rFonts w:ascii="PMingLiU" w:eastAsia="PMingLiU" w:hAnsi="PMingLiU" w:cs="Calibri"/>
                <w:lang w:eastAsia="zh-TW"/>
              </w:rPr>
            </w:pPr>
            <w:r>
              <w:rPr>
                <w:rFonts w:ascii="PMingLiU" w:eastAsia="PMingLiU" w:hAnsi="PMingLiU" w:cs="Calibri" w:hint="eastAsia"/>
              </w:rPr>
              <w:t>沙</w:t>
            </w:r>
            <w:r w:rsidRPr="008D3298">
              <w:rPr>
                <w:rFonts w:ascii="PMingLiU" w:eastAsia="PMingLiU" w:hAnsi="PMingLiU" w:cs="Calibri" w:hint="eastAsia"/>
              </w:rPr>
              <w:t>拉</w:t>
            </w:r>
          </w:p>
        </w:tc>
        <w:tc>
          <w:tcPr>
            <w:tcW w:w="3802" w:type="dxa"/>
          </w:tcPr>
          <w:p w14:paraId="78F00EF5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8505A0" w14:paraId="21756969" w14:textId="77777777" w:rsidTr="007565EA">
        <w:tc>
          <w:tcPr>
            <w:tcW w:w="1378" w:type="dxa"/>
          </w:tcPr>
          <w:p w14:paraId="2E6F3E72" w14:textId="47DA3CFB" w:rsidR="008505A0" w:rsidRDefault="008505A0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sandwich</w:t>
            </w:r>
          </w:p>
        </w:tc>
        <w:tc>
          <w:tcPr>
            <w:tcW w:w="2445" w:type="dxa"/>
          </w:tcPr>
          <w:p w14:paraId="7CBB739A" w14:textId="4029B068" w:rsidR="008505A0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三文治</w:t>
            </w:r>
          </w:p>
        </w:tc>
        <w:tc>
          <w:tcPr>
            <w:tcW w:w="2831" w:type="dxa"/>
          </w:tcPr>
          <w:p w14:paraId="3E4ED321" w14:textId="60C1E3E1" w:rsidR="008505A0" w:rsidRPr="008D3298" w:rsidRDefault="008D3298" w:rsidP="006B3AEF">
            <w:pPr>
              <w:snapToGrid w:val="0"/>
              <w:rPr>
                <w:rFonts w:ascii="PMingLiU" w:eastAsia="PMingLiU" w:hAnsi="PMingLiU" w:cs="Calibri"/>
                <w:lang w:eastAsia="zh-TW"/>
              </w:rPr>
            </w:pPr>
            <w:r w:rsidRPr="008D3298">
              <w:rPr>
                <w:rFonts w:ascii="PMingLiU" w:eastAsia="PMingLiU" w:hAnsi="PMingLiU" w:cs="Calibri" w:hint="eastAsia"/>
              </w:rPr>
              <w:t>三明治</w:t>
            </w:r>
          </w:p>
        </w:tc>
        <w:tc>
          <w:tcPr>
            <w:tcW w:w="3802" w:type="dxa"/>
          </w:tcPr>
          <w:p w14:paraId="71068050" w14:textId="77777777" w:rsidR="008505A0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172BF1" w14:paraId="55BB0F51" w14:textId="77777777" w:rsidTr="007565EA">
        <w:tc>
          <w:tcPr>
            <w:tcW w:w="1378" w:type="dxa"/>
          </w:tcPr>
          <w:p w14:paraId="5814E1B7" w14:textId="162F56AF" w:rsidR="00172BF1" w:rsidRDefault="00172BF1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soda</w:t>
            </w:r>
          </w:p>
        </w:tc>
        <w:tc>
          <w:tcPr>
            <w:tcW w:w="2445" w:type="dxa"/>
          </w:tcPr>
          <w:p w14:paraId="34241C1F" w14:textId="749F4B8C" w:rsidR="00172BF1" w:rsidRDefault="00172BF1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梳打</w:t>
            </w:r>
          </w:p>
        </w:tc>
        <w:tc>
          <w:tcPr>
            <w:tcW w:w="2831" w:type="dxa"/>
          </w:tcPr>
          <w:p w14:paraId="6857A7A7" w14:textId="60251FB4" w:rsidR="00172BF1" w:rsidRPr="008D3298" w:rsidRDefault="00172BF1" w:rsidP="006B3AEF">
            <w:pPr>
              <w:snapToGrid w:val="0"/>
              <w:rPr>
                <w:rFonts w:ascii="PMingLiU" w:eastAsia="PMingLiU" w:hAnsi="PMingLiU" w:cs="Calibri" w:hint="eastAsia"/>
              </w:rPr>
            </w:pPr>
            <w:r>
              <w:rPr>
                <w:rFonts w:ascii="PMingLiU" w:eastAsia="PMingLiU" w:hAnsi="PMingLiU" w:cs="Calibri" w:hint="eastAsia"/>
              </w:rPr>
              <w:t>蘇打</w:t>
            </w:r>
          </w:p>
        </w:tc>
        <w:tc>
          <w:tcPr>
            <w:tcW w:w="3802" w:type="dxa"/>
          </w:tcPr>
          <w:p w14:paraId="05C79C12" w14:textId="77777777" w:rsidR="00172BF1" w:rsidRDefault="00172BF1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7565EA" w14:paraId="34BBBD93" w14:textId="2C7AC737" w:rsidTr="007565EA">
        <w:tc>
          <w:tcPr>
            <w:tcW w:w="1378" w:type="dxa"/>
          </w:tcPr>
          <w:p w14:paraId="6D477D50" w14:textId="7FC0748A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sofa</w:t>
            </w:r>
          </w:p>
        </w:tc>
        <w:tc>
          <w:tcPr>
            <w:tcW w:w="2445" w:type="dxa"/>
          </w:tcPr>
          <w:p w14:paraId="6A9F6AC2" w14:textId="01E1192D" w:rsidR="007565EA" w:rsidRDefault="008505A0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梳化</w:t>
            </w:r>
          </w:p>
        </w:tc>
        <w:tc>
          <w:tcPr>
            <w:tcW w:w="2831" w:type="dxa"/>
          </w:tcPr>
          <w:p w14:paraId="00CF88B2" w14:textId="42A708FB" w:rsidR="007565EA" w:rsidRPr="008D3298" w:rsidRDefault="008D3298" w:rsidP="006B3AEF">
            <w:pPr>
              <w:snapToGrid w:val="0"/>
              <w:rPr>
                <w:rFonts w:ascii="PMingLiU" w:eastAsia="PMingLiU" w:hAnsi="PMingLiU" w:cs="Calibri"/>
                <w:lang w:eastAsia="zh-TW"/>
              </w:rPr>
            </w:pPr>
            <w:r w:rsidRPr="008D3298">
              <w:rPr>
                <w:rFonts w:ascii="PMingLiU" w:eastAsia="PMingLiU" w:hAnsi="PMingLiU" w:cs="Calibri" w:hint="eastAsia"/>
              </w:rPr>
              <w:t>沙发</w:t>
            </w:r>
          </w:p>
        </w:tc>
        <w:tc>
          <w:tcPr>
            <w:tcW w:w="3802" w:type="dxa"/>
          </w:tcPr>
          <w:p w14:paraId="7D394658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7565EA" w14:paraId="3A68E961" w14:textId="194C951C" w:rsidTr="007565EA">
        <w:tc>
          <w:tcPr>
            <w:tcW w:w="1378" w:type="dxa"/>
          </w:tcPr>
          <w:p w14:paraId="0AF62E29" w14:textId="29CC5081" w:rsidR="007565EA" w:rsidRDefault="007565EA" w:rsidP="006B3AEF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toast</w:t>
            </w:r>
          </w:p>
        </w:tc>
        <w:tc>
          <w:tcPr>
            <w:tcW w:w="2445" w:type="dxa"/>
          </w:tcPr>
          <w:p w14:paraId="21558169" w14:textId="14A547AC" w:rsidR="007565EA" w:rsidRDefault="008D3298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多士</w:t>
            </w:r>
          </w:p>
        </w:tc>
        <w:tc>
          <w:tcPr>
            <w:tcW w:w="2831" w:type="dxa"/>
          </w:tcPr>
          <w:p w14:paraId="68525A8E" w14:textId="0213DE5D" w:rsidR="007565EA" w:rsidRDefault="008D3298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吐司</w:t>
            </w:r>
          </w:p>
        </w:tc>
        <w:tc>
          <w:tcPr>
            <w:tcW w:w="3802" w:type="dxa"/>
          </w:tcPr>
          <w:p w14:paraId="2A00FF75" w14:textId="77777777" w:rsidR="007565EA" w:rsidRDefault="007565EA" w:rsidP="006B3AEF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</w:tbl>
    <w:p w14:paraId="7059CA1A" w14:textId="77777777" w:rsidR="006B3AEF" w:rsidRDefault="006B3AEF" w:rsidP="006B3AEF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26B51667" w14:textId="77777777" w:rsidR="006B3AEF" w:rsidRPr="006B3AEF" w:rsidRDefault="006B3AEF" w:rsidP="006B3AEF">
      <w:pPr>
        <w:snapToGrid w:val="0"/>
        <w:spacing w:after="0" w:line="240" w:lineRule="auto"/>
        <w:rPr>
          <w:rFonts w:ascii="Calibri" w:eastAsia="PMingLiU" w:hAnsi="Calibri" w:cs="Calibri" w:hint="eastAsia"/>
          <w:lang w:eastAsia="zh-TW"/>
        </w:rPr>
      </w:pPr>
    </w:p>
    <w:p w14:paraId="2285ADCE" w14:textId="77777777" w:rsidR="008D61C5" w:rsidRPr="008D61C5" w:rsidRDefault="008D61C5" w:rsidP="008D61C5">
      <w:pPr>
        <w:pStyle w:val="ListParagraph"/>
        <w:numPr>
          <w:ilvl w:val="0"/>
          <w:numId w:val="29"/>
        </w:numPr>
        <w:snapToGrid w:val="0"/>
        <w:spacing w:after="0" w:line="240" w:lineRule="auto"/>
        <w:rPr>
          <w:rFonts w:ascii="Calibri" w:eastAsia="PMingLiU" w:hAnsi="Calibri" w:cs="Calibri" w:hint="eastAsia"/>
          <w:vanish/>
          <w:lang w:eastAsia="zh-TW"/>
        </w:rPr>
      </w:pPr>
    </w:p>
    <w:p w14:paraId="55BBAEE2" w14:textId="77777777" w:rsidR="008D61C5" w:rsidRPr="008D61C5" w:rsidRDefault="008D61C5" w:rsidP="008D61C5">
      <w:pPr>
        <w:pStyle w:val="ListParagraph"/>
        <w:numPr>
          <w:ilvl w:val="0"/>
          <w:numId w:val="29"/>
        </w:numPr>
        <w:snapToGrid w:val="0"/>
        <w:spacing w:after="0" w:line="240" w:lineRule="auto"/>
        <w:rPr>
          <w:rFonts w:ascii="Calibri" w:eastAsia="PMingLiU" w:hAnsi="Calibri" w:cs="Calibri" w:hint="eastAsia"/>
          <w:vanish/>
          <w:lang w:eastAsia="zh-TW"/>
        </w:rPr>
      </w:pPr>
    </w:p>
    <w:p w14:paraId="1AE316B6" w14:textId="77777777" w:rsidR="008D61C5" w:rsidRPr="008D61C5" w:rsidRDefault="008D61C5" w:rsidP="008D61C5">
      <w:pPr>
        <w:pStyle w:val="ListParagraph"/>
        <w:numPr>
          <w:ilvl w:val="0"/>
          <w:numId w:val="29"/>
        </w:numPr>
        <w:snapToGrid w:val="0"/>
        <w:spacing w:after="0" w:line="240" w:lineRule="auto"/>
        <w:rPr>
          <w:rFonts w:ascii="Calibri" w:eastAsia="PMingLiU" w:hAnsi="Calibri" w:cs="Calibri" w:hint="eastAsia"/>
          <w:vanish/>
          <w:lang w:eastAsia="zh-TW"/>
        </w:rPr>
      </w:pPr>
    </w:p>
    <w:p w14:paraId="1546129A" w14:textId="77777777" w:rsidR="008D61C5" w:rsidRPr="008D61C5" w:rsidRDefault="008D61C5" w:rsidP="008D61C5">
      <w:pPr>
        <w:pStyle w:val="ListParagraph"/>
        <w:numPr>
          <w:ilvl w:val="0"/>
          <w:numId w:val="29"/>
        </w:numPr>
        <w:snapToGrid w:val="0"/>
        <w:spacing w:after="0" w:line="240" w:lineRule="auto"/>
        <w:rPr>
          <w:rFonts w:ascii="Calibri" w:eastAsia="PMingLiU" w:hAnsi="Calibri" w:cs="Calibri" w:hint="eastAsia"/>
          <w:vanish/>
          <w:lang w:eastAsia="zh-TW"/>
        </w:rPr>
      </w:pPr>
    </w:p>
    <w:p w14:paraId="56E55638" w14:textId="232563CB" w:rsidR="00CD11B9" w:rsidRDefault="008D61C5" w:rsidP="008D61C5">
      <w:pPr>
        <w:pStyle w:val="ListParagraph"/>
        <w:numPr>
          <w:ilvl w:val="0"/>
          <w:numId w:val="29"/>
        </w:numPr>
        <w:snapToGrid w:val="0"/>
        <w:spacing w:after="0" w:line="240" w:lineRule="auto"/>
        <w:ind w:left="426" w:hanging="426"/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 w:hint="eastAsia"/>
          <w:lang w:eastAsia="zh-TW"/>
        </w:rPr>
        <w:t>請為下面</w:t>
      </w:r>
      <w:r>
        <w:rPr>
          <w:rFonts w:ascii="Calibri" w:eastAsia="PMingLiU" w:hAnsi="Calibri" w:cs="Calibri" w:hint="eastAsia"/>
          <w:lang w:eastAsia="zh-TW"/>
        </w:rPr>
        <w:t>提及的每個「語碼混合</w:t>
      </w:r>
      <w:r>
        <w:rPr>
          <w:rFonts w:ascii="Calibri" w:eastAsia="PMingLiU" w:hAnsi="Calibri" w:cs="Calibri" w:hint="eastAsia"/>
          <w:lang w:eastAsia="zh-TW"/>
        </w:rPr>
        <w:t>的原因</w:t>
      </w:r>
      <w:r>
        <w:rPr>
          <w:rFonts w:ascii="Calibri" w:eastAsia="PMingLiU" w:hAnsi="Calibri" w:cs="Calibri" w:hint="eastAsia"/>
          <w:lang w:eastAsia="zh-TW"/>
        </w:rPr>
        <w:t>」</w:t>
      </w:r>
      <w:r>
        <w:rPr>
          <w:rFonts w:ascii="Calibri" w:eastAsia="PMingLiU" w:hAnsi="Calibri" w:cs="Calibri" w:hint="eastAsia"/>
          <w:lang w:eastAsia="zh-TW"/>
        </w:rPr>
        <w:t>提供一個例子</w:t>
      </w:r>
      <w:r>
        <w:rPr>
          <w:rFonts w:ascii="Calibri" w:eastAsia="PMingLiU" w:hAnsi="Calibri" w:cs="Calibri" w:hint="eastAsia"/>
          <w:lang w:eastAsia="zh-TW"/>
        </w:rPr>
        <w:t>：</w:t>
      </w:r>
    </w:p>
    <w:p w14:paraId="55EE9173" w14:textId="77777777" w:rsidR="008D61C5" w:rsidRDefault="008D61C5" w:rsidP="008D61C5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8D61C5" w14:paraId="5B052178" w14:textId="77777777" w:rsidTr="008D61C5">
        <w:tc>
          <w:tcPr>
            <w:tcW w:w="2547" w:type="dxa"/>
          </w:tcPr>
          <w:p w14:paraId="5F456748" w14:textId="29187F46" w:rsidR="008D61C5" w:rsidRDefault="008D61C5" w:rsidP="008D61C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原因</w:t>
            </w:r>
          </w:p>
        </w:tc>
        <w:tc>
          <w:tcPr>
            <w:tcW w:w="7909" w:type="dxa"/>
          </w:tcPr>
          <w:p w14:paraId="04981FB5" w14:textId="4E08CD95" w:rsidR="008D61C5" w:rsidRDefault="008D61C5" w:rsidP="008D61C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>例子</w:t>
            </w:r>
          </w:p>
        </w:tc>
      </w:tr>
      <w:tr w:rsidR="008D61C5" w14:paraId="3DD0C89D" w14:textId="77777777" w:rsidTr="008D61C5">
        <w:tc>
          <w:tcPr>
            <w:tcW w:w="2547" w:type="dxa"/>
          </w:tcPr>
          <w:p w14:paraId="2F0AE4ED" w14:textId="1648FDD1" w:rsidR="008D61C5" w:rsidRDefault="008D61C5" w:rsidP="008D61C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(i) </w:t>
            </w:r>
            <w:r w:rsidRPr="008D61C5">
              <w:rPr>
                <w:rFonts w:ascii="Calibri" w:eastAsia="PMingLiU" w:hAnsi="Calibri" w:cs="Calibri"/>
                <w:lang w:eastAsia="zh-TW"/>
              </w:rPr>
              <w:t>填補詞彙空缺</w:t>
            </w:r>
          </w:p>
        </w:tc>
        <w:tc>
          <w:tcPr>
            <w:tcW w:w="7909" w:type="dxa"/>
          </w:tcPr>
          <w:p w14:paraId="4FFD2712" w14:textId="77777777" w:rsidR="008D61C5" w:rsidRDefault="008D61C5" w:rsidP="008D61C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8D61C5" w14:paraId="4207A722" w14:textId="77777777" w:rsidTr="008D61C5">
        <w:tc>
          <w:tcPr>
            <w:tcW w:w="2547" w:type="dxa"/>
          </w:tcPr>
          <w:p w14:paraId="0DACF82B" w14:textId="72145967" w:rsidR="008D61C5" w:rsidRDefault="008D61C5" w:rsidP="008D61C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(ii) </w:t>
            </w:r>
            <w:r w:rsidRPr="008D61C5">
              <w:rPr>
                <w:rFonts w:ascii="Calibri" w:eastAsia="PMingLiU" w:hAnsi="Calibri" w:cs="Calibri"/>
                <w:lang w:eastAsia="zh-TW"/>
              </w:rPr>
              <w:t>情感表達</w:t>
            </w:r>
          </w:p>
        </w:tc>
        <w:tc>
          <w:tcPr>
            <w:tcW w:w="7909" w:type="dxa"/>
          </w:tcPr>
          <w:p w14:paraId="3FB947E3" w14:textId="77777777" w:rsidR="008D61C5" w:rsidRDefault="008D61C5" w:rsidP="008D61C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  <w:tr w:rsidR="008D61C5" w14:paraId="703D643E" w14:textId="77777777" w:rsidTr="008D61C5">
        <w:tc>
          <w:tcPr>
            <w:tcW w:w="2547" w:type="dxa"/>
          </w:tcPr>
          <w:p w14:paraId="3AA38AC2" w14:textId="7350A757" w:rsidR="008D61C5" w:rsidRDefault="008D61C5" w:rsidP="008D61C5">
            <w:pPr>
              <w:snapToGrid w:val="0"/>
              <w:rPr>
                <w:rFonts w:ascii="Calibri" w:eastAsia="PMingLiU" w:hAnsi="Calibri" w:cs="Calibri" w:hint="eastAsia"/>
                <w:lang w:eastAsia="zh-TW"/>
              </w:rPr>
            </w:pPr>
            <w:r>
              <w:rPr>
                <w:rFonts w:ascii="Calibri" w:eastAsia="PMingLiU" w:hAnsi="Calibri" w:cs="Calibri" w:hint="eastAsia"/>
                <w:lang w:eastAsia="zh-TW"/>
              </w:rPr>
              <w:t xml:space="preserve">(iii) </w:t>
            </w:r>
            <w:r w:rsidRPr="008D61C5">
              <w:rPr>
                <w:rFonts w:ascii="Calibri" w:eastAsia="PMingLiU" w:hAnsi="Calibri" w:cs="Calibri"/>
                <w:lang w:eastAsia="zh-TW"/>
              </w:rPr>
              <w:t>社會文化認同</w:t>
            </w:r>
          </w:p>
        </w:tc>
        <w:tc>
          <w:tcPr>
            <w:tcW w:w="7909" w:type="dxa"/>
          </w:tcPr>
          <w:p w14:paraId="2F0F124A" w14:textId="77777777" w:rsidR="008D61C5" w:rsidRDefault="008D61C5" w:rsidP="008D61C5">
            <w:pPr>
              <w:snapToGrid w:val="0"/>
              <w:rPr>
                <w:rFonts w:ascii="Calibri" w:eastAsia="PMingLiU" w:hAnsi="Calibri" w:cs="Calibri"/>
                <w:lang w:eastAsia="zh-TW"/>
              </w:rPr>
            </w:pPr>
          </w:p>
        </w:tc>
      </w:tr>
    </w:tbl>
    <w:p w14:paraId="0106559E" w14:textId="77777777" w:rsidR="008D61C5" w:rsidRPr="008D61C5" w:rsidRDefault="008D61C5" w:rsidP="008D61C5">
      <w:pPr>
        <w:snapToGrid w:val="0"/>
        <w:spacing w:after="0" w:line="240" w:lineRule="auto"/>
        <w:rPr>
          <w:rFonts w:ascii="Calibri" w:eastAsia="PMingLiU" w:hAnsi="Calibri" w:cs="Calibri"/>
          <w:lang w:eastAsia="zh-TW"/>
        </w:rPr>
      </w:pPr>
    </w:p>
    <w:p w14:paraId="373DACAC" w14:textId="77777777" w:rsidR="008D61C5" w:rsidRPr="008D61C5" w:rsidRDefault="008D61C5" w:rsidP="008D61C5">
      <w:pPr>
        <w:snapToGrid w:val="0"/>
        <w:spacing w:after="0" w:line="240" w:lineRule="auto"/>
        <w:rPr>
          <w:rFonts w:ascii="Calibri" w:eastAsia="PMingLiU" w:hAnsi="Calibri" w:cs="Calibri" w:hint="eastAsia"/>
          <w:lang w:eastAsia="zh-TW"/>
        </w:rPr>
      </w:pPr>
    </w:p>
    <w:p w14:paraId="1DFE1004" w14:textId="335E3CB6" w:rsidR="00B0648A" w:rsidRPr="00BB3150" w:rsidRDefault="00B0648A" w:rsidP="001B7D9F">
      <w:pPr>
        <w:snapToGrid w:val="0"/>
        <w:spacing w:after="0" w:line="240" w:lineRule="auto"/>
        <w:ind w:left="360"/>
        <w:jc w:val="center"/>
        <w:rPr>
          <w:rFonts w:ascii="Calibri" w:eastAsia="PMingLiU" w:hAnsi="Calibri" w:cs="Calibri"/>
          <w:lang w:eastAsia="zh-TW"/>
        </w:rPr>
      </w:pPr>
      <w:r w:rsidRPr="00BB3150">
        <w:rPr>
          <w:rFonts w:ascii="Calibri" w:eastAsia="PMingLiU" w:hAnsi="Calibri" w:cs="Calibri"/>
          <w:lang w:eastAsia="zh-TW"/>
        </w:rPr>
        <w:t xml:space="preserve">- </w:t>
      </w:r>
      <w:r w:rsidRPr="00BB3150">
        <w:rPr>
          <w:rFonts w:ascii="Calibri" w:eastAsia="PMingLiU" w:hAnsi="Calibri" w:cs="Calibri"/>
          <w:lang w:eastAsia="zh-TW"/>
        </w:rPr>
        <w:t>完</w:t>
      </w:r>
      <w:r w:rsidRPr="00BB3150">
        <w:rPr>
          <w:rFonts w:ascii="Calibri" w:eastAsia="PMingLiU" w:hAnsi="Calibri" w:cs="Calibri"/>
          <w:lang w:eastAsia="zh-TW"/>
        </w:rPr>
        <w:t xml:space="preserve"> -</w:t>
      </w:r>
    </w:p>
    <w:sectPr w:rsidR="00B0648A" w:rsidRPr="00BB3150" w:rsidSect="00592AB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F23E" w14:textId="77777777" w:rsidR="00D7740C" w:rsidRDefault="00D7740C" w:rsidP="003E60A2">
      <w:pPr>
        <w:spacing w:after="0" w:line="240" w:lineRule="auto"/>
      </w:pPr>
      <w:r>
        <w:separator/>
      </w:r>
    </w:p>
  </w:endnote>
  <w:endnote w:type="continuationSeparator" w:id="0">
    <w:p w14:paraId="6FD051D2" w14:textId="77777777" w:rsidR="00D7740C" w:rsidRDefault="00D7740C" w:rsidP="003E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3D34" w14:textId="77777777" w:rsidR="00D7740C" w:rsidRDefault="00D7740C" w:rsidP="003E60A2">
      <w:pPr>
        <w:spacing w:after="0" w:line="240" w:lineRule="auto"/>
      </w:pPr>
      <w:r>
        <w:separator/>
      </w:r>
    </w:p>
  </w:footnote>
  <w:footnote w:type="continuationSeparator" w:id="0">
    <w:p w14:paraId="7907147B" w14:textId="77777777" w:rsidR="00D7740C" w:rsidRDefault="00D7740C" w:rsidP="003E6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D2F4" w14:textId="1A1DA066" w:rsidR="003E60A2" w:rsidRDefault="003E60A2" w:rsidP="003E60A2">
    <w:pPr>
      <w:spacing w:after="0" w:line="240" w:lineRule="auto"/>
    </w:pPr>
    <w:r w:rsidRPr="00E411AD">
      <w:rPr>
        <w:rFonts w:ascii="Calibri" w:eastAsia="PMingLiU" w:hAnsi="Calibri" w:cs="Calibri"/>
        <w:lang w:eastAsia="zh-TW"/>
      </w:rPr>
      <w:t>CBS1A01P Fun with Language</w:t>
    </w:r>
    <w:r w:rsidRPr="00E411AD">
      <w:rPr>
        <w:rFonts w:ascii="Calibri" w:eastAsia="PMingLiU" w:hAnsi="Calibri" w:cs="Calibri"/>
        <w:lang w:eastAsia="zh-TW"/>
      </w:rPr>
      <w:tab/>
    </w:r>
    <w:r w:rsidRPr="00E411AD">
      <w:rPr>
        <w:rFonts w:ascii="Calibri" w:eastAsia="PMingLiU" w:hAnsi="Calibri" w:cs="Calibri"/>
        <w:lang w:eastAsia="zh-TW"/>
      </w:rPr>
      <w:tab/>
      <w:t>Summer Term, 2025-26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AB5"/>
    <w:multiLevelType w:val="multilevel"/>
    <w:tmpl w:val="DB529C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45435"/>
    <w:multiLevelType w:val="hybridMultilevel"/>
    <w:tmpl w:val="E6829D12"/>
    <w:lvl w:ilvl="0" w:tplc="D8ACC7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265DA"/>
    <w:multiLevelType w:val="hybridMultilevel"/>
    <w:tmpl w:val="0636853A"/>
    <w:lvl w:ilvl="0" w:tplc="FB18924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896D62"/>
    <w:multiLevelType w:val="hybridMultilevel"/>
    <w:tmpl w:val="AF7CD6DC"/>
    <w:lvl w:ilvl="0" w:tplc="4B6856B6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E3E28"/>
    <w:multiLevelType w:val="hybridMultilevel"/>
    <w:tmpl w:val="DC4E161A"/>
    <w:lvl w:ilvl="0" w:tplc="3302574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9903BA"/>
    <w:multiLevelType w:val="hybridMultilevel"/>
    <w:tmpl w:val="FFC8522E"/>
    <w:lvl w:ilvl="0" w:tplc="73D40960">
      <w:start w:val="3"/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22237"/>
    <w:multiLevelType w:val="multilevel"/>
    <w:tmpl w:val="99A617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77276"/>
    <w:multiLevelType w:val="hybridMultilevel"/>
    <w:tmpl w:val="192C19F8"/>
    <w:lvl w:ilvl="0" w:tplc="8E2EED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94F5F"/>
    <w:multiLevelType w:val="hybridMultilevel"/>
    <w:tmpl w:val="6270D6E8"/>
    <w:lvl w:ilvl="0" w:tplc="8FC89818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A4072"/>
    <w:multiLevelType w:val="hybridMultilevel"/>
    <w:tmpl w:val="07A6C88E"/>
    <w:lvl w:ilvl="0" w:tplc="AB8CC1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B2CA0"/>
    <w:multiLevelType w:val="hybridMultilevel"/>
    <w:tmpl w:val="AF7CD6DC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47CFD"/>
    <w:multiLevelType w:val="hybridMultilevel"/>
    <w:tmpl w:val="59F69F98"/>
    <w:lvl w:ilvl="0" w:tplc="3C090011">
      <w:start w:val="1"/>
      <w:numFmt w:val="decimal"/>
      <w:lvlText w:val="%1)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4D258E"/>
    <w:multiLevelType w:val="hybridMultilevel"/>
    <w:tmpl w:val="D8B09186"/>
    <w:lvl w:ilvl="0" w:tplc="67545C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37660"/>
    <w:multiLevelType w:val="hybridMultilevel"/>
    <w:tmpl w:val="5732A186"/>
    <w:lvl w:ilvl="0" w:tplc="3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37528E"/>
    <w:multiLevelType w:val="hybridMultilevel"/>
    <w:tmpl w:val="814E358A"/>
    <w:lvl w:ilvl="0" w:tplc="1A1CEF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1D49AA"/>
    <w:multiLevelType w:val="multilevel"/>
    <w:tmpl w:val="656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434DF"/>
    <w:multiLevelType w:val="multilevel"/>
    <w:tmpl w:val="0FC670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F7323"/>
    <w:multiLevelType w:val="hybridMultilevel"/>
    <w:tmpl w:val="E762269E"/>
    <w:lvl w:ilvl="0" w:tplc="33CA17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04EEF"/>
    <w:multiLevelType w:val="multilevel"/>
    <w:tmpl w:val="BFDC0F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CC2CAE"/>
    <w:multiLevelType w:val="multilevel"/>
    <w:tmpl w:val="DB529C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605A6"/>
    <w:multiLevelType w:val="hybridMultilevel"/>
    <w:tmpl w:val="CDF6D18E"/>
    <w:lvl w:ilvl="0" w:tplc="3C090011">
      <w:start w:val="1"/>
      <w:numFmt w:val="decimal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57EAF"/>
    <w:multiLevelType w:val="hybridMultilevel"/>
    <w:tmpl w:val="D1F8CD00"/>
    <w:lvl w:ilvl="0" w:tplc="3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861588"/>
    <w:multiLevelType w:val="hybridMultilevel"/>
    <w:tmpl w:val="F34C4276"/>
    <w:lvl w:ilvl="0" w:tplc="C99631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57898"/>
    <w:multiLevelType w:val="hybridMultilevel"/>
    <w:tmpl w:val="8624A3A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C2371"/>
    <w:multiLevelType w:val="multilevel"/>
    <w:tmpl w:val="9B5C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8936A0"/>
    <w:multiLevelType w:val="hybridMultilevel"/>
    <w:tmpl w:val="C484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B5CCA"/>
    <w:multiLevelType w:val="hybridMultilevel"/>
    <w:tmpl w:val="ECA0509C"/>
    <w:lvl w:ilvl="0" w:tplc="2FEE2DFE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065A4"/>
    <w:multiLevelType w:val="hybridMultilevel"/>
    <w:tmpl w:val="44EECC42"/>
    <w:lvl w:ilvl="0" w:tplc="6E9AA2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5A7FEF"/>
    <w:multiLevelType w:val="hybridMultilevel"/>
    <w:tmpl w:val="4A609D56"/>
    <w:lvl w:ilvl="0" w:tplc="093ECE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8879">
    <w:abstractNumId w:val="27"/>
  </w:num>
  <w:num w:numId="2" w16cid:durableId="20279219">
    <w:abstractNumId w:val="1"/>
  </w:num>
  <w:num w:numId="3" w16cid:durableId="1465000705">
    <w:abstractNumId w:val="14"/>
  </w:num>
  <w:num w:numId="4" w16cid:durableId="1864829242">
    <w:abstractNumId w:val="5"/>
  </w:num>
  <w:num w:numId="5" w16cid:durableId="604575125">
    <w:abstractNumId w:val="11"/>
  </w:num>
  <w:num w:numId="6" w16cid:durableId="184488817">
    <w:abstractNumId w:val="28"/>
  </w:num>
  <w:num w:numId="7" w16cid:durableId="97066955">
    <w:abstractNumId w:val="22"/>
  </w:num>
  <w:num w:numId="8" w16cid:durableId="1922255490">
    <w:abstractNumId w:val="12"/>
  </w:num>
  <w:num w:numId="9" w16cid:durableId="1479225419">
    <w:abstractNumId w:val="26"/>
  </w:num>
  <w:num w:numId="10" w16cid:durableId="628172899">
    <w:abstractNumId w:val="8"/>
  </w:num>
  <w:num w:numId="11" w16cid:durableId="958685901">
    <w:abstractNumId w:val="25"/>
  </w:num>
  <w:num w:numId="12" w16cid:durableId="669135182">
    <w:abstractNumId w:val="13"/>
  </w:num>
  <w:num w:numId="13" w16cid:durableId="1375078185">
    <w:abstractNumId w:val="9"/>
  </w:num>
  <w:num w:numId="14" w16cid:durableId="964894451">
    <w:abstractNumId w:val="24"/>
  </w:num>
  <w:num w:numId="15" w16cid:durableId="1571846896">
    <w:abstractNumId w:val="0"/>
  </w:num>
  <w:num w:numId="16" w16cid:durableId="2066836419">
    <w:abstractNumId w:val="6"/>
  </w:num>
  <w:num w:numId="17" w16cid:durableId="2031223305">
    <w:abstractNumId w:val="18"/>
  </w:num>
  <w:num w:numId="18" w16cid:durableId="1582719287">
    <w:abstractNumId w:val="16"/>
  </w:num>
  <w:num w:numId="19" w16cid:durableId="245110314">
    <w:abstractNumId w:val="15"/>
  </w:num>
  <w:num w:numId="20" w16cid:durableId="134103240">
    <w:abstractNumId w:val="21"/>
  </w:num>
  <w:num w:numId="21" w16cid:durableId="696278189">
    <w:abstractNumId w:val="3"/>
  </w:num>
  <w:num w:numId="22" w16cid:durableId="750079736">
    <w:abstractNumId w:val="10"/>
  </w:num>
  <w:num w:numId="23" w16cid:durableId="1028869742">
    <w:abstractNumId w:val="19"/>
  </w:num>
  <w:num w:numId="24" w16cid:durableId="762918297">
    <w:abstractNumId w:val="23"/>
  </w:num>
  <w:num w:numId="25" w16cid:durableId="1620260554">
    <w:abstractNumId w:val="4"/>
  </w:num>
  <w:num w:numId="26" w16cid:durableId="1232034087">
    <w:abstractNumId w:val="2"/>
  </w:num>
  <w:num w:numId="27" w16cid:durableId="224952175">
    <w:abstractNumId w:val="17"/>
  </w:num>
  <w:num w:numId="28" w16cid:durableId="826094203">
    <w:abstractNumId w:val="7"/>
  </w:num>
  <w:num w:numId="29" w16cid:durableId="1999028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68"/>
    <w:rsid w:val="00012DDF"/>
    <w:rsid w:val="00024F38"/>
    <w:rsid w:val="000413C4"/>
    <w:rsid w:val="000427E2"/>
    <w:rsid w:val="000434CC"/>
    <w:rsid w:val="000827C8"/>
    <w:rsid w:val="00097A37"/>
    <w:rsid w:val="000A3CEE"/>
    <w:rsid w:val="000D4463"/>
    <w:rsid w:val="0012352B"/>
    <w:rsid w:val="001241A4"/>
    <w:rsid w:val="00145A38"/>
    <w:rsid w:val="00161417"/>
    <w:rsid w:val="00172BF1"/>
    <w:rsid w:val="001A106A"/>
    <w:rsid w:val="001B332E"/>
    <w:rsid w:val="001B7D9F"/>
    <w:rsid w:val="001F0B13"/>
    <w:rsid w:val="001F0E3F"/>
    <w:rsid w:val="00204990"/>
    <w:rsid w:val="00242478"/>
    <w:rsid w:val="0028041D"/>
    <w:rsid w:val="002B00B1"/>
    <w:rsid w:val="002C0016"/>
    <w:rsid w:val="002D05FB"/>
    <w:rsid w:val="002E38CE"/>
    <w:rsid w:val="002F6BD4"/>
    <w:rsid w:val="00301F84"/>
    <w:rsid w:val="00325C93"/>
    <w:rsid w:val="003265FC"/>
    <w:rsid w:val="0033138D"/>
    <w:rsid w:val="00334B4E"/>
    <w:rsid w:val="00335F98"/>
    <w:rsid w:val="00347634"/>
    <w:rsid w:val="003628E2"/>
    <w:rsid w:val="00371EDB"/>
    <w:rsid w:val="00397EDF"/>
    <w:rsid w:val="003B1103"/>
    <w:rsid w:val="003B48AF"/>
    <w:rsid w:val="003E392B"/>
    <w:rsid w:val="003E60A2"/>
    <w:rsid w:val="003F207F"/>
    <w:rsid w:val="003F2D93"/>
    <w:rsid w:val="004039B8"/>
    <w:rsid w:val="00403E4A"/>
    <w:rsid w:val="00474266"/>
    <w:rsid w:val="004C69B9"/>
    <w:rsid w:val="004E7732"/>
    <w:rsid w:val="00511D2B"/>
    <w:rsid w:val="00512560"/>
    <w:rsid w:val="005241AA"/>
    <w:rsid w:val="00554B6F"/>
    <w:rsid w:val="00592AB8"/>
    <w:rsid w:val="005B5C9C"/>
    <w:rsid w:val="005C70BD"/>
    <w:rsid w:val="005D367C"/>
    <w:rsid w:val="005D388F"/>
    <w:rsid w:val="005D6AC9"/>
    <w:rsid w:val="00604C3D"/>
    <w:rsid w:val="006157B5"/>
    <w:rsid w:val="006374C9"/>
    <w:rsid w:val="0064728A"/>
    <w:rsid w:val="006575AC"/>
    <w:rsid w:val="00694B21"/>
    <w:rsid w:val="006A480D"/>
    <w:rsid w:val="006B3AEF"/>
    <w:rsid w:val="006B73C5"/>
    <w:rsid w:val="006C2A60"/>
    <w:rsid w:val="006C302D"/>
    <w:rsid w:val="006E6FF3"/>
    <w:rsid w:val="00707FEC"/>
    <w:rsid w:val="00717FC9"/>
    <w:rsid w:val="007346AE"/>
    <w:rsid w:val="00737FA4"/>
    <w:rsid w:val="00742B2E"/>
    <w:rsid w:val="00743FBC"/>
    <w:rsid w:val="00756424"/>
    <w:rsid w:val="007565EA"/>
    <w:rsid w:val="007830B8"/>
    <w:rsid w:val="007B3EBB"/>
    <w:rsid w:val="007B3F52"/>
    <w:rsid w:val="007B7B06"/>
    <w:rsid w:val="007F7456"/>
    <w:rsid w:val="00804374"/>
    <w:rsid w:val="00804F8F"/>
    <w:rsid w:val="00811149"/>
    <w:rsid w:val="0084702E"/>
    <w:rsid w:val="008505A0"/>
    <w:rsid w:val="008556C7"/>
    <w:rsid w:val="00870396"/>
    <w:rsid w:val="00892BB4"/>
    <w:rsid w:val="008D3298"/>
    <w:rsid w:val="008D3E96"/>
    <w:rsid w:val="008D61C5"/>
    <w:rsid w:val="008E1662"/>
    <w:rsid w:val="008F3A31"/>
    <w:rsid w:val="009062F7"/>
    <w:rsid w:val="009178AB"/>
    <w:rsid w:val="0099067F"/>
    <w:rsid w:val="0099227D"/>
    <w:rsid w:val="00994075"/>
    <w:rsid w:val="00997EF3"/>
    <w:rsid w:val="00A022D7"/>
    <w:rsid w:val="00A02A5C"/>
    <w:rsid w:val="00A10804"/>
    <w:rsid w:val="00A11A3B"/>
    <w:rsid w:val="00A33568"/>
    <w:rsid w:val="00A51A90"/>
    <w:rsid w:val="00A965F9"/>
    <w:rsid w:val="00AA1D60"/>
    <w:rsid w:val="00AA7D3C"/>
    <w:rsid w:val="00AB5882"/>
    <w:rsid w:val="00AC0642"/>
    <w:rsid w:val="00AC7C20"/>
    <w:rsid w:val="00B0648A"/>
    <w:rsid w:val="00B3266E"/>
    <w:rsid w:val="00B331FE"/>
    <w:rsid w:val="00B3502F"/>
    <w:rsid w:val="00B85DAA"/>
    <w:rsid w:val="00BA05C2"/>
    <w:rsid w:val="00BB3150"/>
    <w:rsid w:val="00BC77CA"/>
    <w:rsid w:val="00BD1535"/>
    <w:rsid w:val="00BD16D7"/>
    <w:rsid w:val="00BE241C"/>
    <w:rsid w:val="00BF3AD5"/>
    <w:rsid w:val="00C13E89"/>
    <w:rsid w:val="00C31AF5"/>
    <w:rsid w:val="00C348F4"/>
    <w:rsid w:val="00C367B4"/>
    <w:rsid w:val="00C76C66"/>
    <w:rsid w:val="00C851CB"/>
    <w:rsid w:val="00CB7C18"/>
    <w:rsid w:val="00CC50CB"/>
    <w:rsid w:val="00CC5FBF"/>
    <w:rsid w:val="00CD11B9"/>
    <w:rsid w:val="00CE37A6"/>
    <w:rsid w:val="00CE59C6"/>
    <w:rsid w:val="00D04648"/>
    <w:rsid w:val="00D11F16"/>
    <w:rsid w:val="00D15FFE"/>
    <w:rsid w:val="00D4107D"/>
    <w:rsid w:val="00D44990"/>
    <w:rsid w:val="00D63B18"/>
    <w:rsid w:val="00D75C06"/>
    <w:rsid w:val="00D7740C"/>
    <w:rsid w:val="00D977D1"/>
    <w:rsid w:val="00DA614E"/>
    <w:rsid w:val="00DA6CBA"/>
    <w:rsid w:val="00DA79E6"/>
    <w:rsid w:val="00DC7123"/>
    <w:rsid w:val="00DE6BE0"/>
    <w:rsid w:val="00DF1FBB"/>
    <w:rsid w:val="00E011EE"/>
    <w:rsid w:val="00E24F6E"/>
    <w:rsid w:val="00E26DDC"/>
    <w:rsid w:val="00E411AD"/>
    <w:rsid w:val="00E42973"/>
    <w:rsid w:val="00E50E3B"/>
    <w:rsid w:val="00E50ECC"/>
    <w:rsid w:val="00E92860"/>
    <w:rsid w:val="00EC0DD9"/>
    <w:rsid w:val="00EC349D"/>
    <w:rsid w:val="00EC64E4"/>
    <w:rsid w:val="00EF1FD6"/>
    <w:rsid w:val="00F137DF"/>
    <w:rsid w:val="00F216FA"/>
    <w:rsid w:val="00F4388B"/>
    <w:rsid w:val="00F63ED1"/>
    <w:rsid w:val="00F9774A"/>
    <w:rsid w:val="00FA1122"/>
    <w:rsid w:val="00FA12D3"/>
    <w:rsid w:val="00FA3C2F"/>
    <w:rsid w:val="00FA3C83"/>
    <w:rsid w:val="00FC7701"/>
    <w:rsid w:val="00FD3FB6"/>
    <w:rsid w:val="00F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2D007"/>
  <w15:chartTrackingRefBased/>
  <w15:docId w15:val="{DB46BE6E-5721-4405-B2D1-CE9E979F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4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0A2"/>
  </w:style>
  <w:style w:type="paragraph" w:styleId="Footer">
    <w:name w:val="footer"/>
    <w:basedOn w:val="Normal"/>
    <w:link w:val="FooterChar"/>
    <w:uiPriority w:val="99"/>
    <w:unhideWhenUsed/>
    <w:rsid w:val="003E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lac-hkpu.primo.exlibrisgroup.com/discovery/fulldisplay?docid=cdi_wanfang_journals_qsyj200502011&amp;context=PC&amp;vid=852JULAC_HKPU:HKPU&amp;lang=en&amp;search_scope=MyInst_and_CI&amp;adaptor=Primo%20Central&amp;tab=All&amp;query=any,contains,%22pidgin%20english%22&amp;facet=lang,include,chi&amp;offset=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B6DFE-5218-42D8-831F-852BB5537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5</Pages>
  <Words>1866</Words>
  <Characters>2912</Characters>
  <DocSecurity>0</DocSecurity>
  <Lines>323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2026-06-14T14:33:00Z</dcterms:created>
  <dcterms:modified xsi:type="dcterms:W3CDTF">2026-06-30T05:38:00Z</dcterms:modified>
</cp:coreProperties>
</file>