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743F1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8"/>
          <w:szCs w:val="28"/>
        </w:rPr>
        <w:t>1. 引言</w:t>
      </w:r>
    </w:p>
    <w:p w14:paraId="4A8B63FF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eastAsia="zh-CN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</w:rPr>
        <w:t>目的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：该文档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目的在于提供清晰、简洁的说明，帮助用户有效地使用S-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ES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val="en-US" w:eastAsia="zh-CN"/>
        </w:rPr>
        <w:t>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解密程序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帮助用户了解软件的主要功能和使用场景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提供逐步的操作指导，使用户能够轻松上手，完成输入、输出和设置等操作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本项目实现了S-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ES算法，具备以下基本功能：用户可以通过图形用户界面（GUI）输入16bit的数据和16bit的密钥，输出是16bit的密文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val="en-US"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考虑到向实用性扩展，加密算法的数据输入可以是ASII编码字符串(分组为2 Bytes)，对应地输出也可以是ACII字符串(很可能是乱码)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val="en-US" w:eastAsia="zh-CN"/>
        </w:rPr>
        <w:t>；</w:t>
      </w:r>
      <w:bookmarkStart w:id="0" w:name="OLE_LINK3"/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val="en-US" w:eastAsia="zh-CN"/>
        </w:rPr>
        <w:t>双重加密：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将S-AES算法通过双重加密进行扩展，分组长度仍然是16 bits，但密钥长度为32 bits</w:t>
      </w:r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eastAsia="zh-CN"/>
        </w:rPr>
        <w:t>；</w:t>
      </w:r>
      <w:bookmarkStart w:id="1" w:name="OLE_LINK4"/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中间相遇攻击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假设你找到了使用相同密钥的明、密文对(一个或多个)，请尝试使用中间相遇攻击的方法找到正确的密钥Key(K1+K2)</w:t>
      </w:r>
      <w:bookmarkEnd w:id="1"/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三重加密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eastAsia="zh-CN"/>
        </w:rPr>
        <w:t>：</w:t>
      </w:r>
      <w:bookmarkStart w:id="2" w:name="OLE_LINK9"/>
      <w:bookmarkStart w:id="3" w:name="OLE_LINK8"/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将S-AES算法通过三重加密进行扩展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(1)按照32 bits密钥Key(K1+K2)的模式进行三重加密解密，(2)使用48bits(K1+K2+K3)的模式进行三重加解密</w:t>
      </w:r>
      <w:bookmarkEnd w:id="2"/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基于S-AES算法，使用密码分组链(CBC)模式对较长的明文消息进行加密</w:t>
      </w:r>
      <w:bookmarkEnd w:id="3"/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。在</w:t>
      </w:r>
      <w:bookmarkStart w:id="4" w:name="OLE_LINK10"/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CBC模式</w:t>
      </w:r>
      <w:bookmarkEnd w:id="4"/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下进行加密，并尝试对密文分组进行替换或修改，然后进行解密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eastAsia="zh-CN"/>
        </w:rPr>
        <w:t>。</w:t>
      </w:r>
    </w:p>
    <w:p w14:paraId="5B448BD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</w:p>
    <w:p w14:paraId="1556016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0239ADD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</w:rPr>
        <w:t>目标用户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val="en-US" w:eastAsia="zh-CN"/>
        </w:rPr>
        <w:t>信息安全学习者</w:t>
      </w:r>
    </w:p>
    <w:p w14:paraId="5DDB20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default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val="en-US" w:eastAsia="zh-CN"/>
        </w:rPr>
      </w:pPr>
    </w:p>
    <w:p w14:paraId="2C792A9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8"/>
          <w:szCs w:val="28"/>
        </w:rPr>
        <w:t>2. 系统要求</w:t>
      </w:r>
    </w:p>
    <w:p w14:paraId="07A8A8C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</w:rPr>
        <w:t>硬件要求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：</w:t>
      </w:r>
    </w:p>
    <w:p w14:paraId="74AD60D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</w:rPr>
        <w:t>最低硬件配置：</w:t>
      </w:r>
    </w:p>
    <w:p w14:paraId="40CAA03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处理器：最低1 GHz单核处理器</w:t>
      </w:r>
    </w:p>
    <w:p w14:paraId="1CF095E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内存：至少1 GB RAM</w:t>
      </w:r>
    </w:p>
    <w:p w14:paraId="69F0ECE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存储：至少100 MB可用硬盘空间</w:t>
      </w:r>
    </w:p>
    <w:p w14:paraId="6A4878C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显示：分辨率最低800x600的显示器</w:t>
      </w:r>
    </w:p>
    <w:p w14:paraId="37B4802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</w:pPr>
    </w:p>
    <w:p w14:paraId="0F3098F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</w:rPr>
        <w:t>推荐硬件配置：</w:t>
      </w:r>
    </w:p>
    <w:p w14:paraId="691DFB2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处理器：双核处理器或更高</w:t>
      </w:r>
    </w:p>
    <w:p w14:paraId="7C9A3C3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内存：2 GB RAM或更多</w:t>
      </w:r>
    </w:p>
    <w:p w14:paraId="669E1BB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存储：至少500 MB可用硬盘空间</w:t>
      </w:r>
    </w:p>
    <w:p w14:paraId="4A498C1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显示：分辨率1920x1080的显示器或更高</w:t>
      </w:r>
    </w:p>
    <w:p w14:paraId="4C40990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</w:pPr>
    </w:p>
    <w:p w14:paraId="2CE815A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</w:rPr>
        <w:t>软件要求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：</w:t>
      </w:r>
    </w:p>
    <w:p w14:paraId="6B7E68B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left"/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t>操作系统：</w:t>
      </w:r>
    </w:p>
    <w:p w14:paraId="5716737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t>Windows：Windows 10或更高版本</w:t>
      </w:r>
    </w:p>
    <w:p w14:paraId="25803A70"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</w:pPr>
    </w:p>
    <w:p w14:paraId="73C1E711"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t>依赖库：</w:t>
      </w:r>
    </w:p>
    <w:p w14:paraId="7FAFFB6A"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t>Python：Python 3.10</w:t>
      </w:r>
      <w:bookmarkStart w:id="5" w:name="OLE_LINK2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t>及以上</w:t>
      </w:r>
      <w:bookmarkEnd w:id="5"/>
    </w:p>
    <w:p w14:paraId="61831D37">
      <w:p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</w:pPr>
      <w:bookmarkStart w:id="6" w:name="OLE_LINK1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t>Qt</w:t>
      </w:r>
      <w:bookmarkEnd w:id="6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t>：Qt 5.12及以上</w:t>
      </w:r>
    </w:p>
    <w:p w14:paraId="1E3DA3B6"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t>图形界面库：Tkinter</w:t>
      </w:r>
    </w:p>
    <w:p w14:paraId="1814FC59"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</w:pPr>
    </w:p>
    <w:p w14:paraId="4C3148C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8"/>
          <w:szCs w:val="28"/>
        </w:rPr>
        <w:t>3. 安装说明</w:t>
      </w:r>
    </w:p>
    <w:p w14:paraId="368FD44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val="en-US" w:eastAsia="zh-CN"/>
        </w:rPr>
        <w:t>从官网上下载软件并安装。</w:t>
      </w:r>
    </w:p>
    <w:p w14:paraId="06511DD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</w:pPr>
    </w:p>
    <w:p w14:paraId="70962AC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default"/>
          <w:lang w:val="en-US" w:eastAsia="zh-CN"/>
        </w:rPr>
      </w:pPr>
    </w:p>
    <w:p w14:paraId="5D884C5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8"/>
          <w:szCs w:val="28"/>
        </w:rPr>
      </w:pPr>
      <w:r>
        <w:rPr>
          <w:rFonts w:hint="eastAsia" w:cs="宋体"/>
          <w:b/>
          <w:bCs/>
          <w:i w:val="0"/>
          <w:iCs w:val="0"/>
          <w:caps w:val="0"/>
          <w:color w:val="444444"/>
          <w:spacing w:val="0"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8"/>
          <w:szCs w:val="28"/>
        </w:rPr>
        <w:t>. 功能说明</w:t>
      </w:r>
    </w:p>
    <w:p w14:paraId="0DB8497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</w:rPr>
        <w:t>主要功能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：</w:t>
      </w:r>
    </w:p>
    <w:p w14:paraId="27762AE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</w:pPr>
    </w:p>
    <w:p w14:paraId="47F32222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</w:rPr>
        <w:t>基本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lang w:val="en-US" w:eastAsia="zh-CN"/>
        </w:rPr>
        <w:t>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</w:rPr>
        <w:t>解密功能：</w:t>
      </w:r>
    </w:p>
    <w:p w14:paraId="2BD7AC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t>根据S-AES算法编写和调试程序，提供GUI解密支持用户交互。输入是16bit的数据和16bit的密钥，输出是16bit的密文。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eastAsia="zh-CN"/>
        </w:rPr>
        <w:drawing>
          <wp:inline distT="0" distB="0" distL="114300" distR="114300">
            <wp:extent cx="5273040" cy="5181600"/>
            <wp:effectExtent l="0" t="0" r="10160" b="0"/>
            <wp:docPr id="16" name="图片 16" descr="te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tes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C4E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eastAsia="zh-CN"/>
        </w:rPr>
      </w:pPr>
    </w:p>
    <w:p w14:paraId="3CD4B8B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eastAsia="zh-CN"/>
        </w:rPr>
      </w:pPr>
    </w:p>
    <w:p w14:paraId="45C0208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</w:pPr>
    </w:p>
    <w:p w14:paraId="413C9FE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</w:rPr>
        <w:t>. 扩展功能：</w:t>
      </w:r>
    </w:p>
    <w:p w14:paraId="0AD2D84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支持输入ASCII编码字符串，用户可以输入任意ASCII字符，程序将其转换为相应的二进制格式进行加解密。</w:t>
      </w:r>
    </w:p>
    <w:p w14:paraId="52CB515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drawing>
          <wp:inline distT="0" distB="0" distL="114300" distR="114300">
            <wp:extent cx="5273040" cy="5181600"/>
            <wp:effectExtent l="0" t="0" r="10160" b="0"/>
            <wp:docPr id="17" name="图片 17" descr="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ASCI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D77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 w14:paraId="465B4E52"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Chars="0" w:right="0" w:rightChars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lang w:val="en-US" w:eastAsia="zh-CN"/>
        </w:rPr>
        <w:t>3.</w:t>
      </w:r>
      <w:bookmarkStart w:id="7" w:name="OLE_LINK5"/>
      <w:bookmarkStart w:id="8" w:name="OLE_LINK7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lang w:val="en-US" w:eastAsia="zh-CN"/>
        </w:rPr>
        <w:t>双重加</w:t>
      </w:r>
      <w:bookmarkEnd w:id="7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lang w:val="en-US" w:eastAsia="zh-CN"/>
        </w:rPr>
        <w:t>密：</w:t>
      </w:r>
      <w:bookmarkEnd w:id="8"/>
    </w:p>
    <w:p w14:paraId="4BA72707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right="0" w:rightChars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将S-AES算法通过双重加密进行扩展，分组长度仍然是16 bits，但密钥长度为32 bits</w:t>
      </w:r>
    </w:p>
    <w:p w14:paraId="6B1AC3E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5181600"/>
            <wp:effectExtent l="0" t="0" r="10160" b="0"/>
            <wp:docPr id="18" name="图片 18" descr="encryp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encrypt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30D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</w:pPr>
    </w:p>
    <w:p w14:paraId="480ECED3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Chars="0" w:right="0" w:rightChars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lang w:val="en-US" w:eastAsia="zh-CN"/>
        </w:rPr>
      </w:pPr>
      <w:bookmarkStart w:id="9" w:name="OLE_LINK6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lang w:val="en-US" w:eastAsia="zh-CN"/>
        </w:rPr>
        <w:t>4.中间相遇攻击：</w:t>
      </w:r>
    </w:p>
    <w:p w14:paraId="37E4E02B"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假设你找到了使用相同密钥的明、密文对(一个或多个)，请尝试使用中间相遇攻击的方法找到正确的密钥Key(K1+K2)</w:t>
      </w:r>
    </w:p>
    <w:p w14:paraId="5BB6560B"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eastAsia="zh-CN"/>
        </w:rPr>
        <w:drawing>
          <wp:inline distT="0" distB="0" distL="114300" distR="114300">
            <wp:extent cx="5272405" cy="1216025"/>
            <wp:effectExtent l="0" t="0" r="10795" b="3175"/>
            <wp:docPr id="19" name="图片 19" descr="attac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ttack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9"/>
    <w:p w14:paraId="554FC86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11600" cy="2749550"/>
            <wp:effectExtent l="0" t="0" r="0" b="6350"/>
            <wp:docPr id="20" name="图片 20" descr="attac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attack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A0D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78250" cy="2743200"/>
            <wp:effectExtent l="0" t="0" r="6350" b="0"/>
            <wp:docPr id="21" name="图片 21" descr="attac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attack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4FF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eastAsiaTheme="minorEastAsia"/>
          <w:lang w:eastAsia="zh-CN"/>
        </w:rPr>
      </w:pPr>
    </w:p>
    <w:p w14:paraId="16387EF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eastAsiaTheme="minorEastAsia"/>
          <w:lang w:eastAsia="zh-CN"/>
        </w:rPr>
      </w:pPr>
    </w:p>
    <w:p w14:paraId="3F002D23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Chars="0" w:right="0" w:rightChars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lang w:val="en-US" w:eastAsia="zh-CN"/>
        </w:rPr>
        <w:t>5.三重加密：</w:t>
      </w:r>
    </w:p>
    <w:p w14:paraId="17B5E86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将S-AES算法通过三重加密进行扩展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(1)按照32 bits密钥Key(K1+K2)的模式进行三重加密解密，(2)使用48bits(K1+K2+K3)的模式进行三重加解密</w:t>
      </w:r>
    </w:p>
    <w:p w14:paraId="4885FC9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eastAsia="zh-CN"/>
        </w:rPr>
        <w:drawing>
          <wp:inline distT="0" distB="0" distL="114300" distR="114300">
            <wp:extent cx="5273040" cy="5181600"/>
            <wp:effectExtent l="0" t="0" r="10160" b="0"/>
            <wp:docPr id="22" name="图片 22" descr="encryp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encrypt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40F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</w:pPr>
    </w:p>
    <w:p w14:paraId="31C22A7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</w:pPr>
    </w:p>
    <w:p w14:paraId="30EE8121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Chars="0" w:right="0" w:rightChars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lang w:val="en-US" w:eastAsia="zh-CN"/>
        </w:rPr>
        <w:t>6.CBC模式：</w:t>
      </w:r>
    </w:p>
    <w:p w14:paraId="1E66464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基于S-AES算法，使用密码分组链(CBC)模式对较长的明文消息进行加密。在CBC模式下进行加密，并尝试对密文分组进行替换或修改，然后进行解密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eastAsia="zh-CN"/>
        </w:rPr>
        <w:t>。</w:t>
      </w:r>
    </w:p>
    <w:p w14:paraId="51CBA3B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eastAsia="zh-CN"/>
        </w:rPr>
        <w:drawing>
          <wp:inline distT="0" distB="0" distL="114300" distR="114300">
            <wp:extent cx="3378200" cy="2349500"/>
            <wp:effectExtent l="0" t="0" r="0" b="0"/>
            <wp:docPr id="23" name="图片 23" descr="cb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bc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D69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eastAsia="zh-CN"/>
        </w:rPr>
        <w:drawing>
          <wp:inline distT="0" distB="0" distL="114300" distR="114300">
            <wp:extent cx="3371850" cy="2330450"/>
            <wp:effectExtent l="0" t="0" r="6350" b="6350"/>
            <wp:docPr id="24" name="图片 24" descr="cb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bc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7A7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eastAsia="zh-CN"/>
        </w:rPr>
      </w:pPr>
      <w:bookmarkStart w:id="10" w:name="_GoBack"/>
      <w:bookmarkEnd w:id="10"/>
    </w:p>
    <w:p w14:paraId="2A81A20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eastAsia="zh-CN"/>
        </w:rPr>
      </w:pPr>
    </w:p>
    <w:p w14:paraId="54030BA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8"/>
          <w:szCs w:val="28"/>
        </w:rPr>
      </w:pPr>
      <w:r>
        <w:rPr>
          <w:rFonts w:hint="eastAsia" w:cs="宋体"/>
          <w:b/>
          <w:bCs/>
          <w:i w:val="0"/>
          <w:iCs w:val="0"/>
          <w:caps w:val="0"/>
          <w:color w:val="444444"/>
          <w:spacing w:val="0"/>
          <w:sz w:val="28"/>
          <w:szCs w:val="28"/>
          <w:lang w:val="en-US" w:eastAsia="zh-CN"/>
        </w:rPr>
        <w:t>6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8"/>
          <w:szCs w:val="28"/>
        </w:rPr>
        <w:t>. 联系方式</w:t>
      </w:r>
    </w:p>
    <w:p w14:paraId="548E7A5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</w:rPr>
        <w:t>支持信息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：</w:t>
      </w:r>
    </w:p>
    <w:p w14:paraId="3ED1073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val="en-US" w:eastAsia="zh-CN"/>
        </w:rPr>
        <w:t>电话：13977336796</w:t>
      </w:r>
    </w:p>
    <w:p w14:paraId="63B9AD9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default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val="en-US" w:eastAsia="zh-CN"/>
        </w:rPr>
        <w:t>QQ：2502717432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FAAB52"/>
    <w:multiLevelType w:val="singleLevel"/>
    <w:tmpl w:val="D6FAAB5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0ZmE5OTMwZTU4MWFhMzNiZDFlMDI2Njk0NTU5YmYifQ=="/>
  </w:docVars>
  <w:rsids>
    <w:rsidRoot w:val="00000000"/>
    <w:rsid w:val="071559BD"/>
    <w:rsid w:val="07634B9C"/>
    <w:rsid w:val="0B332B30"/>
    <w:rsid w:val="0CB9190B"/>
    <w:rsid w:val="11072A94"/>
    <w:rsid w:val="18C9062F"/>
    <w:rsid w:val="1B3E5305"/>
    <w:rsid w:val="1C3404B6"/>
    <w:rsid w:val="216D4A04"/>
    <w:rsid w:val="2AFF3EB4"/>
    <w:rsid w:val="2D475309"/>
    <w:rsid w:val="2D8D1351"/>
    <w:rsid w:val="2EA846EB"/>
    <w:rsid w:val="32002EBC"/>
    <w:rsid w:val="3316609C"/>
    <w:rsid w:val="393F076E"/>
    <w:rsid w:val="3BA42B0A"/>
    <w:rsid w:val="44134942"/>
    <w:rsid w:val="4890499D"/>
    <w:rsid w:val="494E4BE9"/>
    <w:rsid w:val="4C76404F"/>
    <w:rsid w:val="4C9A3AC9"/>
    <w:rsid w:val="4D330192"/>
    <w:rsid w:val="64EA183C"/>
    <w:rsid w:val="6E9E1340"/>
    <w:rsid w:val="71B047FB"/>
    <w:rsid w:val="75A34D55"/>
    <w:rsid w:val="76326989"/>
    <w:rsid w:val="78BE6326"/>
    <w:rsid w:val="7A1D4986"/>
    <w:rsid w:val="7C6D42F3"/>
    <w:rsid w:val="7FDB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926</Words>
  <Characters>1071</Characters>
  <Lines>0</Lines>
  <Paragraphs>0</Paragraphs>
  <TotalTime>6</TotalTime>
  <ScaleCrop>false</ScaleCrop>
  <LinksUpToDate>false</LinksUpToDate>
  <CharactersWithSpaces>1091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2024-10-08T03:43:00Z</dcterms:created>
  <dc:creator>zhc</dc:creator>
  <cp:lastModifiedBy>WPS_1665322987</cp:lastModifiedBy>
  <dcterms:modified xsi:type="dcterms:W3CDTF">2024-11-03T14:58:14Z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169F67D89F874597AF3CA37F53A130C2_12</vt:lpwstr>
  </property>
</Properties>
</file>