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CD16E" w14:textId="0B5B7AB8" w:rsidR="00F12AC8" w:rsidRPr="00F12AC8" w:rsidRDefault="00F12AC8" w:rsidP="00F12AC8">
      <w:pPr>
        <w:jc w:val="center"/>
        <w:rPr>
          <w:rFonts w:ascii="Times New Roman" w:hAnsi="Times New Roman" w:cs="Times New Roman"/>
          <w:b/>
          <w:bCs/>
          <w:sz w:val="28"/>
          <w:szCs w:val="28"/>
          <w:u w:val="single"/>
          <w:lang w:val="en-US"/>
        </w:rPr>
      </w:pPr>
      <w:r w:rsidRPr="00F12AC8">
        <w:rPr>
          <w:rFonts w:ascii="Times New Roman" w:hAnsi="Times New Roman" w:cs="Times New Roman"/>
          <w:b/>
          <w:bCs/>
          <w:sz w:val="28"/>
          <w:szCs w:val="28"/>
          <w:u w:val="single"/>
          <w:lang w:val="en-US"/>
        </w:rPr>
        <w:t>Project Synopsis</w:t>
      </w:r>
    </w:p>
    <w:p w14:paraId="3AC6BA3B" w14:textId="257F13F1" w:rsidR="00B82557" w:rsidRP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Title of the Project</w:t>
      </w:r>
    </w:p>
    <w:p w14:paraId="364F2B4A" w14:textId="7EA27DF2"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AI-Powered </w:t>
      </w: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Detection and Analysis System</w:t>
      </w:r>
    </w:p>
    <w:p w14:paraId="50245F0B" w14:textId="77777777" w:rsidR="00F12AC8" w:rsidRDefault="00F12AC8" w:rsidP="00B82557">
      <w:pPr>
        <w:rPr>
          <w:rFonts w:ascii="Times New Roman" w:hAnsi="Times New Roman" w:cs="Times New Roman"/>
          <w:sz w:val="28"/>
          <w:szCs w:val="28"/>
        </w:rPr>
      </w:pPr>
    </w:p>
    <w:p w14:paraId="6CF33D55" w14:textId="77777777" w:rsid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Abstract </w:t>
      </w:r>
    </w:p>
    <w:p w14:paraId="6DC7DA4B" w14:textId="4F7FA85B" w:rsidR="00B82557" w:rsidRDefault="00B82557" w:rsidP="00B82557">
      <w:pPr>
        <w:rPr>
          <w:rFonts w:ascii="Times New Roman" w:hAnsi="Times New Roman" w:cs="Times New Roman"/>
          <w:sz w:val="28"/>
          <w:szCs w:val="28"/>
        </w:rPr>
      </w:pP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is a widespread medical condition characterized by reduced </w:t>
      </w:r>
      <w:proofErr w:type="spellStart"/>
      <w:r w:rsidRPr="00B82557">
        <w:rPr>
          <w:rFonts w:ascii="Times New Roman" w:hAnsi="Times New Roman" w:cs="Times New Roman"/>
          <w:sz w:val="28"/>
          <w:szCs w:val="28"/>
        </w:rPr>
        <w:t>hemoglobin</w:t>
      </w:r>
      <w:proofErr w:type="spellEnd"/>
      <w:r w:rsidRPr="00B82557">
        <w:rPr>
          <w:rFonts w:ascii="Times New Roman" w:hAnsi="Times New Roman" w:cs="Times New Roman"/>
          <w:sz w:val="28"/>
          <w:szCs w:val="28"/>
        </w:rPr>
        <w:t xml:space="preserve"> levels, leading to fatigue, weakness, and severe health complications if untreated. This project proposes a multimodal </w:t>
      </w: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detection system that integrates both clinical numeric data and microscopic red blood cell (RBC) images for improved diagnostic accuracy. The system employs a Random Forest classifier for structured numeric data and a CNN-Transformer hybrid model for </w:t>
      </w:r>
      <w:proofErr w:type="gramStart"/>
      <w:r w:rsidRPr="00B82557">
        <w:rPr>
          <w:rFonts w:ascii="Times New Roman" w:hAnsi="Times New Roman" w:cs="Times New Roman"/>
          <w:sz w:val="28"/>
          <w:szCs w:val="28"/>
        </w:rPr>
        <w:t>image based</w:t>
      </w:r>
      <w:proofErr w:type="gramEnd"/>
      <w:r w:rsidRPr="00B82557">
        <w:rPr>
          <w:rFonts w:ascii="Times New Roman" w:hAnsi="Times New Roman" w:cs="Times New Roman"/>
          <w:sz w:val="28"/>
          <w:szCs w:val="28"/>
        </w:rPr>
        <w:t xml:space="preserve"> classification, along with RBC segmentation techniques to isolate relevant features. A </w:t>
      </w:r>
      <w:proofErr w:type="spellStart"/>
      <w:r w:rsidRPr="00B82557">
        <w:rPr>
          <w:rFonts w:ascii="Times New Roman" w:hAnsi="Times New Roman" w:cs="Times New Roman"/>
          <w:sz w:val="28"/>
          <w:szCs w:val="28"/>
        </w:rPr>
        <w:t>Streamlit</w:t>
      </w:r>
      <w:proofErr w:type="spellEnd"/>
      <w:r w:rsidRPr="00B82557">
        <w:rPr>
          <w:rFonts w:ascii="Times New Roman" w:hAnsi="Times New Roman" w:cs="Times New Roman"/>
          <w:sz w:val="28"/>
          <w:szCs w:val="28"/>
        </w:rPr>
        <w:t>-based web application is developed to provide an interactive interface for users to input data and receive predictions along with basic prescription suggestions. The proposed system aims to enhance early detection, reduce dependency on manual diagnosis, and provide accessible healthcare support.</w:t>
      </w:r>
    </w:p>
    <w:p w14:paraId="77D688C9" w14:textId="77777777" w:rsidR="00F12AC8" w:rsidRPr="00F12AC8" w:rsidRDefault="00F12AC8" w:rsidP="00B82557">
      <w:pPr>
        <w:rPr>
          <w:rFonts w:ascii="Times New Roman" w:hAnsi="Times New Roman" w:cs="Times New Roman"/>
          <w:b/>
          <w:bCs/>
          <w:sz w:val="28"/>
          <w:szCs w:val="28"/>
        </w:rPr>
      </w:pPr>
    </w:p>
    <w:p w14:paraId="2E033738" w14:textId="77777777" w:rsidR="00B82557" w:rsidRP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Introduction </w:t>
      </w:r>
    </w:p>
    <w:p w14:paraId="66731146" w14:textId="6F6A77C8" w:rsidR="00174408" w:rsidRDefault="00B82557" w:rsidP="00B82557">
      <w:pPr>
        <w:rPr>
          <w:rFonts w:ascii="Times New Roman" w:hAnsi="Times New Roman" w:cs="Times New Roman"/>
          <w:sz w:val="28"/>
          <w:szCs w:val="28"/>
        </w:rPr>
      </w:pP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affects millions globally and is often underdiagnosed due to lack of proper screening tools, especially in rural and resource-limited settings. Traditional diagnostic methods involve laboratory tests such as complete blood count (CBC) and manual examination of blood smears. With advancements in Artificial Intelligence (AI) and Computer Vision, automated diagnosis systems can assist healthcare professionals by providing fast, reliable, and scalable solutions. This project leverages multimodal learning, combining structured clinical data and visual image data, to improve prediction robustness compared to single-modality systems.</w:t>
      </w:r>
    </w:p>
    <w:p w14:paraId="380C50AB" w14:textId="77777777" w:rsidR="00F12AC8" w:rsidRDefault="00F12AC8" w:rsidP="00B82557">
      <w:pPr>
        <w:rPr>
          <w:rFonts w:ascii="Times New Roman" w:hAnsi="Times New Roman" w:cs="Times New Roman"/>
          <w:sz w:val="28"/>
          <w:szCs w:val="28"/>
        </w:rPr>
      </w:pPr>
    </w:p>
    <w:p w14:paraId="60CB5AFE" w14:textId="77777777" w:rsidR="00B82557" w:rsidRP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Problem Statement </w:t>
      </w:r>
    </w:p>
    <w:p w14:paraId="0F848DC5" w14:textId="77777777" w:rsidR="00174408"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Existing </w:t>
      </w: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detection methods rely heavily on manual processes, laboratory infrastructure, and expert interpretation. These methods: </w:t>
      </w:r>
    </w:p>
    <w:p w14:paraId="7B65E8E8" w14:textId="77777777" w:rsidR="00174408" w:rsidRDefault="00B82557" w:rsidP="00B82557">
      <w:pPr>
        <w:rPr>
          <w:rFonts w:ascii="Times New Roman" w:hAnsi="Times New Roman" w:cs="Times New Roman"/>
          <w:sz w:val="28"/>
          <w:szCs w:val="28"/>
        </w:rPr>
      </w:pPr>
      <w:r w:rsidRPr="00B82557">
        <w:rPr>
          <w:rFonts w:ascii="Times New Roman" w:hAnsi="Times New Roman" w:cs="Times New Roman"/>
          <w:sz w:val="28"/>
          <w:szCs w:val="28"/>
        </w:rPr>
        <w:lastRenderedPageBreak/>
        <w:t xml:space="preserve">• Are time-consuming and expensive </w:t>
      </w:r>
    </w:p>
    <w:p w14:paraId="49E84247" w14:textId="77777777" w:rsidR="00174408"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Require skilled professionals </w:t>
      </w:r>
    </w:p>
    <w:p w14:paraId="2BD304BA" w14:textId="77777777" w:rsidR="00174408"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May lead to subjective errors in image-based diagnosis There is a need for an automated, accurate, and accessible system that can: </w:t>
      </w:r>
    </w:p>
    <w:p w14:paraId="2ED856AB" w14:textId="77777777" w:rsidR="00174408"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w:t>
      </w:r>
      <w:proofErr w:type="spellStart"/>
      <w:r w:rsidRPr="00B82557">
        <w:rPr>
          <w:rFonts w:ascii="Times New Roman" w:hAnsi="Times New Roman" w:cs="Times New Roman"/>
          <w:sz w:val="28"/>
          <w:szCs w:val="28"/>
        </w:rPr>
        <w:t>Analyze</w:t>
      </w:r>
      <w:proofErr w:type="spellEnd"/>
      <w:r w:rsidRPr="00B82557">
        <w:rPr>
          <w:rFonts w:ascii="Times New Roman" w:hAnsi="Times New Roman" w:cs="Times New Roman"/>
          <w:sz w:val="28"/>
          <w:szCs w:val="28"/>
        </w:rPr>
        <w:t xml:space="preserve"> both clinical parameters and RBC morphology </w:t>
      </w:r>
    </w:p>
    <w:p w14:paraId="55F43BA0" w14:textId="77777777" w:rsidR="00174408"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Provide fast and reliable </w:t>
      </w: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detection </w:t>
      </w:r>
    </w:p>
    <w:p w14:paraId="1E3B1EA0" w14:textId="3C81ADC5"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Assist in early diagnosis and treatment recommendations</w:t>
      </w:r>
    </w:p>
    <w:p w14:paraId="7CAEB93E" w14:textId="77777777" w:rsidR="00174408" w:rsidRDefault="00174408" w:rsidP="00B82557">
      <w:pPr>
        <w:rPr>
          <w:rFonts w:ascii="Times New Roman" w:hAnsi="Times New Roman" w:cs="Times New Roman"/>
          <w:sz w:val="28"/>
          <w:szCs w:val="28"/>
        </w:rPr>
      </w:pPr>
    </w:p>
    <w:p w14:paraId="7C08913B" w14:textId="77777777" w:rsidR="00B82557" w:rsidRP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Objective </w:t>
      </w:r>
    </w:p>
    <w:p w14:paraId="16BF1C34"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To develop a multimodal </w:t>
      </w: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detection system using numeric and image datasets </w:t>
      </w:r>
    </w:p>
    <w:p w14:paraId="5580983B"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To implement Random Forest for classification using clinical data </w:t>
      </w:r>
    </w:p>
    <w:p w14:paraId="269B9B04"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To develop a CNN-Transformer model for RBC image classification </w:t>
      </w:r>
    </w:p>
    <w:p w14:paraId="3FC3414E"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To perform image segmentation to isolate RBCs for better feature extraction </w:t>
      </w:r>
    </w:p>
    <w:p w14:paraId="4CC206A9"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To integrate both models into a unified </w:t>
      </w:r>
      <w:proofErr w:type="spellStart"/>
      <w:r w:rsidRPr="00B82557">
        <w:rPr>
          <w:rFonts w:ascii="Times New Roman" w:hAnsi="Times New Roman" w:cs="Times New Roman"/>
          <w:sz w:val="28"/>
          <w:szCs w:val="28"/>
        </w:rPr>
        <w:t>Streamlit</w:t>
      </w:r>
      <w:proofErr w:type="spellEnd"/>
      <w:r w:rsidRPr="00B82557">
        <w:rPr>
          <w:rFonts w:ascii="Times New Roman" w:hAnsi="Times New Roman" w:cs="Times New Roman"/>
          <w:sz w:val="28"/>
          <w:szCs w:val="28"/>
        </w:rPr>
        <w:t xml:space="preserve"> web application </w:t>
      </w:r>
    </w:p>
    <w:p w14:paraId="57783BE1" w14:textId="40AD206F"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To provide basic prescription suggestions based on classification output</w:t>
      </w:r>
    </w:p>
    <w:p w14:paraId="1D6CF53C" w14:textId="77777777" w:rsidR="00B82557" w:rsidRDefault="00B82557" w:rsidP="00B82557">
      <w:pPr>
        <w:rPr>
          <w:rFonts w:ascii="Times New Roman" w:hAnsi="Times New Roman" w:cs="Times New Roman"/>
          <w:sz w:val="28"/>
          <w:szCs w:val="28"/>
        </w:rPr>
      </w:pPr>
    </w:p>
    <w:p w14:paraId="3E2308EE" w14:textId="77777777" w:rsidR="00B82557" w:rsidRP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Hardware Requirements </w:t>
      </w:r>
    </w:p>
    <w:p w14:paraId="4D355D98"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Computer/Laptop </w:t>
      </w:r>
    </w:p>
    <w:p w14:paraId="280E17C7"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Minimum 8 GB RAM (16 GB recommended) </w:t>
      </w:r>
    </w:p>
    <w:p w14:paraId="7735C042"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GPU (optional but recommended for deep learning) </w:t>
      </w:r>
    </w:p>
    <w:p w14:paraId="2C832E6D" w14:textId="77777777" w:rsidR="00174408" w:rsidRDefault="00174408" w:rsidP="00B82557">
      <w:pPr>
        <w:rPr>
          <w:rFonts w:ascii="Times New Roman" w:hAnsi="Times New Roman" w:cs="Times New Roman"/>
          <w:sz w:val="28"/>
          <w:szCs w:val="28"/>
        </w:rPr>
      </w:pPr>
    </w:p>
    <w:p w14:paraId="5150BE98" w14:textId="21ACA4AA" w:rsidR="00B82557" w:rsidRP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Software Requirements </w:t>
      </w:r>
    </w:p>
    <w:p w14:paraId="5CE3307A"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Python (3.8+) </w:t>
      </w:r>
    </w:p>
    <w:p w14:paraId="77D2BC77"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Libraries: </w:t>
      </w:r>
    </w:p>
    <w:p w14:paraId="027CE151" w14:textId="77777777" w:rsidR="00B82557" w:rsidRDefault="00B82557" w:rsidP="00B82557">
      <w:pPr>
        <w:ind w:firstLine="720"/>
        <w:rPr>
          <w:rFonts w:ascii="Times New Roman" w:hAnsi="Times New Roman" w:cs="Times New Roman"/>
          <w:sz w:val="28"/>
          <w:szCs w:val="28"/>
        </w:rPr>
      </w:pPr>
      <w:r w:rsidRPr="00B82557">
        <w:rPr>
          <w:rFonts w:ascii="Times New Roman" w:hAnsi="Times New Roman" w:cs="Times New Roman"/>
          <w:sz w:val="28"/>
          <w:szCs w:val="28"/>
        </w:rPr>
        <w:t xml:space="preserve">• NumPy, Pandas </w:t>
      </w:r>
    </w:p>
    <w:p w14:paraId="29F76184" w14:textId="77777777" w:rsidR="00B82557" w:rsidRDefault="00B82557" w:rsidP="00B82557">
      <w:pPr>
        <w:ind w:firstLine="720"/>
        <w:rPr>
          <w:rFonts w:ascii="Times New Roman" w:hAnsi="Times New Roman" w:cs="Times New Roman"/>
          <w:sz w:val="28"/>
          <w:szCs w:val="28"/>
        </w:rPr>
      </w:pPr>
      <w:r w:rsidRPr="00B82557">
        <w:rPr>
          <w:rFonts w:ascii="Times New Roman" w:hAnsi="Times New Roman" w:cs="Times New Roman"/>
          <w:sz w:val="28"/>
          <w:szCs w:val="28"/>
        </w:rPr>
        <w:t xml:space="preserve">• Scikit-learn </w:t>
      </w:r>
    </w:p>
    <w:p w14:paraId="3D76C47C" w14:textId="77777777" w:rsidR="00B82557" w:rsidRDefault="00B82557" w:rsidP="00B82557">
      <w:pPr>
        <w:ind w:firstLine="720"/>
        <w:rPr>
          <w:rFonts w:ascii="Times New Roman" w:hAnsi="Times New Roman" w:cs="Times New Roman"/>
          <w:sz w:val="28"/>
          <w:szCs w:val="28"/>
        </w:rPr>
      </w:pPr>
      <w:r w:rsidRPr="00B82557">
        <w:rPr>
          <w:rFonts w:ascii="Times New Roman" w:hAnsi="Times New Roman" w:cs="Times New Roman"/>
          <w:sz w:val="28"/>
          <w:szCs w:val="28"/>
        </w:rPr>
        <w:lastRenderedPageBreak/>
        <w:t xml:space="preserve">• TensorFlow / </w:t>
      </w:r>
      <w:proofErr w:type="spellStart"/>
      <w:r w:rsidRPr="00B82557">
        <w:rPr>
          <w:rFonts w:ascii="Times New Roman" w:hAnsi="Times New Roman" w:cs="Times New Roman"/>
          <w:sz w:val="28"/>
          <w:szCs w:val="28"/>
        </w:rPr>
        <w:t>PyTorch</w:t>
      </w:r>
      <w:proofErr w:type="spellEnd"/>
      <w:r w:rsidRPr="00B82557">
        <w:rPr>
          <w:rFonts w:ascii="Times New Roman" w:hAnsi="Times New Roman" w:cs="Times New Roman"/>
          <w:sz w:val="28"/>
          <w:szCs w:val="28"/>
        </w:rPr>
        <w:t xml:space="preserve"> </w:t>
      </w:r>
    </w:p>
    <w:p w14:paraId="4E309108" w14:textId="77777777" w:rsidR="00B82557" w:rsidRDefault="00B82557" w:rsidP="00B82557">
      <w:pPr>
        <w:ind w:firstLine="720"/>
        <w:rPr>
          <w:rFonts w:ascii="Times New Roman" w:hAnsi="Times New Roman" w:cs="Times New Roman"/>
          <w:sz w:val="28"/>
          <w:szCs w:val="28"/>
        </w:rPr>
      </w:pPr>
      <w:r w:rsidRPr="00B82557">
        <w:rPr>
          <w:rFonts w:ascii="Times New Roman" w:hAnsi="Times New Roman" w:cs="Times New Roman"/>
          <w:sz w:val="28"/>
          <w:szCs w:val="28"/>
        </w:rPr>
        <w:t xml:space="preserve">• OpenCV </w:t>
      </w:r>
    </w:p>
    <w:p w14:paraId="1191AEC7" w14:textId="105CAB9E" w:rsidR="00B82557" w:rsidRDefault="00B82557" w:rsidP="00B82557">
      <w:pPr>
        <w:ind w:firstLine="720"/>
        <w:rPr>
          <w:rFonts w:ascii="Times New Roman" w:hAnsi="Times New Roman" w:cs="Times New Roman"/>
          <w:sz w:val="28"/>
          <w:szCs w:val="28"/>
        </w:rPr>
      </w:pPr>
      <w:r w:rsidRPr="00B82557">
        <w:rPr>
          <w:rFonts w:ascii="Times New Roman" w:hAnsi="Times New Roman" w:cs="Times New Roman"/>
          <w:sz w:val="28"/>
          <w:szCs w:val="28"/>
        </w:rPr>
        <w:t xml:space="preserve">• </w:t>
      </w:r>
      <w:proofErr w:type="spellStart"/>
      <w:r w:rsidRPr="00B82557">
        <w:rPr>
          <w:rFonts w:ascii="Times New Roman" w:hAnsi="Times New Roman" w:cs="Times New Roman"/>
          <w:sz w:val="28"/>
          <w:szCs w:val="28"/>
        </w:rPr>
        <w:t>Streamlit</w:t>
      </w:r>
      <w:proofErr w:type="spellEnd"/>
      <w:r w:rsidRPr="00B82557">
        <w:rPr>
          <w:rFonts w:ascii="Times New Roman" w:hAnsi="Times New Roman" w:cs="Times New Roman"/>
          <w:sz w:val="28"/>
          <w:szCs w:val="28"/>
        </w:rPr>
        <w:t xml:space="preserve"> </w:t>
      </w:r>
    </w:p>
    <w:p w14:paraId="0010C017" w14:textId="12C7AF03"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w:t>
      </w:r>
      <w:proofErr w:type="spellStart"/>
      <w:r w:rsidRPr="00B82557">
        <w:rPr>
          <w:rFonts w:ascii="Times New Roman" w:hAnsi="Times New Roman" w:cs="Times New Roman"/>
          <w:sz w:val="28"/>
          <w:szCs w:val="28"/>
        </w:rPr>
        <w:t>Jupyter</w:t>
      </w:r>
      <w:proofErr w:type="spellEnd"/>
      <w:r w:rsidRPr="00B82557">
        <w:rPr>
          <w:rFonts w:ascii="Times New Roman" w:hAnsi="Times New Roman" w:cs="Times New Roman"/>
          <w:sz w:val="28"/>
          <w:szCs w:val="28"/>
        </w:rPr>
        <w:t xml:space="preserve"> Notebook / VS Code</w:t>
      </w:r>
    </w:p>
    <w:p w14:paraId="756E0CB5" w14:textId="77777777" w:rsidR="00B82557" w:rsidRDefault="00B82557" w:rsidP="00B82557">
      <w:pPr>
        <w:rPr>
          <w:rFonts w:ascii="Times New Roman" w:hAnsi="Times New Roman" w:cs="Times New Roman"/>
          <w:sz w:val="28"/>
          <w:szCs w:val="28"/>
        </w:rPr>
      </w:pPr>
    </w:p>
    <w:p w14:paraId="5759C025" w14:textId="77777777" w:rsidR="00B82557" w:rsidRPr="00174408" w:rsidRDefault="00B82557"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Expected Output </w:t>
      </w:r>
    </w:p>
    <w:p w14:paraId="4677503F"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Accurate classification of </w:t>
      </w:r>
      <w:proofErr w:type="spellStart"/>
      <w:r w:rsidRPr="00B82557">
        <w:rPr>
          <w:rFonts w:ascii="Times New Roman" w:hAnsi="Times New Roman" w:cs="Times New Roman"/>
          <w:sz w:val="28"/>
          <w:szCs w:val="28"/>
        </w:rPr>
        <w:t>anemia</w:t>
      </w:r>
      <w:proofErr w:type="spellEnd"/>
      <w:r w:rsidRPr="00B82557">
        <w:rPr>
          <w:rFonts w:ascii="Times New Roman" w:hAnsi="Times New Roman" w:cs="Times New Roman"/>
          <w:sz w:val="28"/>
          <w:szCs w:val="28"/>
        </w:rPr>
        <w:t xml:space="preserve"> (Yes/No or severity levels) </w:t>
      </w:r>
    </w:p>
    <w:p w14:paraId="5C6872D1"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Segmented RBC images </w:t>
      </w:r>
    </w:p>
    <w:p w14:paraId="42C01AFC"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Prediction confidence scores </w:t>
      </w:r>
    </w:p>
    <w:p w14:paraId="21ADBC52" w14:textId="77777777"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xml:space="preserve">• Suggested dietary or medical recommendations </w:t>
      </w:r>
    </w:p>
    <w:p w14:paraId="53407C26" w14:textId="5ED80E69" w:rsidR="00B82557" w:rsidRDefault="00B82557" w:rsidP="00B82557">
      <w:pPr>
        <w:rPr>
          <w:rFonts w:ascii="Times New Roman" w:hAnsi="Times New Roman" w:cs="Times New Roman"/>
          <w:sz w:val="28"/>
          <w:szCs w:val="28"/>
        </w:rPr>
      </w:pPr>
      <w:r w:rsidRPr="00B82557">
        <w:rPr>
          <w:rFonts w:ascii="Times New Roman" w:hAnsi="Times New Roman" w:cs="Times New Roman"/>
          <w:sz w:val="28"/>
          <w:szCs w:val="28"/>
        </w:rPr>
        <w:t>• Interactive web interface</w:t>
      </w:r>
    </w:p>
    <w:p w14:paraId="62CA235B" w14:textId="77777777" w:rsidR="00174408" w:rsidRDefault="00174408" w:rsidP="00B82557">
      <w:pPr>
        <w:rPr>
          <w:rFonts w:ascii="Times New Roman" w:hAnsi="Times New Roman" w:cs="Times New Roman"/>
          <w:sz w:val="28"/>
          <w:szCs w:val="28"/>
        </w:rPr>
      </w:pPr>
    </w:p>
    <w:p w14:paraId="3342CA90" w14:textId="77777777" w:rsidR="00174408" w:rsidRPr="00174408" w:rsidRDefault="00174408"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Conclusion </w:t>
      </w:r>
    </w:p>
    <w:p w14:paraId="4EA58EFD" w14:textId="53CB2477" w:rsidR="00174408" w:rsidRDefault="00174408" w:rsidP="00B82557">
      <w:pPr>
        <w:rPr>
          <w:rFonts w:ascii="Times New Roman" w:hAnsi="Times New Roman" w:cs="Times New Roman"/>
          <w:sz w:val="28"/>
          <w:szCs w:val="28"/>
        </w:rPr>
      </w:pPr>
      <w:r w:rsidRPr="00174408">
        <w:rPr>
          <w:rFonts w:ascii="Times New Roman" w:hAnsi="Times New Roman" w:cs="Times New Roman"/>
          <w:sz w:val="28"/>
          <w:szCs w:val="28"/>
        </w:rPr>
        <w:t xml:space="preserve">The proposed multimodal </w:t>
      </w:r>
      <w:proofErr w:type="spellStart"/>
      <w:r w:rsidRPr="00174408">
        <w:rPr>
          <w:rFonts w:ascii="Times New Roman" w:hAnsi="Times New Roman" w:cs="Times New Roman"/>
          <w:sz w:val="28"/>
          <w:szCs w:val="28"/>
        </w:rPr>
        <w:t>anemia</w:t>
      </w:r>
      <w:proofErr w:type="spellEnd"/>
      <w:r w:rsidRPr="00174408">
        <w:rPr>
          <w:rFonts w:ascii="Times New Roman" w:hAnsi="Times New Roman" w:cs="Times New Roman"/>
          <w:sz w:val="28"/>
          <w:szCs w:val="28"/>
        </w:rPr>
        <w:t xml:space="preserve"> detection system demonstrates a powerful integration of machine learning and deep learning techniques. By combining structured clinical data with image-based analysis, the system enhances diagnostic accuracy and reliability. The use of segmentation further improves model performance by focusing on relevant features. Deployment via </w:t>
      </w:r>
      <w:proofErr w:type="spellStart"/>
      <w:r w:rsidRPr="00174408">
        <w:rPr>
          <w:rFonts w:ascii="Times New Roman" w:hAnsi="Times New Roman" w:cs="Times New Roman"/>
          <w:sz w:val="28"/>
          <w:szCs w:val="28"/>
        </w:rPr>
        <w:t>Streamlit</w:t>
      </w:r>
      <w:proofErr w:type="spellEnd"/>
      <w:r w:rsidRPr="00174408">
        <w:rPr>
          <w:rFonts w:ascii="Times New Roman" w:hAnsi="Times New Roman" w:cs="Times New Roman"/>
          <w:sz w:val="28"/>
          <w:szCs w:val="28"/>
        </w:rPr>
        <w:t xml:space="preserve"> ensures accessibility and usability, making the solution suitable for real-world healthcare applications. Future improvements may include integration with real-time medical devices and expansion to other </w:t>
      </w:r>
      <w:proofErr w:type="spellStart"/>
      <w:r w:rsidRPr="00174408">
        <w:rPr>
          <w:rFonts w:ascii="Times New Roman" w:hAnsi="Times New Roman" w:cs="Times New Roman"/>
          <w:sz w:val="28"/>
          <w:szCs w:val="28"/>
        </w:rPr>
        <w:t>hematological</w:t>
      </w:r>
      <w:proofErr w:type="spellEnd"/>
      <w:r w:rsidRPr="00174408">
        <w:rPr>
          <w:rFonts w:ascii="Times New Roman" w:hAnsi="Times New Roman" w:cs="Times New Roman"/>
          <w:sz w:val="28"/>
          <w:szCs w:val="28"/>
        </w:rPr>
        <w:t xml:space="preserve"> conditions.</w:t>
      </w:r>
    </w:p>
    <w:p w14:paraId="43A567D4" w14:textId="77777777" w:rsidR="00174408" w:rsidRDefault="00174408" w:rsidP="00B82557">
      <w:pPr>
        <w:rPr>
          <w:rFonts w:ascii="Times New Roman" w:hAnsi="Times New Roman" w:cs="Times New Roman"/>
          <w:sz w:val="28"/>
          <w:szCs w:val="28"/>
        </w:rPr>
      </w:pPr>
    </w:p>
    <w:p w14:paraId="08FAE7FD" w14:textId="77777777" w:rsidR="00174408" w:rsidRPr="00174408" w:rsidRDefault="00174408" w:rsidP="00B82557">
      <w:pPr>
        <w:rPr>
          <w:rFonts w:ascii="Times New Roman" w:hAnsi="Times New Roman" w:cs="Times New Roman"/>
          <w:b/>
          <w:bCs/>
          <w:sz w:val="28"/>
          <w:szCs w:val="28"/>
        </w:rPr>
      </w:pPr>
      <w:r w:rsidRPr="00174408">
        <w:rPr>
          <w:rFonts w:ascii="Times New Roman" w:hAnsi="Times New Roman" w:cs="Times New Roman"/>
          <w:b/>
          <w:bCs/>
          <w:sz w:val="28"/>
          <w:szCs w:val="28"/>
        </w:rPr>
        <w:t xml:space="preserve">Literature Survey </w:t>
      </w:r>
    </w:p>
    <w:p w14:paraId="24429986" w14:textId="77777777" w:rsidR="00174408" w:rsidRDefault="00174408" w:rsidP="00B82557">
      <w:pPr>
        <w:rPr>
          <w:rFonts w:ascii="Times New Roman" w:hAnsi="Times New Roman" w:cs="Times New Roman"/>
          <w:sz w:val="28"/>
          <w:szCs w:val="28"/>
        </w:rPr>
      </w:pPr>
      <w:r w:rsidRPr="00174408">
        <w:rPr>
          <w:rFonts w:ascii="Times New Roman" w:hAnsi="Times New Roman" w:cs="Times New Roman"/>
          <w:sz w:val="28"/>
          <w:szCs w:val="28"/>
        </w:rPr>
        <w:t xml:space="preserve">Recent advancements in machine learning (ML) and deep learning (DL) have significantly improved </w:t>
      </w:r>
      <w:proofErr w:type="spellStart"/>
      <w:r w:rsidRPr="00174408">
        <w:rPr>
          <w:rFonts w:ascii="Times New Roman" w:hAnsi="Times New Roman" w:cs="Times New Roman"/>
          <w:sz w:val="28"/>
          <w:szCs w:val="28"/>
        </w:rPr>
        <w:t>anemia</w:t>
      </w:r>
      <w:proofErr w:type="spellEnd"/>
      <w:r w:rsidRPr="00174408">
        <w:rPr>
          <w:rFonts w:ascii="Times New Roman" w:hAnsi="Times New Roman" w:cs="Times New Roman"/>
          <w:sz w:val="28"/>
          <w:szCs w:val="28"/>
        </w:rPr>
        <w:t xml:space="preserve"> detection using both structured clinical data and medical imaging. This section reviews key contributions from 2024–2026 relevant to your multimodal system. </w:t>
      </w:r>
    </w:p>
    <w:p w14:paraId="2179D035" w14:textId="5935589E" w:rsidR="00174408" w:rsidRPr="00F12AC8" w:rsidRDefault="00174408" w:rsidP="0017440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ML-Based </w:t>
      </w:r>
      <w:proofErr w:type="spellStart"/>
      <w:r w:rsidRPr="00F12AC8">
        <w:rPr>
          <w:rFonts w:ascii="Times New Roman" w:hAnsi="Times New Roman" w:cs="Times New Roman"/>
          <w:b/>
          <w:bCs/>
          <w:sz w:val="28"/>
          <w:szCs w:val="28"/>
        </w:rPr>
        <w:t>Anemia</w:t>
      </w:r>
      <w:proofErr w:type="spellEnd"/>
      <w:r w:rsidRPr="00F12AC8">
        <w:rPr>
          <w:rFonts w:ascii="Times New Roman" w:hAnsi="Times New Roman" w:cs="Times New Roman"/>
          <w:b/>
          <w:bCs/>
          <w:sz w:val="28"/>
          <w:szCs w:val="28"/>
        </w:rPr>
        <w:t xml:space="preserve"> Prediction Using Clinical Data (2025) </w:t>
      </w:r>
    </w:p>
    <w:p w14:paraId="59646DDB" w14:textId="77777777" w:rsidR="00174408" w:rsidRDefault="00174408" w:rsidP="00174408">
      <w:pPr>
        <w:pStyle w:val="ListParagraph"/>
        <w:rPr>
          <w:rFonts w:ascii="Times New Roman" w:hAnsi="Times New Roman" w:cs="Times New Roman"/>
          <w:sz w:val="28"/>
          <w:szCs w:val="28"/>
        </w:rPr>
      </w:pPr>
      <w:r w:rsidRPr="00174408">
        <w:rPr>
          <w:rFonts w:ascii="Times New Roman" w:hAnsi="Times New Roman" w:cs="Times New Roman"/>
          <w:sz w:val="28"/>
          <w:szCs w:val="28"/>
        </w:rPr>
        <w:t xml:space="preserve">A study by Gómez et al. (2025) developed a supervised ML system using blood count parameters for </w:t>
      </w:r>
      <w:proofErr w:type="spellStart"/>
      <w:r w:rsidRPr="00174408">
        <w:rPr>
          <w:rFonts w:ascii="Times New Roman" w:hAnsi="Times New Roman" w:cs="Times New Roman"/>
          <w:sz w:val="28"/>
          <w:szCs w:val="28"/>
        </w:rPr>
        <w:t>anemia</w:t>
      </w:r>
      <w:proofErr w:type="spellEnd"/>
      <w:r w:rsidRPr="00174408">
        <w:rPr>
          <w:rFonts w:ascii="Times New Roman" w:hAnsi="Times New Roman" w:cs="Times New Roman"/>
          <w:sz w:val="28"/>
          <w:szCs w:val="28"/>
        </w:rPr>
        <w:t xml:space="preserve"> prediction. The model demonstrated </w:t>
      </w:r>
      <w:r w:rsidRPr="00174408">
        <w:rPr>
          <w:rFonts w:ascii="Times New Roman" w:hAnsi="Times New Roman" w:cs="Times New Roman"/>
          <w:sz w:val="28"/>
          <w:szCs w:val="28"/>
        </w:rPr>
        <w:lastRenderedPageBreak/>
        <w:t xml:space="preserve">that structured clinical features alone can provide reliable classification, especially in low-resource settings. (MDPI) Key Insight: Supports your use of Random Forest on numeric data. </w:t>
      </w:r>
    </w:p>
    <w:p w14:paraId="6867FA3C" w14:textId="77F7BEC3" w:rsidR="00174408" w:rsidRPr="00F12AC8" w:rsidRDefault="00174408" w:rsidP="0017440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Comprehensive Review of AI in </w:t>
      </w:r>
      <w:proofErr w:type="spellStart"/>
      <w:r w:rsidRPr="00F12AC8">
        <w:rPr>
          <w:rFonts w:ascii="Times New Roman" w:hAnsi="Times New Roman" w:cs="Times New Roman"/>
          <w:b/>
          <w:bCs/>
          <w:sz w:val="28"/>
          <w:szCs w:val="28"/>
        </w:rPr>
        <w:t>Anemia</w:t>
      </w:r>
      <w:proofErr w:type="spellEnd"/>
      <w:r w:rsidRPr="00F12AC8">
        <w:rPr>
          <w:rFonts w:ascii="Times New Roman" w:hAnsi="Times New Roman" w:cs="Times New Roman"/>
          <w:b/>
          <w:bCs/>
          <w:sz w:val="28"/>
          <w:szCs w:val="28"/>
        </w:rPr>
        <w:t xml:space="preserve"> Detection (2025) </w:t>
      </w:r>
    </w:p>
    <w:p w14:paraId="18B3BA06" w14:textId="77777777" w:rsidR="00174408" w:rsidRDefault="00174408" w:rsidP="00174408">
      <w:pPr>
        <w:pStyle w:val="ListParagraph"/>
        <w:rPr>
          <w:rFonts w:ascii="Times New Roman" w:hAnsi="Times New Roman" w:cs="Times New Roman"/>
          <w:sz w:val="28"/>
          <w:szCs w:val="28"/>
        </w:rPr>
      </w:pPr>
      <w:r w:rsidRPr="00174408">
        <w:rPr>
          <w:rFonts w:ascii="Times New Roman" w:hAnsi="Times New Roman" w:cs="Times New Roman"/>
          <w:sz w:val="28"/>
          <w:szCs w:val="28"/>
        </w:rPr>
        <w:t xml:space="preserve">Dalvi et al. (2025) reviewed 70+ research works covering ML and DL approaches for </w:t>
      </w:r>
      <w:proofErr w:type="spellStart"/>
      <w:r w:rsidRPr="00174408">
        <w:rPr>
          <w:rFonts w:ascii="Times New Roman" w:hAnsi="Times New Roman" w:cs="Times New Roman"/>
          <w:sz w:val="28"/>
          <w:szCs w:val="28"/>
        </w:rPr>
        <w:t>anemia</w:t>
      </w:r>
      <w:proofErr w:type="spellEnd"/>
      <w:r w:rsidRPr="00174408">
        <w:rPr>
          <w:rFonts w:ascii="Times New Roman" w:hAnsi="Times New Roman" w:cs="Times New Roman"/>
          <w:sz w:val="28"/>
          <w:szCs w:val="28"/>
        </w:rPr>
        <w:t xml:space="preserve"> detection across CBC data, imaging, and hybrid methods. (Springer) Key Insight: Confirms that multimodal approaches are emerging but still underexplored. </w:t>
      </w:r>
    </w:p>
    <w:p w14:paraId="51D67FB3" w14:textId="2CEDD26A" w:rsidR="00174408" w:rsidRPr="00F12AC8" w:rsidRDefault="00174408" w:rsidP="0017440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Vision Transformer-Based </w:t>
      </w:r>
      <w:proofErr w:type="spellStart"/>
      <w:r w:rsidRPr="00F12AC8">
        <w:rPr>
          <w:rFonts w:ascii="Times New Roman" w:hAnsi="Times New Roman" w:cs="Times New Roman"/>
          <w:b/>
          <w:bCs/>
          <w:sz w:val="28"/>
          <w:szCs w:val="28"/>
        </w:rPr>
        <w:t>Anemia</w:t>
      </w:r>
      <w:proofErr w:type="spellEnd"/>
      <w:r w:rsidRPr="00F12AC8">
        <w:rPr>
          <w:rFonts w:ascii="Times New Roman" w:hAnsi="Times New Roman" w:cs="Times New Roman"/>
          <w:b/>
          <w:bCs/>
          <w:sz w:val="28"/>
          <w:szCs w:val="28"/>
        </w:rPr>
        <w:t xml:space="preserve"> Detection (2025) </w:t>
      </w:r>
    </w:p>
    <w:p w14:paraId="40FFB876" w14:textId="77777777" w:rsidR="00174408" w:rsidRDefault="00174408" w:rsidP="00174408">
      <w:pPr>
        <w:pStyle w:val="ListParagraph"/>
        <w:rPr>
          <w:rFonts w:ascii="Times New Roman" w:hAnsi="Times New Roman" w:cs="Times New Roman"/>
          <w:sz w:val="28"/>
          <w:szCs w:val="28"/>
        </w:rPr>
      </w:pPr>
      <w:r w:rsidRPr="00174408">
        <w:rPr>
          <w:rFonts w:ascii="Times New Roman" w:hAnsi="Times New Roman" w:cs="Times New Roman"/>
          <w:sz w:val="28"/>
          <w:szCs w:val="28"/>
        </w:rPr>
        <w:t>Ramos-Soto et al. (2025) proposed a Vision Transformer (</w:t>
      </w:r>
      <w:proofErr w:type="spellStart"/>
      <w:r w:rsidRPr="00174408">
        <w:rPr>
          <w:rFonts w:ascii="Times New Roman" w:hAnsi="Times New Roman" w:cs="Times New Roman"/>
          <w:sz w:val="28"/>
          <w:szCs w:val="28"/>
        </w:rPr>
        <w:t>ViT</w:t>
      </w:r>
      <w:proofErr w:type="spellEnd"/>
      <w:r w:rsidRPr="00174408">
        <w:rPr>
          <w:rFonts w:ascii="Times New Roman" w:hAnsi="Times New Roman" w:cs="Times New Roman"/>
          <w:sz w:val="28"/>
          <w:szCs w:val="28"/>
        </w:rPr>
        <w:t xml:space="preserve">) model using sclera images for </w:t>
      </w:r>
      <w:proofErr w:type="spellStart"/>
      <w:r w:rsidRPr="00174408">
        <w:rPr>
          <w:rFonts w:ascii="Times New Roman" w:hAnsi="Times New Roman" w:cs="Times New Roman"/>
          <w:sz w:val="28"/>
          <w:szCs w:val="28"/>
        </w:rPr>
        <w:t>non invasive</w:t>
      </w:r>
      <w:proofErr w:type="spellEnd"/>
      <w:r w:rsidRPr="00174408">
        <w:rPr>
          <w:rFonts w:ascii="Times New Roman" w:hAnsi="Times New Roman" w:cs="Times New Roman"/>
          <w:sz w:val="28"/>
          <w:szCs w:val="28"/>
        </w:rPr>
        <w:t xml:space="preserve"> </w:t>
      </w:r>
      <w:proofErr w:type="spellStart"/>
      <w:r w:rsidRPr="00174408">
        <w:rPr>
          <w:rFonts w:ascii="Times New Roman" w:hAnsi="Times New Roman" w:cs="Times New Roman"/>
          <w:sz w:val="28"/>
          <w:szCs w:val="28"/>
        </w:rPr>
        <w:t>anemia</w:t>
      </w:r>
      <w:proofErr w:type="spellEnd"/>
      <w:r w:rsidRPr="00174408">
        <w:rPr>
          <w:rFonts w:ascii="Times New Roman" w:hAnsi="Times New Roman" w:cs="Times New Roman"/>
          <w:sz w:val="28"/>
          <w:szCs w:val="28"/>
        </w:rPr>
        <w:t xml:space="preserve"> detection with improved explainability. (Nature) Key Insight: Justifies your CNN + Transformer architecture. </w:t>
      </w:r>
    </w:p>
    <w:p w14:paraId="1939EF7D" w14:textId="5EA55058" w:rsidR="00174408" w:rsidRPr="00F12AC8" w:rsidRDefault="00174408" w:rsidP="0017440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CNN-Based Conjunctiva Image Classification (2023–2024 baseline, still relevant) </w:t>
      </w:r>
    </w:p>
    <w:p w14:paraId="61ACB400" w14:textId="77777777" w:rsidR="00174408" w:rsidRDefault="00174408" w:rsidP="00174408">
      <w:pPr>
        <w:pStyle w:val="ListParagraph"/>
        <w:rPr>
          <w:rFonts w:ascii="Times New Roman" w:hAnsi="Times New Roman" w:cs="Times New Roman"/>
          <w:sz w:val="28"/>
          <w:szCs w:val="28"/>
        </w:rPr>
      </w:pPr>
      <w:proofErr w:type="spellStart"/>
      <w:r w:rsidRPr="00174408">
        <w:rPr>
          <w:rFonts w:ascii="Times New Roman" w:hAnsi="Times New Roman" w:cs="Times New Roman"/>
          <w:sz w:val="28"/>
          <w:szCs w:val="28"/>
        </w:rPr>
        <w:t>Purwanti</w:t>
      </w:r>
      <w:proofErr w:type="spellEnd"/>
      <w:r w:rsidRPr="00174408">
        <w:rPr>
          <w:rFonts w:ascii="Times New Roman" w:hAnsi="Times New Roman" w:cs="Times New Roman"/>
          <w:sz w:val="28"/>
          <w:szCs w:val="28"/>
        </w:rPr>
        <w:t xml:space="preserve"> et al. used CNN architectures like ResNet50 and MobileNetV2, achieving up to 97% accuracy in </w:t>
      </w:r>
      <w:proofErr w:type="spellStart"/>
      <w:r w:rsidRPr="00174408">
        <w:rPr>
          <w:rFonts w:ascii="Times New Roman" w:hAnsi="Times New Roman" w:cs="Times New Roman"/>
          <w:sz w:val="28"/>
          <w:szCs w:val="28"/>
        </w:rPr>
        <w:t>anemia</w:t>
      </w:r>
      <w:proofErr w:type="spellEnd"/>
      <w:r w:rsidRPr="00174408">
        <w:rPr>
          <w:rFonts w:ascii="Times New Roman" w:hAnsi="Times New Roman" w:cs="Times New Roman"/>
          <w:sz w:val="28"/>
          <w:szCs w:val="28"/>
        </w:rPr>
        <w:t xml:space="preserve"> classification from conjunctiva images. (ResearchGate) Key Insight: Validates CNN effectiveness for medical image classification. </w:t>
      </w:r>
    </w:p>
    <w:p w14:paraId="591F1919" w14:textId="1912C53A" w:rsidR="00174408" w:rsidRPr="00F12AC8" w:rsidRDefault="00174408" w:rsidP="0017440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Hybrid ML Models for </w:t>
      </w:r>
      <w:proofErr w:type="spellStart"/>
      <w:r w:rsidRPr="00F12AC8">
        <w:rPr>
          <w:rFonts w:ascii="Times New Roman" w:hAnsi="Times New Roman" w:cs="Times New Roman"/>
          <w:b/>
          <w:bCs/>
          <w:sz w:val="28"/>
          <w:szCs w:val="28"/>
        </w:rPr>
        <w:t>Anemia</w:t>
      </w:r>
      <w:proofErr w:type="spellEnd"/>
      <w:r w:rsidRPr="00F12AC8">
        <w:rPr>
          <w:rFonts w:ascii="Times New Roman" w:hAnsi="Times New Roman" w:cs="Times New Roman"/>
          <w:b/>
          <w:bCs/>
          <w:sz w:val="28"/>
          <w:szCs w:val="28"/>
        </w:rPr>
        <w:t xml:space="preserve"> Prediction (2025)</w:t>
      </w:r>
    </w:p>
    <w:p w14:paraId="2684FB2B" w14:textId="77777777" w:rsidR="00174408" w:rsidRDefault="00174408" w:rsidP="00174408">
      <w:pPr>
        <w:pStyle w:val="ListParagraph"/>
        <w:rPr>
          <w:rFonts w:ascii="Times New Roman" w:hAnsi="Times New Roman" w:cs="Times New Roman"/>
          <w:sz w:val="28"/>
          <w:szCs w:val="28"/>
        </w:rPr>
      </w:pPr>
      <w:r w:rsidRPr="00174408">
        <w:rPr>
          <w:rFonts w:ascii="Times New Roman" w:hAnsi="Times New Roman" w:cs="Times New Roman"/>
          <w:sz w:val="28"/>
          <w:szCs w:val="28"/>
        </w:rPr>
        <w:t xml:space="preserve">Said et al. (2025) compared multiple ML algorithms (RF, </w:t>
      </w:r>
      <w:proofErr w:type="spellStart"/>
      <w:r w:rsidRPr="00174408">
        <w:rPr>
          <w:rFonts w:ascii="Times New Roman" w:hAnsi="Times New Roman" w:cs="Times New Roman"/>
          <w:sz w:val="28"/>
          <w:szCs w:val="28"/>
        </w:rPr>
        <w:t>XGBoost</w:t>
      </w:r>
      <w:proofErr w:type="spellEnd"/>
      <w:r w:rsidRPr="00174408">
        <w:rPr>
          <w:rFonts w:ascii="Times New Roman" w:hAnsi="Times New Roman" w:cs="Times New Roman"/>
          <w:sz w:val="28"/>
          <w:szCs w:val="28"/>
        </w:rPr>
        <w:t xml:space="preserve">, SVM) and found Random Forest achieved strong accuracy (~86%), while </w:t>
      </w:r>
      <w:proofErr w:type="spellStart"/>
      <w:r w:rsidRPr="00174408">
        <w:rPr>
          <w:rFonts w:ascii="Times New Roman" w:hAnsi="Times New Roman" w:cs="Times New Roman"/>
          <w:sz w:val="28"/>
          <w:szCs w:val="28"/>
        </w:rPr>
        <w:t>XGBoost</w:t>
      </w:r>
      <w:proofErr w:type="spellEnd"/>
      <w:r w:rsidRPr="00174408">
        <w:rPr>
          <w:rFonts w:ascii="Times New Roman" w:hAnsi="Times New Roman" w:cs="Times New Roman"/>
          <w:sz w:val="28"/>
          <w:szCs w:val="28"/>
        </w:rPr>
        <w:t xml:space="preserve"> performed best overall. (ScienceDirect) Key Insight: Supports Random Forest as a strong baseline model. </w:t>
      </w:r>
    </w:p>
    <w:p w14:paraId="7D73F283" w14:textId="642B778F" w:rsidR="00174408" w:rsidRPr="00F12AC8" w:rsidRDefault="00174408" w:rsidP="0017440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AI in </w:t>
      </w:r>
      <w:proofErr w:type="spellStart"/>
      <w:r w:rsidRPr="00F12AC8">
        <w:rPr>
          <w:rFonts w:ascii="Times New Roman" w:hAnsi="Times New Roman" w:cs="Times New Roman"/>
          <w:b/>
          <w:bCs/>
          <w:sz w:val="28"/>
          <w:szCs w:val="28"/>
        </w:rPr>
        <w:t>Anemia</w:t>
      </w:r>
      <w:proofErr w:type="spellEnd"/>
      <w:r w:rsidRPr="00F12AC8">
        <w:rPr>
          <w:rFonts w:ascii="Times New Roman" w:hAnsi="Times New Roman" w:cs="Times New Roman"/>
          <w:b/>
          <w:bCs/>
          <w:sz w:val="28"/>
          <w:szCs w:val="28"/>
        </w:rPr>
        <w:t xml:space="preserve"> Diagnosis and Screening (2025) </w:t>
      </w:r>
    </w:p>
    <w:p w14:paraId="7CA3AD56" w14:textId="77777777" w:rsidR="00F12AC8" w:rsidRDefault="00174408" w:rsidP="00F12AC8">
      <w:pPr>
        <w:pStyle w:val="ListParagraph"/>
        <w:rPr>
          <w:rFonts w:ascii="Times New Roman" w:hAnsi="Times New Roman" w:cs="Times New Roman"/>
          <w:sz w:val="28"/>
          <w:szCs w:val="28"/>
        </w:rPr>
      </w:pPr>
      <w:proofErr w:type="spellStart"/>
      <w:r w:rsidRPr="00174408">
        <w:rPr>
          <w:rFonts w:ascii="Times New Roman" w:hAnsi="Times New Roman" w:cs="Times New Roman"/>
          <w:sz w:val="28"/>
          <w:szCs w:val="28"/>
        </w:rPr>
        <w:t>Olawade</w:t>
      </w:r>
      <w:proofErr w:type="spellEnd"/>
      <w:r w:rsidRPr="00174408">
        <w:rPr>
          <w:rFonts w:ascii="Times New Roman" w:hAnsi="Times New Roman" w:cs="Times New Roman"/>
          <w:sz w:val="28"/>
          <w:szCs w:val="28"/>
        </w:rPr>
        <w:t xml:space="preserve"> et al. (2025) highlighted that AI-based systems can achieve 75–97% accuracy and rival traditional blood tests. (ScienceDirect) Key Insight: Reinforces the feasibility of AI-based diagnostic systems like yours. </w:t>
      </w:r>
    </w:p>
    <w:p w14:paraId="4E9664B7" w14:textId="7AA29E70" w:rsidR="00F12AC8" w:rsidRPr="00F12AC8" w:rsidRDefault="00174408" w:rsidP="00F12AC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Deep Learning for Retinal Image-Based </w:t>
      </w:r>
      <w:proofErr w:type="spellStart"/>
      <w:r w:rsidRPr="00F12AC8">
        <w:rPr>
          <w:rFonts w:ascii="Times New Roman" w:hAnsi="Times New Roman" w:cs="Times New Roman"/>
          <w:b/>
          <w:bCs/>
          <w:sz w:val="28"/>
          <w:szCs w:val="28"/>
        </w:rPr>
        <w:t>Anemia</w:t>
      </w:r>
      <w:proofErr w:type="spellEnd"/>
      <w:r w:rsidRPr="00F12AC8">
        <w:rPr>
          <w:rFonts w:ascii="Times New Roman" w:hAnsi="Times New Roman" w:cs="Times New Roman"/>
          <w:b/>
          <w:bCs/>
          <w:sz w:val="28"/>
          <w:szCs w:val="28"/>
        </w:rPr>
        <w:t xml:space="preserve"> Detection (2025) </w:t>
      </w:r>
      <w:r w:rsidR="00F12AC8" w:rsidRPr="00F12AC8">
        <w:rPr>
          <w:rFonts w:ascii="Times New Roman" w:hAnsi="Times New Roman" w:cs="Times New Roman"/>
          <w:b/>
          <w:bCs/>
          <w:sz w:val="28"/>
          <w:szCs w:val="28"/>
        </w:rPr>
        <w:t xml:space="preserve">    </w:t>
      </w:r>
    </w:p>
    <w:p w14:paraId="54D83900" w14:textId="230600E4" w:rsidR="00F12AC8" w:rsidRPr="00F12AC8" w:rsidRDefault="00174408" w:rsidP="00F12AC8">
      <w:pPr>
        <w:pStyle w:val="ListParagraph"/>
        <w:rPr>
          <w:rFonts w:ascii="Times New Roman" w:hAnsi="Times New Roman" w:cs="Times New Roman"/>
          <w:sz w:val="28"/>
          <w:szCs w:val="28"/>
        </w:rPr>
      </w:pPr>
      <w:r w:rsidRPr="00F12AC8">
        <w:rPr>
          <w:rFonts w:ascii="Times New Roman" w:hAnsi="Times New Roman" w:cs="Times New Roman"/>
          <w:sz w:val="28"/>
          <w:szCs w:val="28"/>
        </w:rPr>
        <w:t xml:space="preserve">Khan et al. (2025) developed a deep learning model for detecting </w:t>
      </w:r>
      <w:proofErr w:type="spellStart"/>
      <w:r w:rsidRPr="00F12AC8">
        <w:rPr>
          <w:rFonts w:ascii="Times New Roman" w:hAnsi="Times New Roman" w:cs="Times New Roman"/>
          <w:sz w:val="28"/>
          <w:szCs w:val="28"/>
        </w:rPr>
        <w:t>anemia</w:t>
      </w:r>
      <w:proofErr w:type="spellEnd"/>
      <w:r w:rsidRPr="00F12AC8">
        <w:rPr>
          <w:rFonts w:ascii="Times New Roman" w:hAnsi="Times New Roman" w:cs="Times New Roman"/>
          <w:sz w:val="28"/>
          <w:szCs w:val="28"/>
        </w:rPr>
        <w:t xml:space="preserve"> using retinal fundus images, enabling </w:t>
      </w:r>
      <w:proofErr w:type="spellStart"/>
      <w:r w:rsidRPr="00F12AC8">
        <w:rPr>
          <w:rFonts w:ascii="Times New Roman" w:hAnsi="Times New Roman" w:cs="Times New Roman"/>
          <w:sz w:val="28"/>
          <w:szCs w:val="28"/>
        </w:rPr>
        <w:t>hemoglobin</w:t>
      </w:r>
      <w:proofErr w:type="spellEnd"/>
      <w:r w:rsidRPr="00F12AC8">
        <w:rPr>
          <w:rFonts w:ascii="Times New Roman" w:hAnsi="Times New Roman" w:cs="Times New Roman"/>
          <w:sz w:val="28"/>
          <w:szCs w:val="28"/>
        </w:rPr>
        <w:t xml:space="preserve"> estimation. (PMC) Key Insight: Shows diverse imaging modalities can be used for </w:t>
      </w:r>
      <w:proofErr w:type="spellStart"/>
      <w:r w:rsidRPr="00F12AC8">
        <w:rPr>
          <w:rFonts w:ascii="Times New Roman" w:hAnsi="Times New Roman" w:cs="Times New Roman"/>
          <w:sz w:val="28"/>
          <w:szCs w:val="28"/>
        </w:rPr>
        <w:t>anemia</w:t>
      </w:r>
      <w:proofErr w:type="spellEnd"/>
      <w:r w:rsidRPr="00F12AC8">
        <w:rPr>
          <w:rFonts w:ascii="Times New Roman" w:hAnsi="Times New Roman" w:cs="Times New Roman"/>
          <w:sz w:val="28"/>
          <w:szCs w:val="28"/>
        </w:rPr>
        <w:t xml:space="preserve"> detection. </w:t>
      </w:r>
    </w:p>
    <w:p w14:paraId="21BEA5C2" w14:textId="29E9D886" w:rsidR="00F12AC8" w:rsidRPr="00F12AC8" w:rsidRDefault="00174408" w:rsidP="00F12AC8">
      <w:pPr>
        <w:pStyle w:val="ListParagraph"/>
        <w:numPr>
          <w:ilvl w:val="0"/>
          <w:numId w:val="1"/>
        </w:numPr>
        <w:rPr>
          <w:rFonts w:ascii="Times New Roman" w:hAnsi="Times New Roman" w:cs="Times New Roman"/>
          <w:b/>
          <w:bCs/>
          <w:sz w:val="28"/>
          <w:szCs w:val="28"/>
        </w:rPr>
      </w:pPr>
      <w:r w:rsidRPr="00F12AC8">
        <w:rPr>
          <w:rFonts w:ascii="Times New Roman" w:hAnsi="Times New Roman" w:cs="Times New Roman"/>
          <w:b/>
          <w:bCs/>
          <w:sz w:val="28"/>
          <w:szCs w:val="28"/>
        </w:rPr>
        <w:t xml:space="preserve">Random Forest-Based CBC Classification (2025) </w:t>
      </w:r>
    </w:p>
    <w:p w14:paraId="27D8B19C" w14:textId="7E1C60E8" w:rsidR="00174408" w:rsidRPr="00F12AC8" w:rsidRDefault="00174408" w:rsidP="00F12AC8">
      <w:pPr>
        <w:pStyle w:val="ListParagraph"/>
        <w:rPr>
          <w:rFonts w:ascii="Times New Roman" w:hAnsi="Times New Roman" w:cs="Times New Roman"/>
          <w:b/>
          <w:bCs/>
          <w:sz w:val="28"/>
          <w:szCs w:val="28"/>
        </w:rPr>
      </w:pPr>
      <w:r w:rsidRPr="00F12AC8">
        <w:rPr>
          <w:rFonts w:ascii="Times New Roman" w:hAnsi="Times New Roman" w:cs="Times New Roman"/>
          <w:sz w:val="28"/>
          <w:szCs w:val="28"/>
        </w:rPr>
        <w:lastRenderedPageBreak/>
        <w:t xml:space="preserve">Amjad et al. (2025) demonstrated that Random Forest achieved ~98% accuracy in </w:t>
      </w:r>
      <w:proofErr w:type="spellStart"/>
      <w:r w:rsidRPr="00F12AC8">
        <w:rPr>
          <w:rFonts w:ascii="Times New Roman" w:hAnsi="Times New Roman" w:cs="Times New Roman"/>
          <w:sz w:val="28"/>
          <w:szCs w:val="28"/>
        </w:rPr>
        <w:t>anemia</w:t>
      </w:r>
      <w:proofErr w:type="spellEnd"/>
      <w:r w:rsidRPr="00F12AC8">
        <w:rPr>
          <w:rFonts w:ascii="Times New Roman" w:hAnsi="Times New Roman" w:cs="Times New Roman"/>
          <w:sz w:val="28"/>
          <w:szCs w:val="28"/>
        </w:rPr>
        <w:t xml:space="preserve"> classification using CBC features. (PMC) Key Insight: Strong validation for your numeric pipeline design. </w:t>
      </w:r>
    </w:p>
    <w:p w14:paraId="040CFDEE" w14:textId="77777777" w:rsidR="00F12AC8" w:rsidRPr="00F12AC8" w:rsidRDefault="00174408" w:rsidP="00F12AC8">
      <w:pPr>
        <w:pStyle w:val="ListParagraph"/>
        <w:numPr>
          <w:ilvl w:val="0"/>
          <w:numId w:val="2"/>
        </w:numPr>
        <w:rPr>
          <w:rFonts w:ascii="Times New Roman" w:hAnsi="Times New Roman" w:cs="Times New Roman"/>
          <w:b/>
          <w:bCs/>
          <w:sz w:val="28"/>
          <w:szCs w:val="28"/>
        </w:rPr>
      </w:pPr>
      <w:r w:rsidRPr="00F12AC8">
        <w:rPr>
          <w:rFonts w:ascii="Times New Roman" w:hAnsi="Times New Roman" w:cs="Times New Roman"/>
          <w:b/>
          <w:bCs/>
          <w:sz w:val="28"/>
          <w:szCs w:val="28"/>
        </w:rPr>
        <w:t xml:space="preserve">RBC Image Analysis using Deep Learning + Object Detection (2025) </w:t>
      </w:r>
      <w:r w:rsidRPr="00F12AC8">
        <w:rPr>
          <w:rFonts w:ascii="Times New Roman" w:hAnsi="Times New Roman" w:cs="Times New Roman"/>
          <w:sz w:val="28"/>
          <w:szCs w:val="28"/>
        </w:rPr>
        <w:t xml:space="preserve">A study using ResNet50 + YOLOv7 detected hypochromic RBCs from blood smear images, enabling both classification and localization. (Taylor &amp; Francis Online) Key Insight: Supports your idea of segmentation + classification of RBCs. </w:t>
      </w:r>
    </w:p>
    <w:p w14:paraId="21670D67" w14:textId="269E6F5E" w:rsidR="00174408" w:rsidRPr="00F12AC8" w:rsidRDefault="00174408" w:rsidP="00F12AC8">
      <w:pPr>
        <w:pStyle w:val="ListParagraph"/>
        <w:numPr>
          <w:ilvl w:val="0"/>
          <w:numId w:val="2"/>
        </w:numPr>
        <w:rPr>
          <w:rFonts w:ascii="Times New Roman" w:hAnsi="Times New Roman" w:cs="Times New Roman"/>
          <w:b/>
          <w:bCs/>
          <w:sz w:val="28"/>
          <w:szCs w:val="28"/>
        </w:rPr>
      </w:pPr>
      <w:r w:rsidRPr="00F12AC8">
        <w:rPr>
          <w:rFonts w:ascii="Times New Roman" w:hAnsi="Times New Roman" w:cs="Times New Roman"/>
          <w:b/>
          <w:bCs/>
          <w:sz w:val="28"/>
          <w:szCs w:val="28"/>
        </w:rPr>
        <w:t xml:space="preserve"> CNN-Based Nail Image </w:t>
      </w:r>
      <w:proofErr w:type="spellStart"/>
      <w:r w:rsidRPr="00F12AC8">
        <w:rPr>
          <w:rFonts w:ascii="Times New Roman" w:hAnsi="Times New Roman" w:cs="Times New Roman"/>
          <w:b/>
          <w:bCs/>
          <w:sz w:val="28"/>
          <w:szCs w:val="28"/>
        </w:rPr>
        <w:t>Anemia</w:t>
      </w:r>
      <w:proofErr w:type="spellEnd"/>
      <w:r w:rsidRPr="00F12AC8">
        <w:rPr>
          <w:rFonts w:ascii="Times New Roman" w:hAnsi="Times New Roman" w:cs="Times New Roman"/>
          <w:b/>
          <w:bCs/>
          <w:sz w:val="28"/>
          <w:szCs w:val="28"/>
        </w:rPr>
        <w:t xml:space="preserve"> Detection (2024) </w:t>
      </w:r>
    </w:p>
    <w:p w14:paraId="46792BFF" w14:textId="77777777" w:rsidR="00F12AC8" w:rsidRDefault="00174408" w:rsidP="00F12AC8">
      <w:pPr>
        <w:pStyle w:val="ListParagraph"/>
        <w:rPr>
          <w:rFonts w:ascii="Times New Roman" w:hAnsi="Times New Roman" w:cs="Times New Roman"/>
          <w:sz w:val="28"/>
          <w:szCs w:val="28"/>
        </w:rPr>
      </w:pPr>
      <w:proofErr w:type="spellStart"/>
      <w:r w:rsidRPr="00174408">
        <w:rPr>
          <w:rFonts w:ascii="Times New Roman" w:hAnsi="Times New Roman" w:cs="Times New Roman"/>
          <w:sz w:val="28"/>
          <w:szCs w:val="28"/>
        </w:rPr>
        <w:t>Ccaso</w:t>
      </w:r>
      <w:proofErr w:type="spellEnd"/>
      <w:r w:rsidRPr="00174408">
        <w:rPr>
          <w:rFonts w:ascii="Times New Roman" w:hAnsi="Times New Roman" w:cs="Times New Roman"/>
          <w:sz w:val="28"/>
          <w:szCs w:val="28"/>
        </w:rPr>
        <w:t xml:space="preserve"> et al. (2024) proposed </w:t>
      </w:r>
      <w:proofErr w:type="spellStart"/>
      <w:r w:rsidRPr="00174408">
        <w:rPr>
          <w:rFonts w:ascii="Times New Roman" w:hAnsi="Times New Roman" w:cs="Times New Roman"/>
          <w:sz w:val="28"/>
          <w:szCs w:val="28"/>
        </w:rPr>
        <w:t>anemia</w:t>
      </w:r>
      <w:proofErr w:type="spellEnd"/>
      <w:r w:rsidRPr="00174408">
        <w:rPr>
          <w:rFonts w:ascii="Times New Roman" w:hAnsi="Times New Roman" w:cs="Times New Roman"/>
          <w:sz w:val="28"/>
          <w:szCs w:val="28"/>
        </w:rPr>
        <w:t xml:space="preserve"> detection using nail images with CNN, achieving ~77% accuracy and demonstrating non-invasive diagnosis feasibility. (ResearchGate) Key Insight: Reinforces image-based non-invasive detection approaches. </w:t>
      </w:r>
    </w:p>
    <w:p w14:paraId="1DED1173" w14:textId="2AC332CF" w:rsidR="00F12AC8" w:rsidRPr="00F12AC8" w:rsidRDefault="00174408" w:rsidP="00F12AC8">
      <w:pPr>
        <w:pStyle w:val="ListParagraph"/>
        <w:numPr>
          <w:ilvl w:val="0"/>
          <w:numId w:val="2"/>
        </w:numPr>
        <w:rPr>
          <w:rFonts w:ascii="Times New Roman" w:hAnsi="Times New Roman" w:cs="Times New Roman"/>
          <w:b/>
          <w:bCs/>
          <w:sz w:val="28"/>
          <w:szCs w:val="28"/>
        </w:rPr>
      </w:pPr>
      <w:r w:rsidRPr="00F12AC8">
        <w:rPr>
          <w:rFonts w:ascii="Times New Roman" w:hAnsi="Times New Roman" w:cs="Times New Roman"/>
          <w:b/>
          <w:bCs/>
          <w:sz w:val="28"/>
          <w:szCs w:val="28"/>
        </w:rPr>
        <w:t xml:space="preserve">(Bonus – 2026 Latest Research) </w:t>
      </w:r>
    </w:p>
    <w:p w14:paraId="2D6C6079" w14:textId="3DEBE641" w:rsidR="00174408" w:rsidRPr="00F12AC8" w:rsidRDefault="00174408" w:rsidP="00F12AC8">
      <w:pPr>
        <w:pStyle w:val="ListParagraph"/>
        <w:rPr>
          <w:rFonts w:ascii="Times New Roman" w:hAnsi="Times New Roman" w:cs="Times New Roman"/>
          <w:b/>
          <w:bCs/>
          <w:sz w:val="28"/>
          <w:szCs w:val="28"/>
        </w:rPr>
      </w:pPr>
      <w:r w:rsidRPr="00F12AC8">
        <w:rPr>
          <w:rFonts w:ascii="Times New Roman" w:hAnsi="Times New Roman" w:cs="Times New Roman"/>
          <w:sz w:val="28"/>
          <w:szCs w:val="28"/>
        </w:rPr>
        <w:t>RBC Segmentation &amp; Shape Analysis Recent 2026 work used active contour segmentation and shape descriptors to classify RBC abnormalities with high F1 scores (~0.97). (</w:t>
      </w:r>
      <w:proofErr w:type="spellStart"/>
      <w:r w:rsidRPr="00F12AC8">
        <w:rPr>
          <w:rFonts w:ascii="Times New Roman" w:hAnsi="Times New Roman" w:cs="Times New Roman"/>
          <w:sz w:val="28"/>
          <w:szCs w:val="28"/>
        </w:rPr>
        <w:t>arXiv</w:t>
      </w:r>
      <w:proofErr w:type="spellEnd"/>
      <w:r w:rsidRPr="00F12AC8">
        <w:rPr>
          <w:rFonts w:ascii="Times New Roman" w:hAnsi="Times New Roman" w:cs="Times New Roman"/>
          <w:sz w:val="28"/>
          <w:szCs w:val="28"/>
        </w:rPr>
        <w:t>) Key Insight: Strong support for your RBC segmentation module.</w:t>
      </w:r>
    </w:p>
    <w:sectPr w:rsidR="00174408" w:rsidRPr="00F12AC8" w:rsidSect="00174408">
      <w:pgSz w:w="11906" w:h="16838"/>
      <w:pgMar w:top="1440" w:right="1440" w:bottom="1440" w:left="1440" w:header="708" w:footer="708" w:gutter="0"/>
      <w:pgBorders w:offsetFrom="page">
        <w:top w:val="thinThickSmallGap" w:sz="24" w:space="24" w:color="C00000"/>
        <w:left w:val="thinThickSmallGap" w:sz="24" w:space="24" w:color="C00000"/>
        <w:bottom w:val="thickThinSmallGap" w:sz="24" w:space="24" w:color="C00000"/>
        <w:right w:val="thickThinSmallGap" w:sz="24" w:space="24" w:color="C0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56103"/>
    <w:multiLevelType w:val="hybridMultilevel"/>
    <w:tmpl w:val="C084FBA4"/>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947CCD"/>
    <w:multiLevelType w:val="hybridMultilevel"/>
    <w:tmpl w:val="B96606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8654749">
    <w:abstractNumId w:val="1"/>
  </w:num>
  <w:num w:numId="2" w16cid:durableId="382170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557"/>
    <w:rsid w:val="00174408"/>
    <w:rsid w:val="007C5CD4"/>
    <w:rsid w:val="00B82557"/>
    <w:rsid w:val="00F12AC8"/>
    <w:rsid w:val="00F42C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50545"/>
  <w15:chartTrackingRefBased/>
  <w15:docId w15:val="{A6BBE16A-24EC-416A-824B-2197BA6B9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5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5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5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5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5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5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5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5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5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5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5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5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5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5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5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5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5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557"/>
    <w:rPr>
      <w:rFonts w:eastAsiaTheme="majorEastAsia" w:cstheme="majorBidi"/>
      <w:color w:val="272727" w:themeColor="text1" w:themeTint="D8"/>
    </w:rPr>
  </w:style>
  <w:style w:type="paragraph" w:styleId="Title">
    <w:name w:val="Title"/>
    <w:basedOn w:val="Normal"/>
    <w:next w:val="Normal"/>
    <w:link w:val="TitleChar"/>
    <w:uiPriority w:val="10"/>
    <w:qFormat/>
    <w:rsid w:val="00B825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5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5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5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557"/>
    <w:pPr>
      <w:spacing w:before="160"/>
      <w:jc w:val="center"/>
    </w:pPr>
    <w:rPr>
      <w:i/>
      <w:iCs/>
      <w:color w:val="404040" w:themeColor="text1" w:themeTint="BF"/>
    </w:rPr>
  </w:style>
  <w:style w:type="character" w:customStyle="1" w:styleId="QuoteChar">
    <w:name w:val="Quote Char"/>
    <w:basedOn w:val="DefaultParagraphFont"/>
    <w:link w:val="Quote"/>
    <w:uiPriority w:val="29"/>
    <w:rsid w:val="00B82557"/>
    <w:rPr>
      <w:i/>
      <w:iCs/>
      <w:color w:val="404040" w:themeColor="text1" w:themeTint="BF"/>
    </w:rPr>
  </w:style>
  <w:style w:type="paragraph" w:styleId="ListParagraph">
    <w:name w:val="List Paragraph"/>
    <w:basedOn w:val="Normal"/>
    <w:uiPriority w:val="34"/>
    <w:qFormat/>
    <w:rsid w:val="00B82557"/>
    <w:pPr>
      <w:ind w:left="720"/>
      <w:contextualSpacing/>
    </w:pPr>
  </w:style>
  <w:style w:type="character" w:styleId="IntenseEmphasis">
    <w:name w:val="Intense Emphasis"/>
    <w:basedOn w:val="DefaultParagraphFont"/>
    <w:uiPriority w:val="21"/>
    <w:qFormat/>
    <w:rsid w:val="00B82557"/>
    <w:rPr>
      <w:i/>
      <w:iCs/>
      <w:color w:val="0F4761" w:themeColor="accent1" w:themeShade="BF"/>
    </w:rPr>
  </w:style>
  <w:style w:type="paragraph" w:styleId="IntenseQuote">
    <w:name w:val="Intense Quote"/>
    <w:basedOn w:val="Normal"/>
    <w:next w:val="Normal"/>
    <w:link w:val="IntenseQuoteChar"/>
    <w:uiPriority w:val="30"/>
    <w:qFormat/>
    <w:rsid w:val="00B825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557"/>
    <w:rPr>
      <w:i/>
      <w:iCs/>
      <w:color w:val="0F4761" w:themeColor="accent1" w:themeShade="BF"/>
    </w:rPr>
  </w:style>
  <w:style w:type="character" w:styleId="IntenseReference">
    <w:name w:val="Intense Reference"/>
    <w:basedOn w:val="DefaultParagraphFont"/>
    <w:uiPriority w:val="32"/>
    <w:qFormat/>
    <w:rsid w:val="00B825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2CF63-5ECE-4C26-A39F-E6312E17E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leekhithadb25@outlook.com</dc:creator>
  <cp:keywords/>
  <dc:description/>
  <cp:lastModifiedBy>leekhithadb25@outlook.com</cp:lastModifiedBy>
  <cp:revision>1</cp:revision>
  <dcterms:created xsi:type="dcterms:W3CDTF">2026-04-15T07:56:00Z</dcterms:created>
  <dcterms:modified xsi:type="dcterms:W3CDTF">2026-04-15T08:33:00Z</dcterms:modified>
</cp:coreProperties>
</file>