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D72F" w14:textId="77777777" w:rsidR="00F92EEA" w:rsidRDefault="00F92EEA">
      <w:pPr>
        <w:pStyle w:val="Heading1"/>
        <w:shd w:val="clear" w:color="auto" w:fill="FFFFFF"/>
        <w:spacing w:before="0" w:beforeAutospacing="0" w:after="0" w:afterAutospacing="0"/>
        <w:divId w:val="1867601594"/>
        <w:rPr>
          <w:rFonts w:ascii="Arial" w:hAnsi="Arial" w:cs="Arial"/>
          <w:color w:val="0B0C0C"/>
        </w:rPr>
      </w:pPr>
      <w:r>
        <w:rPr>
          <w:rFonts w:ascii="Arial" w:hAnsi="Arial" w:cs="Arial"/>
          <w:color w:val="0B0C0C"/>
        </w:rPr>
        <w:t>Cookies on GOV.UK</w:t>
      </w:r>
    </w:p>
    <w:p w14:paraId="49F5F26D" w14:textId="77777777" w:rsidR="00F92EEA" w:rsidRDefault="00F92EEA">
      <w:pPr>
        <w:pStyle w:val="Heading3Char"/>
        <w:shd w:val="clear" w:color="auto" w:fill="FFFFFF"/>
        <w:spacing w:after="300"/>
        <w:divId w:val="1218055830"/>
        <w:rPr>
          <w:rFonts w:ascii="Arial" w:hAnsi="Arial" w:cs="Arial"/>
          <w:color w:val="0B0C0C"/>
          <w:sz w:val="27"/>
          <w:szCs w:val="27"/>
        </w:rPr>
      </w:pPr>
      <w:r>
        <w:rPr>
          <w:rFonts w:ascii="Arial" w:hAnsi="Arial" w:cs="Arial"/>
          <w:color w:val="0B0C0C"/>
          <w:sz w:val="27"/>
          <w:szCs w:val="27"/>
        </w:rPr>
        <w:t>Cookies are files saved on your phone, tablet or computer when you visit a website.</w:t>
      </w:r>
    </w:p>
    <w:p w14:paraId="7B621CF4" w14:textId="77777777" w:rsidR="00F92EEA" w:rsidRDefault="00F92EEA">
      <w:pPr>
        <w:pStyle w:val="Heading3Char"/>
        <w:shd w:val="clear" w:color="auto" w:fill="FFFFFF"/>
        <w:spacing w:before="300" w:after="300"/>
        <w:divId w:val="1218055830"/>
        <w:rPr>
          <w:rFonts w:ascii="Arial" w:hAnsi="Arial" w:cs="Arial"/>
          <w:color w:val="0B0C0C"/>
          <w:sz w:val="27"/>
          <w:szCs w:val="27"/>
        </w:rPr>
      </w:pPr>
      <w:r>
        <w:rPr>
          <w:rFonts w:ascii="Arial" w:hAnsi="Arial" w:cs="Arial"/>
          <w:color w:val="0B0C0C"/>
          <w:sz w:val="27"/>
          <w:szCs w:val="27"/>
        </w:rPr>
        <w:t>We use cookies to collect and store information about how you use the GOV.UK website and government digital services, such as the pages you visit. 'Government digital services' means any page with service.gov.uk in the URL.</w:t>
      </w:r>
    </w:p>
    <w:p w14:paraId="7DFDC947" w14:textId="77777777" w:rsidR="00F92EEA" w:rsidRDefault="00F92EEA">
      <w:pPr>
        <w:pStyle w:val="Heading3Char"/>
        <w:shd w:val="clear" w:color="auto" w:fill="FFFFFF"/>
        <w:spacing w:before="300" w:after="300"/>
        <w:divId w:val="1218055830"/>
        <w:rPr>
          <w:rFonts w:ascii="Arial" w:hAnsi="Arial" w:cs="Arial"/>
          <w:color w:val="0B0C0C"/>
          <w:sz w:val="27"/>
          <w:szCs w:val="27"/>
        </w:rPr>
      </w:pPr>
      <w:r>
        <w:rPr>
          <w:rFonts w:ascii="Arial" w:hAnsi="Arial" w:cs="Arial"/>
          <w:color w:val="0B0C0C"/>
          <w:sz w:val="27"/>
          <w:szCs w:val="27"/>
        </w:rPr>
        <w:t>This page has a brief explanation of each type of cookie we use. If you want more details, </w:t>
      </w:r>
      <w:hyperlink r:id="rId5" w:history="1">
        <w:r>
          <w:rPr>
            <w:rStyle w:val="NormalWeb"/>
            <w:rFonts w:ascii="Arial" w:hAnsi="Arial" w:cs="Arial"/>
            <w:color w:val="1D70B8"/>
            <w:sz w:val="27"/>
            <w:szCs w:val="27"/>
          </w:rPr>
          <w:t>read our detailed cookie information</w:t>
        </w:r>
      </w:hyperlink>
      <w:r>
        <w:rPr>
          <w:rFonts w:ascii="Arial" w:hAnsi="Arial" w:cs="Arial"/>
          <w:color w:val="0B0C0C"/>
          <w:sz w:val="27"/>
          <w:szCs w:val="27"/>
        </w:rPr>
        <w:t>.</w:t>
      </w:r>
    </w:p>
    <w:p w14:paraId="0C1FA6C0" w14:textId="77777777" w:rsidR="00F92EEA" w:rsidRDefault="00F92EEA">
      <w:pPr>
        <w:pStyle w:val="Heading2"/>
        <w:shd w:val="clear" w:color="auto" w:fill="FFFFFF"/>
        <w:spacing w:before="0" w:beforeAutospacing="0" w:after="0" w:afterAutospacing="0"/>
        <w:rPr>
          <w:rFonts w:ascii="Arial" w:hAnsi="Arial" w:cs="Arial"/>
          <w:color w:val="0B0C0C"/>
        </w:rPr>
      </w:pPr>
      <w:r>
        <w:rPr>
          <w:rFonts w:ascii="Arial" w:hAnsi="Arial" w:cs="Arial"/>
          <w:color w:val="0B0C0C"/>
        </w:rPr>
        <w:t>Cookie settings</w:t>
      </w:r>
    </w:p>
    <w:p w14:paraId="354CD444" w14:textId="77777777" w:rsidR="00F92EEA" w:rsidRDefault="00F92EEA">
      <w:pPr>
        <w:pStyle w:val="Hyperlink"/>
        <w:shd w:val="clear" w:color="auto" w:fill="FFFFFF"/>
        <w:spacing w:after="300"/>
        <w:divId w:val="1061058838"/>
        <w:rPr>
          <w:rFonts w:ascii="Arial" w:hAnsi="Arial" w:cs="Arial"/>
          <w:color w:val="0B0C0C"/>
          <w:sz w:val="27"/>
          <w:szCs w:val="27"/>
        </w:rPr>
      </w:pPr>
      <w:r>
        <w:rPr>
          <w:rFonts w:ascii="Arial" w:hAnsi="Arial" w:cs="Arial"/>
          <w:color w:val="0B0C0C"/>
          <w:sz w:val="27"/>
          <w:szCs w:val="27"/>
        </w:rPr>
        <w:t xml:space="preserve">We use 4 types of </w:t>
      </w:r>
      <w:proofErr w:type="gramStart"/>
      <w:r>
        <w:rPr>
          <w:rFonts w:ascii="Arial" w:hAnsi="Arial" w:cs="Arial"/>
          <w:color w:val="0B0C0C"/>
          <w:sz w:val="27"/>
          <w:szCs w:val="27"/>
        </w:rPr>
        <w:t>cookie</w:t>
      </w:r>
      <w:proofErr w:type="gramEnd"/>
      <w:r>
        <w:rPr>
          <w:rFonts w:ascii="Arial" w:hAnsi="Arial" w:cs="Arial"/>
          <w:color w:val="0B0C0C"/>
          <w:sz w:val="27"/>
          <w:szCs w:val="27"/>
        </w:rPr>
        <w:t>. You can choose which cookies you're happy for us to use.</w:t>
      </w:r>
    </w:p>
    <w:p w14:paraId="5F77F73D" w14:textId="77777777" w:rsidR="00F92EEA" w:rsidRDefault="00F92EEA">
      <w:pPr>
        <w:pStyle w:val="gem-c-related-navigationlink"/>
        <w:divId w:val="1061058838"/>
      </w:pPr>
      <w:r>
        <w:t>Top of Form</w:t>
      </w:r>
    </w:p>
    <w:p w14:paraId="1854C464" w14:textId="77777777" w:rsidR="00F92EEA" w:rsidRDefault="00F92EEA">
      <w:pPr>
        <w:pStyle w:val="Heading2"/>
        <w:shd w:val="clear" w:color="auto" w:fill="FFFFFF"/>
        <w:spacing w:before="0" w:beforeAutospacing="0" w:after="0" w:afterAutospacing="0"/>
        <w:divId w:val="203753090"/>
        <w:rPr>
          <w:rFonts w:ascii="Arial" w:hAnsi="Arial" w:cs="Arial"/>
          <w:color w:val="000000"/>
        </w:rPr>
      </w:pPr>
      <w:r>
        <w:rPr>
          <w:rFonts w:ascii="Arial" w:hAnsi="Arial" w:cs="Arial"/>
          <w:color w:val="000000"/>
        </w:rPr>
        <w:t>Cookies that measure website use</w:t>
      </w:r>
    </w:p>
    <w:p w14:paraId="06FEF305" w14:textId="77777777" w:rsidR="00F92EEA" w:rsidRDefault="00F92EEA">
      <w:pPr>
        <w:pStyle w:val="Hyperlink"/>
        <w:shd w:val="clear" w:color="auto" w:fill="FFFFFF"/>
        <w:spacing w:after="225"/>
        <w:divId w:val="456527595"/>
        <w:rPr>
          <w:rFonts w:ascii="Arial" w:hAnsi="Arial" w:cs="Arial"/>
          <w:color w:val="505A5F"/>
          <w:sz w:val="27"/>
          <w:szCs w:val="27"/>
        </w:rPr>
      </w:pPr>
      <w:r>
        <w:rPr>
          <w:rFonts w:ascii="Arial" w:hAnsi="Arial" w:cs="Arial"/>
          <w:color w:val="505A5F"/>
          <w:sz w:val="27"/>
          <w:szCs w:val="27"/>
        </w:rPr>
        <w:t>We use Google Analytics cookies to measure how you use GOV.UK and government digital services.</w:t>
      </w:r>
    </w:p>
    <w:p w14:paraId="7DBDAD40" w14:textId="77777777" w:rsidR="00F92EEA" w:rsidRDefault="00F92EEA">
      <w:pPr>
        <w:pStyle w:val="Hyperlink"/>
        <w:shd w:val="clear" w:color="auto" w:fill="FFFFFF"/>
        <w:spacing w:after="225"/>
        <w:divId w:val="456527595"/>
        <w:rPr>
          <w:rFonts w:ascii="Arial" w:hAnsi="Arial" w:cs="Arial"/>
          <w:color w:val="505A5F"/>
          <w:sz w:val="27"/>
          <w:szCs w:val="27"/>
        </w:rPr>
      </w:pPr>
      <w:r>
        <w:rPr>
          <w:rFonts w:ascii="Arial" w:hAnsi="Arial" w:cs="Arial"/>
          <w:color w:val="505A5F"/>
          <w:sz w:val="27"/>
          <w:szCs w:val="27"/>
        </w:rPr>
        <w:t>These cookies collect information about:</w:t>
      </w:r>
    </w:p>
    <w:p w14:paraId="70AC776B" w14:textId="77777777" w:rsidR="00F92EEA" w:rsidRDefault="00F92EEA">
      <w:pPr>
        <w:numPr>
          <w:ilvl w:val="0"/>
          <w:numId w:val="1"/>
        </w:numPr>
        <w:shd w:val="clear" w:color="auto" w:fill="FFFFFF"/>
        <w:spacing w:before="100" w:beforeAutospacing="1" w:after="75"/>
        <w:divId w:val="456527595"/>
        <w:rPr>
          <w:rFonts w:ascii="Arial" w:hAnsi="Arial" w:cs="Arial"/>
          <w:color w:val="505A5F"/>
          <w:sz w:val="27"/>
          <w:szCs w:val="27"/>
        </w:rPr>
      </w:pPr>
      <w:r>
        <w:rPr>
          <w:rFonts w:ascii="Arial" w:hAnsi="Arial" w:cs="Arial"/>
          <w:color w:val="505A5F"/>
          <w:sz w:val="27"/>
          <w:szCs w:val="27"/>
        </w:rPr>
        <w:t>how you got to these sites</w:t>
      </w:r>
    </w:p>
    <w:p w14:paraId="236E37CA" w14:textId="77777777" w:rsidR="00F92EEA" w:rsidRDefault="00F92EEA">
      <w:pPr>
        <w:numPr>
          <w:ilvl w:val="0"/>
          <w:numId w:val="1"/>
        </w:numPr>
        <w:shd w:val="clear" w:color="auto" w:fill="FFFFFF"/>
        <w:spacing w:before="100" w:beforeAutospacing="1" w:after="75"/>
        <w:divId w:val="456527595"/>
        <w:rPr>
          <w:rFonts w:ascii="Arial" w:hAnsi="Arial" w:cs="Arial"/>
          <w:color w:val="505A5F"/>
          <w:sz w:val="27"/>
          <w:szCs w:val="27"/>
        </w:rPr>
      </w:pPr>
      <w:r>
        <w:rPr>
          <w:rFonts w:ascii="Arial" w:hAnsi="Arial" w:cs="Arial"/>
          <w:color w:val="505A5F"/>
          <w:sz w:val="27"/>
          <w:szCs w:val="27"/>
        </w:rPr>
        <w:t>the pages you visit and how long you spend on each page</w:t>
      </w:r>
    </w:p>
    <w:p w14:paraId="565EF3DC" w14:textId="77777777" w:rsidR="00F92EEA" w:rsidRDefault="00F92EEA">
      <w:pPr>
        <w:numPr>
          <w:ilvl w:val="0"/>
          <w:numId w:val="1"/>
        </w:numPr>
        <w:shd w:val="clear" w:color="auto" w:fill="FFFFFF"/>
        <w:spacing w:before="100" w:beforeAutospacing="1" w:after="75"/>
        <w:divId w:val="456527595"/>
        <w:rPr>
          <w:rFonts w:ascii="Arial" w:hAnsi="Arial" w:cs="Arial"/>
          <w:color w:val="505A5F"/>
          <w:sz w:val="27"/>
          <w:szCs w:val="27"/>
        </w:rPr>
      </w:pPr>
      <w:r>
        <w:rPr>
          <w:rFonts w:ascii="Arial" w:hAnsi="Arial" w:cs="Arial"/>
          <w:color w:val="505A5F"/>
          <w:sz w:val="27"/>
          <w:szCs w:val="27"/>
        </w:rPr>
        <w:t>what you click on while you're visiting these sites</w:t>
      </w:r>
    </w:p>
    <w:p w14:paraId="13BE1099" w14:textId="77777777" w:rsidR="00F92EEA" w:rsidRDefault="00F92EEA">
      <w:pPr>
        <w:pStyle w:val="Hyperlink"/>
        <w:shd w:val="clear" w:color="auto" w:fill="FFFFFF"/>
        <w:spacing w:after="225"/>
        <w:divId w:val="456527595"/>
        <w:rPr>
          <w:rFonts w:ascii="Arial" w:hAnsi="Arial" w:cs="Arial"/>
          <w:color w:val="505A5F"/>
          <w:sz w:val="27"/>
          <w:szCs w:val="27"/>
        </w:rPr>
      </w:pPr>
      <w:r>
        <w:rPr>
          <w:rFonts w:ascii="Arial" w:hAnsi="Arial" w:cs="Arial"/>
          <w:color w:val="505A5F"/>
          <w:sz w:val="27"/>
          <w:szCs w:val="27"/>
        </w:rPr>
        <w:t xml:space="preserve">We also use LUX Real User Monitoring software cookies from </w:t>
      </w:r>
      <w:proofErr w:type="spellStart"/>
      <w:r>
        <w:rPr>
          <w:rFonts w:ascii="Arial" w:hAnsi="Arial" w:cs="Arial"/>
          <w:color w:val="505A5F"/>
          <w:sz w:val="27"/>
          <w:szCs w:val="27"/>
        </w:rPr>
        <w:t>SpeedCurve</w:t>
      </w:r>
      <w:proofErr w:type="spellEnd"/>
      <w:r>
        <w:rPr>
          <w:rFonts w:ascii="Arial" w:hAnsi="Arial" w:cs="Arial"/>
          <w:color w:val="505A5F"/>
          <w:sz w:val="27"/>
          <w:szCs w:val="27"/>
        </w:rPr>
        <w:t xml:space="preserve"> to measure your web performance experience while visiting GOV.UK.</w:t>
      </w:r>
    </w:p>
    <w:p w14:paraId="7D8F709B" w14:textId="77777777" w:rsidR="00F92EEA" w:rsidRDefault="00F92EEA">
      <w:pPr>
        <w:pStyle w:val="Hyperlink"/>
        <w:shd w:val="clear" w:color="auto" w:fill="FFFFFF"/>
        <w:spacing w:after="225"/>
        <w:divId w:val="456527595"/>
        <w:rPr>
          <w:rFonts w:ascii="Arial" w:hAnsi="Arial" w:cs="Arial"/>
          <w:color w:val="505A5F"/>
          <w:sz w:val="27"/>
          <w:szCs w:val="27"/>
        </w:rPr>
      </w:pPr>
      <w:r>
        <w:rPr>
          <w:rFonts w:ascii="Arial" w:hAnsi="Arial" w:cs="Arial"/>
          <w:color w:val="505A5F"/>
          <w:sz w:val="27"/>
          <w:szCs w:val="27"/>
        </w:rPr>
        <w:t>LUX software cookies collect and store information about how well pages performed on your device, including whether there were any performance bottlenecks or JavaScript errors.</w:t>
      </w:r>
    </w:p>
    <w:p w14:paraId="02DFDEE7" w14:textId="77777777" w:rsidR="00F92EEA" w:rsidRDefault="00F92EEA">
      <w:pPr>
        <w:pStyle w:val="Hyperlink"/>
        <w:shd w:val="clear" w:color="auto" w:fill="FFFFFF"/>
        <w:spacing w:after="225"/>
        <w:divId w:val="456527595"/>
        <w:rPr>
          <w:rFonts w:ascii="Arial" w:hAnsi="Arial" w:cs="Arial"/>
          <w:color w:val="505A5F"/>
          <w:sz w:val="27"/>
          <w:szCs w:val="27"/>
        </w:rPr>
      </w:pPr>
      <w:r>
        <w:rPr>
          <w:rFonts w:ascii="Arial" w:hAnsi="Arial" w:cs="Arial"/>
          <w:color w:val="505A5F"/>
          <w:sz w:val="27"/>
          <w:szCs w:val="27"/>
        </w:rPr>
        <w:t xml:space="preserve">We do not allow Google or </w:t>
      </w:r>
      <w:proofErr w:type="spellStart"/>
      <w:r>
        <w:rPr>
          <w:rFonts w:ascii="Arial" w:hAnsi="Arial" w:cs="Arial"/>
          <w:color w:val="505A5F"/>
          <w:sz w:val="27"/>
          <w:szCs w:val="27"/>
        </w:rPr>
        <w:t>SpeedCurve</w:t>
      </w:r>
      <w:proofErr w:type="spellEnd"/>
      <w:r>
        <w:rPr>
          <w:rFonts w:ascii="Arial" w:hAnsi="Arial" w:cs="Arial"/>
          <w:color w:val="505A5F"/>
          <w:sz w:val="27"/>
          <w:szCs w:val="27"/>
        </w:rPr>
        <w:t xml:space="preserve"> to use or share the data about how you use these sites.</w:t>
      </w:r>
    </w:p>
    <w:p w14:paraId="6176E94E" w14:textId="67960463" w:rsidR="00F92EEA" w:rsidRDefault="00F92EEA">
      <w:pPr>
        <w:shd w:val="clear" w:color="auto" w:fill="FFFFFF"/>
        <w:divId w:val="1647128457"/>
        <w:rPr>
          <w:rFonts w:ascii="Arial" w:hAnsi="Arial" w:cs="Arial"/>
          <w:color w:val="000000"/>
          <w:sz w:val="27"/>
          <w:szCs w:val="27"/>
        </w:rPr>
      </w:pPr>
      <w:r>
        <w:rPr>
          <w:rFonts w:ascii="Arial" w:hAnsi="Arial" w:cs="Arial"/>
          <w:color w:val="000000"/>
          <w:sz w:val="27"/>
          <w:szCs w:val="27"/>
        </w:rPr>
        <w:object w:dxaOrig="1440" w:dyaOrig="1440" w14:anchorId="2D33F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6.5pt;height:14pt" o:ole="">
            <v:imagedata r:id="rId6" o:title=""/>
          </v:shape>
          <w:control r:id="rId7" w:name="DefaultOcxName" w:shapeid="_x0000_i1072"/>
        </w:object>
      </w:r>
      <w:r>
        <w:rPr>
          <w:rFonts w:ascii="Arial" w:hAnsi="Arial" w:cs="Arial"/>
          <w:color w:val="000000"/>
          <w:sz w:val="27"/>
          <w:szCs w:val="27"/>
        </w:rPr>
        <w:t>Use cookies that measure my website use</w:t>
      </w:r>
    </w:p>
    <w:p w14:paraId="29E147AE" w14:textId="6F159461" w:rsidR="00F92EEA" w:rsidRDefault="00F92EEA">
      <w:pPr>
        <w:shd w:val="clear" w:color="auto" w:fill="FFFFFF"/>
        <w:divId w:val="676924768"/>
        <w:rPr>
          <w:rFonts w:ascii="Arial" w:hAnsi="Arial" w:cs="Arial"/>
          <w:color w:val="000000"/>
          <w:sz w:val="27"/>
          <w:szCs w:val="27"/>
        </w:rPr>
      </w:pPr>
      <w:r>
        <w:rPr>
          <w:rFonts w:ascii="Arial" w:hAnsi="Arial" w:cs="Arial"/>
          <w:color w:val="000000"/>
          <w:sz w:val="27"/>
          <w:szCs w:val="27"/>
        </w:rPr>
        <w:object w:dxaOrig="1440" w:dyaOrig="1440" w14:anchorId="3E2EB4C9">
          <v:shape id="_x0000_i1071" type="#_x0000_t75" style="width:16.5pt;height:14pt" o:ole="">
            <v:imagedata r:id="rId6" o:title=""/>
          </v:shape>
          <w:control r:id="rId8" w:name="DefaultOcxName1" w:shapeid="_x0000_i1071"/>
        </w:object>
      </w:r>
      <w:r>
        <w:rPr>
          <w:rFonts w:ascii="Arial" w:hAnsi="Arial" w:cs="Arial"/>
          <w:color w:val="000000"/>
          <w:sz w:val="27"/>
          <w:szCs w:val="27"/>
        </w:rPr>
        <w:t>Do not use cookies that measure my website use</w:t>
      </w:r>
    </w:p>
    <w:p w14:paraId="4287AFBC" w14:textId="77777777" w:rsidR="00F92EEA" w:rsidRDefault="00F92EEA">
      <w:pPr>
        <w:pStyle w:val="Heading2"/>
        <w:shd w:val="clear" w:color="auto" w:fill="FFFFFF"/>
        <w:spacing w:before="0" w:beforeAutospacing="0" w:after="0" w:afterAutospacing="0"/>
        <w:divId w:val="388386385"/>
        <w:rPr>
          <w:rFonts w:ascii="Arial" w:hAnsi="Arial" w:cs="Arial"/>
          <w:color w:val="000000"/>
        </w:rPr>
      </w:pPr>
      <w:r>
        <w:rPr>
          <w:rFonts w:ascii="Arial" w:hAnsi="Arial" w:cs="Arial"/>
          <w:color w:val="000000"/>
        </w:rPr>
        <w:lastRenderedPageBreak/>
        <w:t>Cookies that help with our communications and marketing</w:t>
      </w:r>
    </w:p>
    <w:p w14:paraId="6A6D8ABF" w14:textId="77777777" w:rsidR="00F92EEA" w:rsidRDefault="00F92EEA">
      <w:pPr>
        <w:pStyle w:val="Hyperlink"/>
        <w:shd w:val="clear" w:color="auto" w:fill="FFFFFF"/>
        <w:spacing w:after="225"/>
        <w:divId w:val="1026325759"/>
        <w:rPr>
          <w:rFonts w:ascii="Arial" w:hAnsi="Arial" w:cs="Arial"/>
          <w:color w:val="505A5F"/>
          <w:sz w:val="27"/>
          <w:szCs w:val="27"/>
        </w:rPr>
      </w:pPr>
      <w:r>
        <w:rPr>
          <w:rFonts w:ascii="Arial" w:hAnsi="Arial" w:cs="Arial"/>
          <w:color w:val="505A5F"/>
          <w:sz w:val="27"/>
          <w:szCs w:val="27"/>
        </w:rPr>
        <w:t>These cookies may be set by third party websites and do things like measure how you view YouTube videos that are on GOV.UK.</w:t>
      </w:r>
    </w:p>
    <w:p w14:paraId="0770BE39" w14:textId="28143AE2" w:rsidR="00F92EEA" w:rsidRDefault="00F92EEA">
      <w:pPr>
        <w:shd w:val="clear" w:color="auto" w:fill="FFFFFF"/>
        <w:divId w:val="1951667378"/>
        <w:rPr>
          <w:rFonts w:ascii="Arial" w:hAnsi="Arial" w:cs="Arial"/>
          <w:color w:val="000000"/>
          <w:sz w:val="27"/>
          <w:szCs w:val="27"/>
        </w:rPr>
      </w:pPr>
      <w:r>
        <w:rPr>
          <w:rFonts w:ascii="Arial" w:hAnsi="Arial" w:cs="Arial"/>
          <w:color w:val="000000"/>
          <w:sz w:val="27"/>
          <w:szCs w:val="27"/>
        </w:rPr>
        <w:object w:dxaOrig="1440" w:dyaOrig="1440" w14:anchorId="20DA5691">
          <v:shape id="_x0000_i1070" type="#_x0000_t75" style="width:16.5pt;height:14pt" o:ole="">
            <v:imagedata r:id="rId6" o:title=""/>
          </v:shape>
          <w:control r:id="rId9" w:name="DefaultOcxName2" w:shapeid="_x0000_i1070"/>
        </w:object>
      </w:r>
      <w:r>
        <w:rPr>
          <w:rFonts w:ascii="Arial" w:hAnsi="Arial" w:cs="Arial"/>
          <w:color w:val="000000"/>
          <w:sz w:val="27"/>
          <w:szCs w:val="27"/>
        </w:rPr>
        <w:t>Use cookies that help with communications and marketing</w:t>
      </w:r>
    </w:p>
    <w:p w14:paraId="0B3E355A" w14:textId="4EB1E03A" w:rsidR="00F92EEA" w:rsidRDefault="00F92EEA">
      <w:pPr>
        <w:shd w:val="clear" w:color="auto" w:fill="FFFFFF"/>
        <w:divId w:val="2041122361"/>
        <w:rPr>
          <w:rFonts w:ascii="Arial" w:hAnsi="Arial" w:cs="Arial"/>
          <w:color w:val="000000"/>
          <w:sz w:val="27"/>
          <w:szCs w:val="27"/>
        </w:rPr>
      </w:pPr>
      <w:r>
        <w:rPr>
          <w:rFonts w:ascii="Arial" w:hAnsi="Arial" w:cs="Arial"/>
          <w:color w:val="000000"/>
          <w:sz w:val="27"/>
          <w:szCs w:val="27"/>
        </w:rPr>
        <w:object w:dxaOrig="1440" w:dyaOrig="1440" w14:anchorId="7337C074">
          <v:shape id="_x0000_i1069" type="#_x0000_t75" style="width:16.5pt;height:14pt" o:ole="">
            <v:imagedata r:id="rId6" o:title=""/>
          </v:shape>
          <w:control r:id="rId10" w:name="DefaultOcxName3" w:shapeid="_x0000_i1069"/>
        </w:object>
      </w:r>
      <w:r>
        <w:rPr>
          <w:rFonts w:ascii="Arial" w:hAnsi="Arial" w:cs="Arial"/>
          <w:color w:val="000000"/>
          <w:sz w:val="27"/>
          <w:szCs w:val="27"/>
        </w:rPr>
        <w:t>Do not use cookies that help with communications and marketing</w:t>
      </w:r>
    </w:p>
    <w:p w14:paraId="6C916A5A" w14:textId="77777777" w:rsidR="00F92EEA" w:rsidRDefault="00F92EEA">
      <w:pPr>
        <w:pStyle w:val="Heading2"/>
        <w:shd w:val="clear" w:color="auto" w:fill="FFFFFF"/>
        <w:spacing w:before="0" w:beforeAutospacing="0" w:after="0" w:afterAutospacing="0"/>
        <w:divId w:val="1325160753"/>
        <w:rPr>
          <w:rFonts w:ascii="Arial" w:hAnsi="Arial" w:cs="Arial"/>
          <w:color w:val="000000"/>
        </w:rPr>
      </w:pPr>
      <w:r>
        <w:rPr>
          <w:rFonts w:ascii="Arial" w:hAnsi="Arial" w:cs="Arial"/>
          <w:color w:val="000000"/>
        </w:rPr>
        <w:t>Cookies that remember your settings</w:t>
      </w:r>
    </w:p>
    <w:p w14:paraId="21A9E26D" w14:textId="77777777" w:rsidR="00F92EEA" w:rsidRDefault="00F92EEA">
      <w:pPr>
        <w:shd w:val="clear" w:color="auto" w:fill="FFFFFF"/>
        <w:divId w:val="657879209"/>
        <w:rPr>
          <w:rFonts w:ascii="Arial" w:hAnsi="Arial" w:cs="Arial"/>
          <w:color w:val="505A5F"/>
          <w:sz w:val="27"/>
          <w:szCs w:val="27"/>
        </w:rPr>
      </w:pPr>
      <w:r>
        <w:rPr>
          <w:rFonts w:ascii="Arial" w:hAnsi="Arial" w:cs="Arial"/>
          <w:color w:val="505A5F"/>
          <w:sz w:val="27"/>
          <w:szCs w:val="27"/>
        </w:rPr>
        <w:t>These cookies do things like remember your preferences and the choices you make, to personalise your experience of using the site.</w:t>
      </w:r>
    </w:p>
    <w:p w14:paraId="0D604073" w14:textId="16B23E8C" w:rsidR="00F92EEA" w:rsidRDefault="00F92EEA">
      <w:pPr>
        <w:shd w:val="clear" w:color="auto" w:fill="FFFFFF"/>
        <w:divId w:val="436679277"/>
        <w:rPr>
          <w:rFonts w:ascii="Arial" w:hAnsi="Arial" w:cs="Arial"/>
          <w:color w:val="000000"/>
          <w:sz w:val="27"/>
          <w:szCs w:val="27"/>
        </w:rPr>
      </w:pPr>
      <w:r>
        <w:rPr>
          <w:rFonts w:ascii="Arial" w:hAnsi="Arial" w:cs="Arial"/>
          <w:color w:val="000000"/>
          <w:sz w:val="27"/>
          <w:szCs w:val="27"/>
        </w:rPr>
        <w:object w:dxaOrig="1440" w:dyaOrig="1440" w14:anchorId="3CDF22CB">
          <v:shape id="_x0000_i1068" type="#_x0000_t75" style="width:16.5pt;height:14pt" o:ole="">
            <v:imagedata r:id="rId6" o:title=""/>
          </v:shape>
          <w:control r:id="rId11" w:name="DefaultOcxName4" w:shapeid="_x0000_i1068"/>
        </w:object>
      </w:r>
      <w:r>
        <w:rPr>
          <w:rFonts w:ascii="Arial" w:hAnsi="Arial" w:cs="Arial"/>
          <w:color w:val="000000"/>
          <w:sz w:val="27"/>
          <w:szCs w:val="27"/>
        </w:rPr>
        <w:t>Use cookies that remember my settings on the site</w:t>
      </w:r>
    </w:p>
    <w:p w14:paraId="40952EE1" w14:textId="64779DF1" w:rsidR="00F92EEA" w:rsidRDefault="00F92EEA">
      <w:pPr>
        <w:shd w:val="clear" w:color="auto" w:fill="FFFFFF"/>
        <w:divId w:val="670109255"/>
        <w:rPr>
          <w:rFonts w:ascii="Arial" w:hAnsi="Arial" w:cs="Arial"/>
          <w:color w:val="000000"/>
          <w:sz w:val="27"/>
          <w:szCs w:val="27"/>
        </w:rPr>
      </w:pPr>
      <w:r>
        <w:rPr>
          <w:rFonts w:ascii="Arial" w:hAnsi="Arial" w:cs="Arial"/>
          <w:color w:val="000000"/>
          <w:sz w:val="27"/>
          <w:szCs w:val="27"/>
        </w:rPr>
        <w:object w:dxaOrig="1440" w:dyaOrig="1440" w14:anchorId="57469AF0">
          <v:shape id="_x0000_i1067" type="#_x0000_t75" style="width:16.5pt;height:14pt" o:ole="">
            <v:imagedata r:id="rId6" o:title=""/>
          </v:shape>
          <w:control r:id="rId12" w:name="DefaultOcxName5" w:shapeid="_x0000_i1067"/>
        </w:object>
      </w:r>
      <w:r>
        <w:rPr>
          <w:rFonts w:ascii="Arial" w:hAnsi="Arial" w:cs="Arial"/>
          <w:color w:val="000000"/>
          <w:sz w:val="27"/>
          <w:szCs w:val="27"/>
        </w:rPr>
        <w:t>Do not use cookies that remember my settings on the site</w:t>
      </w:r>
    </w:p>
    <w:p w14:paraId="363442EF" w14:textId="77777777" w:rsidR="00F92EEA" w:rsidRDefault="00F92EEA">
      <w:pPr>
        <w:pStyle w:val="Heading2"/>
        <w:shd w:val="clear" w:color="auto" w:fill="FFFFFF"/>
        <w:spacing w:before="0" w:beforeAutospacing="0" w:after="0" w:afterAutospacing="0"/>
        <w:divId w:val="1095132866"/>
        <w:rPr>
          <w:rFonts w:ascii="Arial" w:hAnsi="Arial" w:cs="Arial"/>
          <w:color w:val="0B0C0C"/>
        </w:rPr>
      </w:pPr>
      <w:r>
        <w:rPr>
          <w:rFonts w:ascii="Arial" w:hAnsi="Arial" w:cs="Arial"/>
          <w:color w:val="0B0C0C"/>
        </w:rPr>
        <w:t>Strictly necessary cookies</w:t>
      </w:r>
    </w:p>
    <w:p w14:paraId="0DF89276" w14:textId="77777777" w:rsidR="00F92EEA" w:rsidRDefault="00F92EEA">
      <w:pPr>
        <w:pStyle w:val="Heading3Char"/>
        <w:shd w:val="clear" w:color="auto" w:fill="FFFFFF"/>
        <w:spacing w:before="300" w:after="300"/>
        <w:divId w:val="1095132866"/>
        <w:rPr>
          <w:rFonts w:ascii="Arial" w:hAnsi="Arial" w:cs="Arial"/>
          <w:color w:val="0B0C0C"/>
          <w:sz w:val="27"/>
          <w:szCs w:val="27"/>
        </w:rPr>
      </w:pPr>
      <w:r>
        <w:rPr>
          <w:rFonts w:ascii="Arial" w:hAnsi="Arial" w:cs="Arial"/>
          <w:color w:val="0B0C0C"/>
          <w:sz w:val="27"/>
          <w:szCs w:val="27"/>
        </w:rPr>
        <w:t>These essential cookies do things like remember your progress through a form (for example a licence application)</w:t>
      </w:r>
    </w:p>
    <w:p w14:paraId="14175EDC" w14:textId="77777777" w:rsidR="00F92EEA" w:rsidRDefault="00F92EEA">
      <w:pPr>
        <w:pStyle w:val="Heading3Char"/>
        <w:shd w:val="clear" w:color="auto" w:fill="FFFFFF"/>
        <w:spacing w:before="300" w:after="300"/>
        <w:divId w:val="1095132866"/>
        <w:rPr>
          <w:rFonts w:ascii="Arial" w:hAnsi="Arial" w:cs="Arial"/>
          <w:color w:val="0B0C0C"/>
          <w:sz w:val="27"/>
          <w:szCs w:val="27"/>
        </w:rPr>
      </w:pPr>
      <w:r>
        <w:rPr>
          <w:rFonts w:ascii="Arial" w:hAnsi="Arial" w:cs="Arial"/>
          <w:color w:val="0B0C0C"/>
          <w:sz w:val="27"/>
          <w:szCs w:val="27"/>
        </w:rPr>
        <w:t>They always need to be on.</w:t>
      </w:r>
    </w:p>
    <w:p w14:paraId="5F9ED4EB" w14:textId="77777777" w:rsidR="00F92EEA" w:rsidRDefault="00F92EEA">
      <w:pPr>
        <w:shd w:val="clear" w:color="auto" w:fill="FFFFFF"/>
        <w:divId w:val="1061058838"/>
        <w:rPr>
          <w:rFonts w:ascii="Arial" w:hAnsi="Arial" w:cs="Arial"/>
          <w:color w:val="000000"/>
          <w:sz w:val="27"/>
          <w:szCs w:val="27"/>
        </w:rPr>
      </w:pPr>
      <w:r>
        <w:rPr>
          <w:rFonts w:ascii="Arial" w:hAnsi="Arial" w:cs="Arial"/>
          <w:color w:val="000000"/>
          <w:sz w:val="27"/>
          <w:szCs w:val="27"/>
        </w:rPr>
        <w:t>Save changes</w:t>
      </w:r>
    </w:p>
    <w:p w14:paraId="6B5B21A5" w14:textId="77777777" w:rsidR="00F92EEA" w:rsidRDefault="00F92EEA">
      <w:pPr>
        <w:divId w:val="1061058838"/>
      </w:pPr>
      <w:r>
        <w:t>Bottom of Form</w:t>
      </w:r>
    </w:p>
    <w:p w14:paraId="2226B4D3" w14:textId="77777777" w:rsidR="00F92EEA" w:rsidRDefault="00F92EEA">
      <w:pPr>
        <w:pStyle w:val="Heading2"/>
        <w:shd w:val="clear" w:color="auto" w:fill="FFFFFF"/>
        <w:spacing w:before="0" w:beforeAutospacing="0" w:after="0" w:afterAutospacing="0"/>
        <w:divId w:val="2112823234"/>
        <w:rPr>
          <w:rFonts w:ascii="Arial" w:hAnsi="Arial" w:cs="Arial"/>
          <w:color w:val="0B0C0C"/>
        </w:rPr>
      </w:pPr>
      <w:r>
        <w:rPr>
          <w:rFonts w:ascii="Arial" w:hAnsi="Arial" w:cs="Arial"/>
          <w:color w:val="0B0C0C"/>
        </w:rPr>
        <w:t>Government services</w:t>
      </w:r>
    </w:p>
    <w:p w14:paraId="41F3BC1F" w14:textId="77777777" w:rsidR="00F92EEA" w:rsidRDefault="00F92EEA">
      <w:pPr>
        <w:pStyle w:val="Hyperlink"/>
        <w:shd w:val="clear" w:color="auto" w:fill="FFFFFF"/>
        <w:spacing w:after="300"/>
        <w:divId w:val="2112823234"/>
        <w:rPr>
          <w:rFonts w:ascii="Arial" w:hAnsi="Arial" w:cs="Arial"/>
          <w:color w:val="0B0C0C"/>
          <w:sz w:val="27"/>
          <w:szCs w:val="27"/>
        </w:rPr>
      </w:pPr>
      <w:r>
        <w:rPr>
          <w:rFonts w:ascii="Arial" w:hAnsi="Arial" w:cs="Arial"/>
          <w:color w:val="0B0C0C"/>
          <w:sz w:val="27"/>
          <w:szCs w:val="27"/>
        </w:rPr>
        <w:t>Government digital services are run by different government departments, such as the Department for Work and Pensions (DWP) and HM Revenues and Customs (HMRC).</w:t>
      </w:r>
    </w:p>
    <w:p w14:paraId="3E84D751" w14:textId="77777777" w:rsidR="00F92EEA" w:rsidRDefault="00F92EEA">
      <w:pPr>
        <w:pStyle w:val="Hyperlink"/>
        <w:shd w:val="clear" w:color="auto" w:fill="FFFFFF"/>
        <w:spacing w:after="300"/>
        <w:divId w:val="2112823234"/>
        <w:rPr>
          <w:rFonts w:ascii="Arial" w:hAnsi="Arial" w:cs="Arial"/>
          <w:color w:val="0B0C0C"/>
          <w:sz w:val="27"/>
          <w:szCs w:val="27"/>
        </w:rPr>
      </w:pPr>
      <w:r>
        <w:rPr>
          <w:rFonts w:ascii="Arial" w:hAnsi="Arial" w:cs="Arial"/>
          <w:color w:val="0B0C0C"/>
          <w:sz w:val="27"/>
          <w:szCs w:val="27"/>
        </w:rPr>
        <w:t>These services may set additional cookies and, if so, will have their own cookie policy and banner linking to it.</w:t>
      </w:r>
    </w:p>
    <w:p w14:paraId="73B0B013" w14:textId="77777777" w:rsidR="00D50272" w:rsidRPr="00D50272" w:rsidRDefault="00D50272" w:rsidP="00D50272">
      <w:pPr>
        <w:shd w:val="clear" w:color="auto" w:fill="FFFFFF"/>
        <w:spacing w:after="0" w:line="240" w:lineRule="auto"/>
        <w:outlineLvl w:val="0"/>
        <w:rPr>
          <w:rFonts w:ascii="Arial" w:eastAsia="Times New Roman" w:hAnsi="Arial" w:cs="Arial"/>
          <w:b/>
          <w:bCs/>
          <w:color w:val="0B0C0C"/>
          <w:kern w:val="36"/>
          <w:sz w:val="48"/>
          <w:szCs w:val="48"/>
          <w:lang w:eastAsia="en-GB"/>
        </w:rPr>
      </w:pPr>
      <w:r w:rsidRPr="00D50272">
        <w:rPr>
          <w:rFonts w:ascii="Arial" w:eastAsia="Times New Roman" w:hAnsi="Arial" w:cs="Arial"/>
          <w:b/>
          <w:bCs/>
          <w:color w:val="0B0C0C"/>
          <w:kern w:val="36"/>
          <w:sz w:val="48"/>
          <w:szCs w:val="48"/>
          <w:lang w:eastAsia="en-GB"/>
        </w:rPr>
        <w:t>Details about cookies on GOV.UK</w:t>
      </w:r>
    </w:p>
    <w:p w14:paraId="5C5FB552" w14:textId="77777777" w:rsidR="00D50272" w:rsidRPr="00D50272" w:rsidRDefault="00D50272" w:rsidP="00D50272">
      <w:pPr>
        <w:shd w:val="clear" w:color="auto" w:fill="FFFFFF"/>
        <w:spacing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GOV.UK puts small files (known as ‘cookies’) onto your computer to collect information about how you browse the site. Find out more about the cookies we use, what they’re for and when they expire.</w:t>
      </w:r>
    </w:p>
    <w:p w14:paraId="5EBC04B2" w14:textId="77777777" w:rsidR="00D50272" w:rsidRPr="00D50272" w:rsidRDefault="00D50272" w:rsidP="00D50272">
      <w:pPr>
        <w:shd w:val="clear" w:color="auto" w:fill="FFFFFF"/>
        <w:spacing w:before="675" w:after="0" w:line="240" w:lineRule="auto"/>
        <w:outlineLvl w:val="1"/>
        <w:rPr>
          <w:rFonts w:ascii="Arial" w:eastAsia="Times New Roman" w:hAnsi="Arial" w:cs="Arial"/>
          <w:b/>
          <w:bCs/>
          <w:color w:val="0B0C0C"/>
          <w:sz w:val="41"/>
          <w:szCs w:val="41"/>
          <w:lang w:eastAsia="en-GB"/>
        </w:rPr>
      </w:pPr>
      <w:r w:rsidRPr="00D50272">
        <w:rPr>
          <w:rFonts w:ascii="Arial" w:eastAsia="Times New Roman" w:hAnsi="Arial" w:cs="Arial"/>
          <w:b/>
          <w:bCs/>
          <w:color w:val="0B0C0C"/>
          <w:sz w:val="41"/>
          <w:szCs w:val="41"/>
          <w:lang w:eastAsia="en-GB"/>
        </w:rPr>
        <w:lastRenderedPageBreak/>
        <w:t>Cookies that measure website use</w:t>
      </w:r>
    </w:p>
    <w:p w14:paraId="6E0D0ECE"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 xml:space="preserve">We use Google Analytics cookies and a Real User Monitoring (RUM) cookie from </w:t>
      </w:r>
      <w:proofErr w:type="spellStart"/>
      <w:r w:rsidRPr="00D50272">
        <w:rPr>
          <w:rFonts w:ascii="Arial" w:eastAsia="Times New Roman" w:hAnsi="Arial" w:cs="Arial"/>
          <w:color w:val="0B0C0C"/>
          <w:sz w:val="29"/>
          <w:szCs w:val="29"/>
          <w:lang w:eastAsia="en-GB"/>
        </w:rPr>
        <w:t>SpeedCurve</w:t>
      </w:r>
      <w:proofErr w:type="spellEnd"/>
      <w:r w:rsidRPr="00D50272">
        <w:rPr>
          <w:rFonts w:ascii="Arial" w:eastAsia="Times New Roman" w:hAnsi="Arial" w:cs="Arial"/>
          <w:color w:val="0B0C0C"/>
          <w:sz w:val="29"/>
          <w:szCs w:val="29"/>
          <w:lang w:eastAsia="en-GB"/>
        </w:rPr>
        <w:t xml:space="preserve"> to collect information about how you use GOV.UK.</w:t>
      </w:r>
    </w:p>
    <w:p w14:paraId="05FDF57E"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 use the following Google Analytics cookies on GOV.UK:</w:t>
      </w:r>
    </w:p>
    <w:tbl>
      <w:tblPr>
        <w:tblW w:w="9450" w:type="dxa"/>
        <w:tblCellMar>
          <w:top w:w="15" w:type="dxa"/>
          <w:left w:w="15" w:type="dxa"/>
          <w:bottom w:w="15" w:type="dxa"/>
          <w:right w:w="15" w:type="dxa"/>
        </w:tblCellMar>
        <w:tblLook w:val="04A0" w:firstRow="1" w:lastRow="0" w:firstColumn="1" w:lastColumn="0" w:noHBand="0" w:noVBand="1"/>
      </w:tblPr>
      <w:tblGrid>
        <w:gridCol w:w="2879"/>
        <w:gridCol w:w="5503"/>
        <w:gridCol w:w="1068"/>
      </w:tblGrid>
      <w:tr w:rsidR="00D50272" w:rsidRPr="00D50272" w14:paraId="7391BE47"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7ABF919A"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2241AEF1"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4CE11FE7"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2B7FC951" w14:textId="77777777" w:rsidTr="00D50272">
        <w:tc>
          <w:tcPr>
            <w:tcW w:w="0" w:type="auto"/>
            <w:tcBorders>
              <w:bottom w:val="single" w:sz="6" w:space="0" w:color="B1B4B6"/>
            </w:tcBorders>
            <w:tcMar>
              <w:top w:w="150" w:type="dxa"/>
              <w:left w:w="0" w:type="dxa"/>
              <w:bottom w:w="150" w:type="dxa"/>
              <w:right w:w="300" w:type="dxa"/>
            </w:tcMar>
            <w:hideMark/>
          </w:tcPr>
          <w:p w14:paraId="393D9012"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_ga</w:t>
            </w:r>
          </w:p>
        </w:tc>
        <w:tc>
          <w:tcPr>
            <w:tcW w:w="0" w:type="auto"/>
            <w:tcBorders>
              <w:bottom w:val="single" w:sz="6" w:space="0" w:color="B1B4B6"/>
            </w:tcBorders>
            <w:tcMar>
              <w:top w:w="150" w:type="dxa"/>
              <w:left w:w="0" w:type="dxa"/>
              <w:bottom w:w="150" w:type="dxa"/>
              <w:right w:w="300" w:type="dxa"/>
            </w:tcMar>
            <w:hideMark/>
          </w:tcPr>
          <w:p w14:paraId="09CCDA22"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These help us count how many people visit GOV.UK and other government digital services by tracking if you’ve visited before</w:t>
            </w:r>
          </w:p>
        </w:tc>
        <w:tc>
          <w:tcPr>
            <w:tcW w:w="0" w:type="auto"/>
            <w:tcBorders>
              <w:bottom w:val="single" w:sz="6" w:space="0" w:color="B1B4B6"/>
            </w:tcBorders>
            <w:tcMar>
              <w:top w:w="150" w:type="dxa"/>
              <w:left w:w="0" w:type="dxa"/>
              <w:bottom w:w="150" w:type="dxa"/>
              <w:right w:w="0" w:type="dxa"/>
            </w:tcMar>
            <w:hideMark/>
          </w:tcPr>
          <w:p w14:paraId="12D90ACB"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2 years</w:t>
            </w:r>
          </w:p>
        </w:tc>
      </w:tr>
      <w:tr w:rsidR="00D50272" w:rsidRPr="00D50272" w14:paraId="71D9D915" w14:textId="77777777" w:rsidTr="00D50272">
        <w:tc>
          <w:tcPr>
            <w:tcW w:w="0" w:type="auto"/>
            <w:tcBorders>
              <w:bottom w:val="single" w:sz="6" w:space="0" w:color="B1B4B6"/>
            </w:tcBorders>
            <w:tcMar>
              <w:top w:w="150" w:type="dxa"/>
              <w:left w:w="0" w:type="dxa"/>
              <w:bottom w:w="150" w:type="dxa"/>
              <w:right w:w="300" w:type="dxa"/>
            </w:tcMar>
            <w:hideMark/>
          </w:tcPr>
          <w:p w14:paraId="605AEB69"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_gid</w:t>
            </w:r>
          </w:p>
        </w:tc>
        <w:tc>
          <w:tcPr>
            <w:tcW w:w="0" w:type="auto"/>
            <w:tcBorders>
              <w:bottom w:val="single" w:sz="6" w:space="0" w:color="B1B4B6"/>
            </w:tcBorders>
            <w:tcMar>
              <w:top w:w="150" w:type="dxa"/>
              <w:left w:w="0" w:type="dxa"/>
              <w:bottom w:w="150" w:type="dxa"/>
              <w:right w:w="300" w:type="dxa"/>
            </w:tcMar>
            <w:hideMark/>
          </w:tcPr>
          <w:p w14:paraId="1B0603D2"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These help us count how many people visit GOV.UK and other government digital services by tracking if you’ve visited before</w:t>
            </w:r>
          </w:p>
        </w:tc>
        <w:tc>
          <w:tcPr>
            <w:tcW w:w="0" w:type="auto"/>
            <w:tcBorders>
              <w:bottom w:val="single" w:sz="6" w:space="0" w:color="B1B4B6"/>
            </w:tcBorders>
            <w:tcMar>
              <w:top w:w="150" w:type="dxa"/>
              <w:left w:w="0" w:type="dxa"/>
              <w:bottom w:w="150" w:type="dxa"/>
              <w:right w:w="0" w:type="dxa"/>
            </w:tcMar>
            <w:hideMark/>
          </w:tcPr>
          <w:p w14:paraId="50CD5F9D"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24 hours</w:t>
            </w:r>
          </w:p>
        </w:tc>
      </w:tr>
      <w:tr w:rsidR="00D50272" w:rsidRPr="00D50272" w14:paraId="4BFA275E" w14:textId="77777777" w:rsidTr="00D50272">
        <w:tc>
          <w:tcPr>
            <w:tcW w:w="0" w:type="auto"/>
            <w:tcBorders>
              <w:bottom w:val="single" w:sz="6" w:space="0" w:color="B1B4B6"/>
            </w:tcBorders>
            <w:tcMar>
              <w:top w:w="150" w:type="dxa"/>
              <w:left w:w="0" w:type="dxa"/>
              <w:bottom w:w="150" w:type="dxa"/>
              <w:right w:w="300" w:type="dxa"/>
            </w:tcMar>
            <w:hideMark/>
          </w:tcPr>
          <w:p w14:paraId="4D69ECAB"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_ga_S5RQ7FTGVR</w:t>
            </w:r>
          </w:p>
        </w:tc>
        <w:tc>
          <w:tcPr>
            <w:tcW w:w="0" w:type="auto"/>
            <w:tcBorders>
              <w:bottom w:val="single" w:sz="6" w:space="0" w:color="B1B4B6"/>
            </w:tcBorders>
            <w:tcMar>
              <w:top w:w="150" w:type="dxa"/>
              <w:left w:w="0" w:type="dxa"/>
              <w:bottom w:w="150" w:type="dxa"/>
              <w:right w:w="300" w:type="dxa"/>
            </w:tcMar>
            <w:hideMark/>
          </w:tcPr>
          <w:p w14:paraId="73A947A4"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Used by Google Analytics to find and track an individual session with your device</w:t>
            </w:r>
          </w:p>
        </w:tc>
        <w:tc>
          <w:tcPr>
            <w:tcW w:w="0" w:type="auto"/>
            <w:tcBorders>
              <w:bottom w:val="single" w:sz="6" w:space="0" w:color="B1B4B6"/>
            </w:tcBorders>
            <w:tcMar>
              <w:top w:w="150" w:type="dxa"/>
              <w:left w:w="0" w:type="dxa"/>
              <w:bottom w:w="150" w:type="dxa"/>
              <w:right w:w="0" w:type="dxa"/>
            </w:tcMar>
            <w:hideMark/>
          </w:tcPr>
          <w:p w14:paraId="402E5185"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2 years</w:t>
            </w:r>
          </w:p>
        </w:tc>
      </w:tr>
    </w:tbl>
    <w:p w14:paraId="56C528FF"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You can opt out of Google Analytics cookies on the </w:t>
      </w:r>
      <w:hyperlink r:id="rId13" w:history="1">
        <w:r w:rsidRPr="00D50272">
          <w:rPr>
            <w:rFonts w:ascii="Arial" w:eastAsia="Times New Roman" w:hAnsi="Arial" w:cs="Arial"/>
            <w:color w:val="1D70B8"/>
            <w:sz w:val="29"/>
            <w:szCs w:val="29"/>
            <w:u w:val="single"/>
            <w:lang w:eastAsia="en-GB"/>
          </w:rPr>
          <w:t>GOV.UK cookies page</w:t>
        </w:r>
      </w:hyperlink>
      <w:r w:rsidRPr="00D50272">
        <w:rPr>
          <w:rFonts w:ascii="Arial" w:eastAsia="Times New Roman" w:hAnsi="Arial" w:cs="Arial"/>
          <w:color w:val="0B0C0C"/>
          <w:sz w:val="29"/>
          <w:szCs w:val="29"/>
          <w:lang w:eastAsia="en-GB"/>
        </w:rPr>
        <w:t> or by installing the </w:t>
      </w:r>
      <w:hyperlink r:id="rId14" w:history="1">
        <w:r w:rsidRPr="00D50272">
          <w:rPr>
            <w:rFonts w:ascii="Arial" w:eastAsia="Times New Roman" w:hAnsi="Arial" w:cs="Arial"/>
            <w:color w:val="1D70B8"/>
            <w:sz w:val="29"/>
            <w:szCs w:val="29"/>
            <w:u w:val="single"/>
            <w:lang w:eastAsia="en-GB"/>
          </w:rPr>
          <w:t>Google Analytics Opt-out Browser Add-on</w:t>
        </w:r>
      </w:hyperlink>
      <w:r w:rsidRPr="00D50272">
        <w:rPr>
          <w:rFonts w:ascii="Arial" w:eastAsia="Times New Roman" w:hAnsi="Arial" w:cs="Arial"/>
          <w:color w:val="0B0C0C"/>
          <w:sz w:val="29"/>
          <w:szCs w:val="29"/>
          <w:lang w:eastAsia="en-GB"/>
        </w:rPr>
        <w:t>.</w:t>
      </w:r>
    </w:p>
    <w:p w14:paraId="64C2B565"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You can read Google’s overview of </w:t>
      </w:r>
      <w:hyperlink r:id="rId15" w:history="1">
        <w:r w:rsidRPr="00D50272">
          <w:rPr>
            <w:rFonts w:ascii="Arial" w:eastAsia="Times New Roman" w:hAnsi="Arial" w:cs="Arial"/>
            <w:color w:val="1D70B8"/>
            <w:sz w:val="29"/>
            <w:szCs w:val="29"/>
            <w:u w:val="single"/>
            <w:lang w:eastAsia="en-GB"/>
          </w:rPr>
          <w:t>data practices within Google Analytics</w:t>
        </w:r>
      </w:hyperlink>
      <w:r w:rsidRPr="00D50272">
        <w:rPr>
          <w:rFonts w:ascii="Arial" w:eastAsia="Times New Roman" w:hAnsi="Arial" w:cs="Arial"/>
          <w:color w:val="0B0C0C"/>
          <w:sz w:val="29"/>
          <w:szCs w:val="29"/>
          <w:lang w:eastAsia="en-GB"/>
        </w:rPr>
        <w:t>.</w:t>
      </w:r>
    </w:p>
    <w:p w14:paraId="1CB5E013"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lastRenderedPageBreak/>
        <w:t>Other government digital services also use Google Analytics cookies to collect information about how you use them and they share this information with us. Each digital service has its own consent mechanism and cookie policy that provides more information about their use of cookies.</w:t>
      </w:r>
    </w:p>
    <w:p w14:paraId="08620076"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The </w:t>
      </w:r>
      <w:hyperlink r:id="rId16" w:history="1">
        <w:r w:rsidRPr="00D50272">
          <w:rPr>
            <w:rFonts w:ascii="Arial" w:eastAsia="Times New Roman" w:hAnsi="Arial" w:cs="Arial"/>
            <w:color w:val="1D70B8"/>
            <w:sz w:val="29"/>
            <w:szCs w:val="29"/>
            <w:u w:val="single"/>
            <w:lang w:eastAsia="en-GB"/>
          </w:rPr>
          <w:t>GOV.UK Privacy Notice</w:t>
        </w:r>
      </w:hyperlink>
      <w:r w:rsidRPr="00D50272">
        <w:rPr>
          <w:rFonts w:ascii="Arial" w:eastAsia="Times New Roman" w:hAnsi="Arial" w:cs="Arial"/>
          <w:color w:val="0B0C0C"/>
          <w:sz w:val="29"/>
          <w:szCs w:val="29"/>
          <w:lang w:eastAsia="en-GB"/>
        </w:rPr>
        <w:t> has more information about the data we collect using Google Analytics cookies and information we receive from other digital services.</w:t>
      </w:r>
    </w:p>
    <w:p w14:paraId="32B87440"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 also set our own cookie to understand how people move through the site:</w:t>
      </w:r>
    </w:p>
    <w:tbl>
      <w:tblPr>
        <w:tblW w:w="9450" w:type="dxa"/>
        <w:tblCellMar>
          <w:top w:w="15" w:type="dxa"/>
          <w:left w:w="15" w:type="dxa"/>
          <w:bottom w:w="15" w:type="dxa"/>
          <w:right w:w="15" w:type="dxa"/>
        </w:tblCellMar>
        <w:tblLook w:val="04A0" w:firstRow="1" w:lastRow="0" w:firstColumn="1" w:lastColumn="0" w:noHBand="0" w:noVBand="1"/>
      </w:tblPr>
      <w:tblGrid>
        <w:gridCol w:w="3541"/>
        <w:gridCol w:w="4125"/>
        <w:gridCol w:w="1784"/>
      </w:tblGrid>
      <w:tr w:rsidR="00D50272" w:rsidRPr="00D50272" w14:paraId="1F9711BC"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69509CBB"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549997D6"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2362C7C8"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7E4D72F2" w14:textId="77777777" w:rsidTr="00D50272">
        <w:tc>
          <w:tcPr>
            <w:tcW w:w="0" w:type="auto"/>
            <w:tcBorders>
              <w:bottom w:val="single" w:sz="6" w:space="0" w:color="B1B4B6"/>
            </w:tcBorders>
            <w:tcMar>
              <w:top w:w="150" w:type="dxa"/>
              <w:left w:w="0" w:type="dxa"/>
              <w:bottom w:w="150" w:type="dxa"/>
              <w:right w:w="300" w:type="dxa"/>
            </w:tcMar>
            <w:hideMark/>
          </w:tcPr>
          <w:p w14:paraId="0190171E"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analytics_next_page_call</w:t>
            </w:r>
            <w:proofErr w:type="spellEnd"/>
          </w:p>
        </w:tc>
        <w:tc>
          <w:tcPr>
            <w:tcW w:w="0" w:type="auto"/>
            <w:tcBorders>
              <w:bottom w:val="single" w:sz="6" w:space="0" w:color="B1B4B6"/>
            </w:tcBorders>
            <w:tcMar>
              <w:top w:w="150" w:type="dxa"/>
              <w:left w:w="0" w:type="dxa"/>
              <w:bottom w:w="150" w:type="dxa"/>
              <w:right w:w="300" w:type="dxa"/>
            </w:tcMar>
            <w:hideMark/>
          </w:tcPr>
          <w:p w14:paraId="0FD387C2"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This lets us know the next page you visit on GOV.UK, so we can make journeys better</w:t>
            </w:r>
          </w:p>
        </w:tc>
        <w:tc>
          <w:tcPr>
            <w:tcW w:w="0" w:type="auto"/>
            <w:tcBorders>
              <w:bottom w:val="single" w:sz="6" w:space="0" w:color="B1B4B6"/>
            </w:tcBorders>
            <w:tcMar>
              <w:top w:w="150" w:type="dxa"/>
              <w:left w:w="0" w:type="dxa"/>
              <w:bottom w:w="150" w:type="dxa"/>
              <w:right w:w="0" w:type="dxa"/>
            </w:tcMar>
            <w:hideMark/>
          </w:tcPr>
          <w:p w14:paraId="410BD73F"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When you close your browser</w:t>
            </w:r>
          </w:p>
        </w:tc>
      </w:tr>
    </w:tbl>
    <w:p w14:paraId="7C3FBB60"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proofErr w:type="spellStart"/>
      <w:r w:rsidRPr="00D50272">
        <w:rPr>
          <w:rFonts w:ascii="Arial" w:eastAsia="Times New Roman" w:hAnsi="Arial" w:cs="Arial"/>
          <w:color w:val="0B0C0C"/>
          <w:sz w:val="29"/>
          <w:szCs w:val="29"/>
          <w:lang w:eastAsia="en-GB"/>
        </w:rPr>
        <w:t>SpeedCurve</w:t>
      </w:r>
      <w:proofErr w:type="spellEnd"/>
      <w:r w:rsidRPr="00D50272">
        <w:rPr>
          <w:rFonts w:ascii="Arial" w:eastAsia="Times New Roman" w:hAnsi="Arial" w:cs="Arial"/>
          <w:color w:val="0B0C0C"/>
          <w:sz w:val="29"/>
          <w:szCs w:val="29"/>
          <w:lang w:eastAsia="en-GB"/>
        </w:rPr>
        <w:t xml:space="preserve"> RUM sets the following cookie:</w:t>
      </w:r>
    </w:p>
    <w:tbl>
      <w:tblPr>
        <w:tblW w:w="9450" w:type="dxa"/>
        <w:tblCellMar>
          <w:top w:w="15" w:type="dxa"/>
          <w:left w:w="15" w:type="dxa"/>
          <w:bottom w:w="15" w:type="dxa"/>
          <w:right w:w="15" w:type="dxa"/>
        </w:tblCellMar>
        <w:tblLook w:val="04A0" w:firstRow="1" w:lastRow="0" w:firstColumn="1" w:lastColumn="0" w:noHBand="0" w:noVBand="1"/>
      </w:tblPr>
      <w:tblGrid>
        <w:gridCol w:w="1219"/>
        <w:gridCol w:w="5790"/>
        <w:gridCol w:w="2441"/>
      </w:tblGrid>
      <w:tr w:rsidR="00D50272" w:rsidRPr="00D50272" w14:paraId="559AD964"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34044FAE"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24719F27"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35F365F3"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4ABE37A9" w14:textId="77777777" w:rsidTr="00D50272">
        <w:tc>
          <w:tcPr>
            <w:tcW w:w="0" w:type="auto"/>
            <w:tcBorders>
              <w:bottom w:val="single" w:sz="6" w:space="0" w:color="B1B4B6"/>
            </w:tcBorders>
            <w:tcMar>
              <w:top w:w="150" w:type="dxa"/>
              <w:left w:w="0" w:type="dxa"/>
              <w:bottom w:w="150" w:type="dxa"/>
              <w:right w:w="300" w:type="dxa"/>
            </w:tcMar>
            <w:hideMark/>
          </w:tcPr>
          <w:p w14:paraId="3092C16C"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lux_uid</w:t>
            </w:r>
            <w:proofErr w:type="spellEnd"/>
          </w:p>
        </w:tc>
        <w:tc>
          <w:tcPr>
            <w:tcW w:w="0" w:type="auto"/>
            <w:tcBorders>
              <w:bottom w:val="single" w:sz="6" w:space="0" w:color="B1B4B6"/>
            </w:tcBorders>
            <w:tcMar>
              <w:top w:w="150" w:type="dxa"/>
              <w:left w:w="0" w:type="dxa"/>
              <w:bottom w:w="150" w:type="dxa"/>
              <w:right w:w="300" w:type="dxa"/>
            </w:tcMar>
            <w:hideMark/>
          </w:tcPr>
          <w:p w14:paraId="09131BE3"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This lets us understand the web performance you experience while on GOV.UK</w:t>
            </w:r>
          </w:p>
        </w:tc>
        <w:tc>
          <w:tcPr>
            <w:tcW w:w="0" w:type="auto"/>
            <w:tcBorders>
              <w:bottom w:val="single" w:sz="6" w:space="0" w:color="B1B4B6"/>
            </w:tcBorders>
            <w:tcMar>
              <w:top w:w="150" w:type="dxa"/>
              <w:left w:w="0" w:type="dxa"/>
              <w:bottom w:w="150" w:type="dxa"/>
              <w:right w:w="0" w:type="dxa"/>
            </w:tcMar>
            <w:hideMark/>
          </w:tcPr>
          <w:p w14:paraId="3D218A2A"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 day or 30 minutes of inactivity</w:t>
            </w:r>
          </w:p>
        </w:tc>
      </w:tr>
    </w:tbl>
    <w:p w14:paraId="7E6A3664"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Comparing different versions of a webpage</w:t>
      </w:r>
    </w:p>
    <w:p w14:paraId="4BB59F07"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lastRenderedPageBreak/>
        <w:t>We sometimes use analytics to try out different versions of pages to see which work better for users (‘multivariate testing’). We’ll save a cookie so that you consistently see the same version when browsing GOV.UK.</w:t>
      </w:r>
    </w:p>
    <w:p w14:paraId="11A29D66"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The cookie name will change but will be in the form ‘</w:t>
      </w:r>
      <w:proofErr w:type="spellStart"/>
      <w:r w:rsidRPr="00D50272">
        <w:rPr>
          <w:rFonts w:ascii="Arial" w:eastAsia="Times New Roman" w:hAnsi="Arial" w:cs="Arial"/>
          <w:color w:val="0B0C0C"/>
          <w:sz w:val="29"/>
          <w:szCs w:val="29"/>
          <w:lang w:eastAsia="en-GB"/>
        </w:rPr>
        <w:t>ABTest</w:t>
      </w:r>
      <w:proofErr w:type="spellEnd"/>
      <w:r w:rsidRPr="00D50272">
        <w:rPr>
          <w:rFonts w:ascii="Arial" w:eastAsia="Times New Roman" w:hAnsi="Arial" w:cs="Arial"/>
          <w:color w:val="0B0C0C"/>
          <w:sz w:val="29"/>
          <w:szCs w:val="29"/>
          <w:lang w:eastAsia="en-GB"/>
        </w:rPr>
        <w:t>-[Test name]’ where the ‘Test name’ describes which part of GOV.UK is being tested.</w:t>
      </w:r>
    </w:p>
    <w:p w14:paraId="267CFAF8"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This type of cookie will usually expire after between 1 and 4 weeks, but this may be longer for more in-depth tests.</w:t>
      </w:r>
    </w:p>
    <w:p w14:paraId="23B4B651"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If you have not opted in to this type of cookie, you’ll see the standard version of the page being tested.</w:t>
      </w:r>
    </w:p>
    <w:p w14:paraId="66C2FA12"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JavaScript detection</w:t>
      </w:r>
    </w:p>
    <w:p w14:paraId="61006AAA"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 measure how many people visiting GOV.UK are using JavaScript, so that the site works for as many users as possible.</w:t>
      </w:r>
    </w:p>
    <w:tbl>
      <w:tblPr>
        <w:tblW w:w="9450" w:type="dxa"/>
        <w:tblCellMar>
          <w:top w:w="15" w:type="dxa"/>
          <w:left w:w="15" w:type="dxa"/>
          <w:bottom w:w="15" w:type="dxa"/>
          <w:right w:w="15" w:type="dxa"/>
        </w:tblCellMar>
        <w:tblLook w:val="04A0" w:firstRow="1" w:lastRow="0" w:firstColumn="1" w:lastColumn="0" w:noHBand="0" w:noVBand="1"/>
      </w:tblPr>
      <w:tblGrid>
        <w:gridCol w:w="1827"/>
        <w:gridCol w:w="6575"/>
        <w:gridCol w:w="1048"/>
      </w:tblGrid>
      <w:tr w:rsidR="00D50272" w:rsidRPr="00D50272" w14:paraId="4B445B67"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6808EBB3"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39471A1A"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77C13CBF"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6C707E79" w14:textId="77777777" w:rsidTr="00D50272">
        <w:tc>
          <w:tcPr>
            <w:tcW w:w="0" w:type="auto"/>
            <w:tcBorders>
              <w:bottom w:val="single" w:sz="6" w:space="0" w:color="B1B4B6"/>
            </w:tcBorders>
            <w:tcMar>
              <w:top w:w="150" w:type="dxa"/>
              <w:left w:w="0" w:type="dxa"/>
              <w:bottom w:w="150" w:type="dxa"/>
              <w:right w:w="300" w:type="dxa"/>
            </w:tcMar>
            <w:hideMark/>
          </w:tcPr>
          <w:p w14:paraId="18736D8A"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JS-Detection</w:t>
            </w:r>
          </w:p>
        </w:tc>
        <w:tc>
          <w:tcPr>
            <w:tcW w:w="0" w:type="auto"/>
            <w:tcBorders>
              <w:bottom w:val="single" w:sz="6" w:space="0" w:color="B1B4B6"/>
            </w:tcBorders>
            <w:tcMar>
              <w:top w:w="150" w:type="dxa"/>
              <w:left w:w="0" w:type="dxa"/>
              <w:bottom w:w="150" w:type="dxa"/>
              <w:right w:w="300" w:type="dxa"/>
            </w:tcMar>
            <w:hideMark/>
          </w:tcPr>
          <w:p w14:paraId="1F3E08EC"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This tells us if you are browsing GOV.UK while running JavaScript</w:t>
            </w:r>
          </w:p>
        </w:tc>
        <w:tc>
          <w:tcPr>
            <w:tcW w:w="0" w:type="auto"/>
            <w:tcBorders>
              <w:bottom w:val="single" w:sz="6" w:space="0" w:color="B1B4B6"/>
            </w:tcBorders>
            <w:tcMar>
              <w:top w:w="150" w:type="dxa"/>
              <w:left w:w="0" w:type="dxa"/>
              <w:bottom w:w="150" w:type="dxa"/>
              <w:right w:w="0" w:type="dxa"/>
            </w:tcMar>
            <w:hideMark/>
          </w:tcPr>
          <w:p w14:paraId="29E90BA5"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 year</w:t>
            </w:r>
          </w:p>
        </w:tc>
      </w:tr>
    </w:tbl>
    <w:p w14:paraId="32B0D760" w14:textId="77777777" w:rsidR="00D50272" w:rsidRPr="00D50272" w:rsidRDefault="00D50272" w:rsidP="00D50272">
      <w:pPr>
        <w:shd w:val="clear" w:color="auto" w:fill="FFFFFF"/>
        <w:spacing w:before="675" w:after="0" w:line="240" w:lineRule="auto"/>
        <w:outlineLvl w:val="1"/>
        <w:rPr>
          <w:rFonts w:ascii="Arial" w:eastAsia="Times New Roman" w:hAnsi="Arial" w:cs="Arial"/>
          <w:b/>
          <w:bCs/>
          <w:color w:val="0B0C0C"/>
          <w:sz w:val="41"/>
          <w:szCs w:val="41"/>
          <w:lang w:eastAsia="en-GB"/>
        </w:rPr>
      </w:pPr>
      <w:r w:rsidRPr="00D50272">
        <w:rPr>
          <w:rFonts w:ascii="Arial" w:eastAsia="Times New Roman" w:hAnsi="Arial" w:cs="Arial"/>
          <w:b/>
          <w:bCs/>
          <w:color w:val="0B0C0C"/>
          <w:sz w:val="41"/>
          <w:szCs w:val="41"/>
          <w:lang w:eastAsia="en-GB"/>
        </w:rPr>
        <w:t>Cookies that help with our communications and marketing</w:t>
      </w:r>
    </w:p>
    <w:p w14:paraId="45435B9C"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Some GOV.UK pages may contain content from other sites, like YouTube or Flickr, which may set their own cookies. These sites are sometimes called ‘third party’ services. This tells us how many people are seeing the content and whether it’s useful.</w:t>
      </w:r>
    </w:p>
    <w:p w14:paraId="441E526D"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lastRenderedPageBreak/>
        <w:t>In addition, if you share a link to a GOV.UK page, the service you share it on (for example, Facebook) may set a cookie. We have no control over cookies set on other websites - you can turn them off, but not through us.</w:t>
      </w:r>
    </w:p>
    <w:p w14:paraId="5A4D08DF"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YouTube videos</w:t>
      </w:r>
    </w:p>
    <w:p w14:paraId="585A34B8"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 use YouTube to show videos on some GOV.UK pages. YouTube sets cookies when you visit one of these pages.</w:t>
      </w:r>
    </w:p>
    <w:tbl>
      <w:tblPr>
        <w:tblW w:w="9450" w:type="dxa"/>
        <w:tblCellMar>
          <w:top w:w="15" w:type="dxa"/>
          <w:left w:w="15" w:type="dxa"/>
          <w:bottom w:w="15" w:type="dxa"/>
          <w:right w:w="15" w:type="dxa"/>
        </w:tblCellMar>
        <w:tblLook w:val="04A0" w:firstRow="1" w:lastRow="0" w:firstColumn="1" w:lastColumn="0" w:noHBand="0" w:noVBand="1"/>
      </w:tblPr>
      <w:tblGrid>
        <w:gridCol w:w="3266"/>
        <w:gridCol w:w="4151"/>
        <w:gridCol w:w="2033"/>
      </w:tblGrid>
      <w:tr w:rsidR="00D50272" w:rsidRPr="00D50272" w14:paraId="3A36F86B"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17A54B4A"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3B46248F"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0CF55127"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107D2A4D" w14:textId="77777777" w:rsidTr="00D50272">
        <w:tc>
          <w:tcPr>
            <w:tcW w:w="0" w:type="auto"/>
            <w:tcBorders>
              <w:bottom w:val="single" w:sz="6" w:space="0" w:color="B1B4B6"/>
            </w:tcBorders>
            <w:tcMar>
              <w:top w:w="150" w:type="dxa"/>
              <w:left w:w="0" w:type="dxa"/>
              <w:bottom w:w="150" w:type="dxa"/>
              <w:right w:w="300" w:type="dxa"/>
            </w:tcMar>
            <w:hideMark/>
          </w:tcPr>
          <w:p w14:paraId="69E50400"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_</w:t>
            </w:r>
            <w:proofErr w:type="spellStart"/>
            <w:r w:rsidRPr="00D50272">
              <w:rPr>
                <w:rFonts w:ascii="Arial" w:eastAsia="Times New Roman" w:hAnsi="Arial" w:cs="Arial"/>
                <w:sz w:val="29"/>
                <w:szCs w:val="29"/>
                <w:lang w:eastAsia="en-GB"/>
              </w:rPr>
              <w:t>use_hitbox</w:t>
            </w:r>
            <w:proofErr w:type="spellEnd"/>
          </w:p>
        </w:tc>
        <w:tc>
          <w:tcPr>
            <w:tcW w:w="0" w:type="auto"/>
            <w:tcBorders>
              <w:bottom w:val="single" w:sz="6" w:space="0" w:color="B1B4B6"/>
            </w:tcBorders>
            <w:tcMar>
              <w:top w:w="150" w:type="dxa"/>
              <w:left w:w="0" w:type="dxa"/>
              <w:bottom w:w="150" w:type="dxa"/>
              <w:right w:w="300" w:type="dxa"/>
            </w:tcMar>
            <w:hideMark/>
          </w:tcPr>
          <w:p w14:paraId="11D759C1"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This is a randomly generated number that identifies your browser</w:t>
            </w:r>
          </w:p>
        </w:tc>
        <w:tc>
          <w:tcPr>
            <w:tcW w:w="0" w:type="auto"/>
            <w:tcBorders>
              <w:bottom w:val="single" w:sz="6" w:space="0" w:color="B1B4B6"/>
            </w:tcBorders>
            <w:tcMar>
              <w:top w:w="150" w:type="dxa"/>
              <w:left w:w="0" w:type="dxa"/>
              <w:bottom w:w="150" w:type="dxa"/>
              <w:right w:w="0" w:type="dxa"/>
            </w:tcMar>
            <w:hideMark/>
          </w:tcPr>
          <w:p w14:paraId="0D9B0E38"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When you close your browser</w:t>
            </w:r>
          </w:p>
        </w:tc>
      </w:tr>
      <w:tr w:rsidR="00D50272" w:rsidRPr="00D50272" w14:paraId="0FAEAACE" w14:textId="77777777" w:rsidTr="00D50272">
        <w:tc>
          <w:tcPr>
            <w:tcW w:w="0" w:type="auto"/>
            <w:tcBorders>
              <w:bottom w:val="single" w:sz="6" w:space="0" w:color="B1B4B6"/>
            </w:tcBorders>
            <w:tcMar>
              <w:top w:w="150" w:type="dxa"/>
              <w:left w:w="0" w:type="dxa"/>
              <w:bottom w:w="150" w:type="dxa"/>
              <w:right w:w="300" w:type="dxa"/>
            </w:tcMar>
            <w:hideMark/>
          </w:tcPr>
          <w:p w14:paraId="2CCC890A"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VISITOR_INFO1_LIVE</w:t>
            </w:r>
          </w:p>
        </w:tc>
        <w:tc>
          <w:tcPr>
            <w:tcW w:w="0" w:type="auto"/>
            <w:tcBorders>
              <w:bottom w:val="single" w:sz="6" w:space="0" w:color="B1B4B6"/>
            </w:tcBorders>
            <w:tcMar>
              <w:top w:w="150" w:type="dxa"/>
              <w:left w:w="0" w:type="dxa"/>
              <w:bottom w:w="150" w:type="dxa"/>
              <w:right w:w="300" w:type="dxa"/>
            </w:tcMar>
            <w:hideMark/>
          </w:tcPr>
          <w:p w14:paraId="3DB21FE5"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Lets</w:t>
            </w:r>
            <w:proofErr w:type="spellEnd"/>
            <w:r w:rsidRPr="00D50272">
              <w:rPr>
                <w:rFonts w:ascii="Arial" w:eastAsia="Times New Roman" w:hAnsi="Arial" w:cs="Arial"/>
                <w:sz w:val="29"/>
                <w:szCs w:val="29"/>
                <w:lang w:eastAsia="en-GB"/>
              </w:rPr>
              <w:t xml:space="preserve"> YouTube count the views of embedded YouTube videos</w:t>
            </w:r>
          </w:p>
        </w:tc>
        <w:tc>
          <w:tcPr>
            <w:tcW w:w="0" w:type="auto"/>
            <w:tcBorders>
              <w:bottom w:val="single" w:sz="6" w:space="0" w:color="B1B4B6"/>
            </w:tcBorders>
            <w:tcMar>
              <w:top w:w="150" w:type="dxa"/>
              <w:left w:w="0" w:type="dxa"/>
              <w:bottom w:w="150" w:type="dxa"/>
              <w:right w:w="0" w:type="dxa"/>
            </w:tcMar>
            <w:hideMark/>
          </w:tcPr>
          <w:p w14:paraId="757E772B"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9 months</w:t>
            </w:r>
          </w:p>
        </w:tc>
      </w:tr>
    </w:tbl>
    <w:p w14:paraId="3ADB4FD1" w14:textId="77777777" w:rsidR="00D50272" w:rsidRPr="00D50272" w:rsidRDefault="00D50272" w:rsidP="00D50272">
      <w:pPr>
        <w:shd w:val="clear" w:color="auto" w:fill="FFFFFF"/>
        <w:spacing w:before="675" w:after="0" w:line="240" w:lineRule="auto"/>
        <w:outlineLvl w:val="1"/>
        <w:rPr>
          <w:rFonts w:ascii="Arial" w:eastAsia="Times New Roman" w:hAnsi="Arial" w:cs="Arial"/>
          <w:b/>
          <w:bCs/>
          <w:color w:val="0B0C0C"/>
          <w:sz w:val="41"/>
          <w:szCs w:val="41"/>
          <w:lang w:eastAsia="en-GB"/>
        </w:rPr>
      </w:pPr>
      <w:r w:rsidRPr="00D50272">
        <w:rPr>
          <w:rFonts w:ascii="Arial" w:eastAsia="Times New Roman" w:hAnsi="Arial" w:cs="Arial"/>
          <w:b/>
          <w:bCs/>
          <w:color w:val="0B0C0C"/>
          <w:sz w:val="41"/>
          <w:szCs w:val="41"/>
          <w:lang w:eastAsia="en-GB"/>
        </w:rPr>
        <w:t>Cookies that remember your settings</w:t>
      </w:r>
    </w:p>
    <w:p w14:paraId="0A91DA7F"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These cookies do things like remember your preferences and the choices you make, to personalise your experience of using GOV.UK.</w:t>
      </w:r>
    </w:p>
    <w:p w14:paraId="1877FE40"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Messages across GOV.UK</w:t>
      </w:r>
    </w:p>
    <w:p w14:paraId="4E6194FF"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 might display a message on all GOV.UK pages to tell you about an important event or situation. We’ll save a cookie that will let us know how many times you’ve seen it, or if you’ve dismissed it.</w:t>
      </w:r>
    </w:p>
    <w:tbl>
      <w:tblPr>
        <w:tblW w:w="9450" w:type="dxa"/>
        <w:tblCellMar>
          <w:top w:w="15" w:type="dxa"/>
          <w:left w:w="15" w:type="dxa"/>
          <w:bottom w:w="15" w:type="dxa"/>
          <w:right w:w="15" w:type="dxa"/>
        </w:tblCellMar>
        <w:tblLook w:val="04A0" w:firstRow="1" w:lastRow="0" w:firstColumn="1" w:lastColumn="0" w:noHBand="0" w:noVBand="1"/>
      </w:tblPr>
      <w:tblGrid>
        <w:gridCol w:w="2445"/>
        <w:gridCol w:w="5879"/>
        <w:gridCol w:w="1126"/>
      </w:tblGrid>
      <w:tr w:rsidR="00D50272" w:rsidRPr="00D50272" w14:paraId="3D464095"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109DD9E0"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lastRenderedPageBreak/>
              <w:t>Name</w:t>
            </w:r>
          </w:p>
        </w:tc>
        <w:tc>
          <w:tcPr>
            <w:tcW w:w="0" w:type="auto"/>
            <w:tcBorders>
              <w:bottom w:val="single" w:sz="6" w:space="0" w:color="B1B4B6"/>
            </w:tcBorders>
            <w:tcMar>
              <w:top w:w="150" w:type="dxa"/>
              <w:left w:w="0" w:type="dxa"/>
              <w:bottom w:w="150" w:type="dxa"/>
              <w:right w:w="300" w:type="dxa"/>
            </w:tcMar>
            <w:hideMark/>
          </w:tcPr>
          <w:p w14:paraId="12BC14AF"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54723ACA"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4EDCE3E0" w14:textId="77777777" w:rsidTr="00D50272">
        <w:tc>
          <w:tcPr>
            <w:tcW w:w="0" w:type="auto"/>
            <w:tcBorders>
              <w:bottom w:val="single" w:sz="6" w:space="0" w:color="B1B4B6"/>
            </w:tcBorders>
            <w:tcMar>
              <w:top w:w="150" w:type="dxa"/>
              <w:left w:w="0" w:type="dxa"/>
              <w:bottom w:w="150" w:type="dxa"/>
              <w:right w:w="300" w:type="dxa"/>
            </w:tcMar>
            <w:hideMark/>
          </w:tcPr>
          <w:p w14:paraId="4B286EDE"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global_bar_seen</w:t>
            </w:r>
            <w:proofErr w:type="spellEnd"/>
          </w:p>
        </w:tc>
        <w:tc>
          <w:tcPr>
            <w:tcW w:w="0" w:type="auto"/>
            <w:tcBorders>
              <w:bottom w:val="single" w:sz="6" w:space="0" w:color="B1B4B6"/>
            </w:tcBorders>
            <w:tcMar>
              <w:top w:w="150" w:type="dxa"/>
              <w:left w:w="0" w:type="dxa"/>
              <w:bottom w:w="150" w:type="dxa"/>
              <w:right w:w="300" w:type="dxa"/>
            </w:tcMar>
            <w:hideMark/>
          </w:tcPr>
          <w:p w14:paraId="69321336"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Remembers the number of times you’ve seen the message, or if you’ve dismissed it</w:t>
            </w:r>
          </w:p>
        </w:tc>
        <w:tc>
          <w:tcPr>
            <w:tcW w:w="0" w:type="auto"/>
            <w:tcBorders>
              <w:bottom w:val="single" w:sz="6" w:space="0" w:color="B1B4B6"/>
            </w:tcBorders>
            <w:tcMar>
              <w:top w:w="150" w:type="dxa"/>
              <w:left w:w="0" w:type="dxa"/>
              <w:bottom w:w="150" w:type="dxa"/>
              <w:right w:w="0" w:type="dxa"/>
            </w:tcMar>
            <w:hideMark/>
          </w:tcPr>
          <w:p w14:paraId="4117F348"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12 weeks</w:t>
            </w:r>
          </w:p>
        </w:tc>
      </w:tr>
    </w:tbl>
    <w:p w14:paraId="0B1EF699"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Surveys</w:t>
      </w:r>
    </w:p>
    <w:p w14:paraId="3DE7067A"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 will sometimes select users to take part in a survey, for example our performance survey. If you take part, or dismiss the survey, we’ll save a cookie that lets us know you’ve seen the message so that we do not show it to you again.</w:t>
      </w:r>
    </w:p>
    <w:tbl>
      <w:tblPr>
        <w:tblW w:w="9450" w:type="dxa"/>
        <w:tblCellMar>
          <w:top w:w="15" w:type="dxa"/>
          <w:left w:w="15" w:type="dxa"/>
          <w:bottom w:w="15" w:type="dxa"/>
          <w:right w:w="15" w:type="dxa"/>
        </w:tblCellMar>
        <w:tblLook w:val="04A0" w:firstRow="1" w:lastRow="0" w:firstColumn="1" w:lastColumn="0" w:noHBand="0" w:noVBand="1"/>
      </w:tblPr>
      <w:tblGrid>
        <w:gridCol w:w="4910"/>
        <w:gridCol w:w="3459"/>
        <w:gridCol w:w="1081"/>
      </w:tblGrid>
      <w:tr w:rsidR="00D50272" w:rsidRPr="00D50272" w14:paraId="7C1CDC79"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62F04751"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36ECD5D4"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36D3F2F8"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1AF2FCAF" w14:textId="77777777" w:rsidTr="00D50272">
        <w:tc>
          <w:tcPr>
            <w:tcW w:w="0" w:type="auto"/>
            <w:tcBorders>
              <w:bottom w:val="single" w:sz="6" w:space="0" w:color="B1B4B6"/>
            </w:tcBorders>
            <w:tcMar>
              <w:top w:w="150" w:type="dxa"/>
              <w:left w:w="0" w:type="dxa"/>
              <w:bottom w:w="150" w:type="dxa"/>
              <w:right w:w="300" w:type="dxa"/>
            </w:tcMar>
            <w:hideMark/>
          </w:tcPr>
          <w:p w14:paraId="7A42F9A0"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govuk_taken</w:t>
            </w:r>
            <w:proofErr w:type="spellEnd"/>
            <w:r w:rsidRPr="00D50272">
              <w:rPr>
                <w:rFonts w:ascii="Arial" w:eastAsia="Times New Roman" w:hAnsi="Arial" w:cs="Arial"/>
                <w:sz w:val="29"/>
                <w:szCs w:val="29"/>
                <w:lang w:eastAsia="en-GB"/>
              </w:rPr>
              <w:t>[</w:t>
            </w:r>
            <w:proofErr w:type="spellStart"/>
            <w:r w:rsidRPr="00D50272">
              <w:rPr>
                <w:rFonts w:ascii="Arial" w:eastAsia="Times New Roman" w:hAnsi="Arial" w:cs="Arial"/>
                <w:sz w:val="29"/>
                <w:szCs w:val="29"/>
                <w:lang w:eastAsia="en-GB"/>
              </w:rPr>
              <w:t>NameOfSurvey</w:t>
            </w:r>
            <w:proofErr w:type="spellEnd"/>
            <w:r w:rsidRPr="00D50272">
              <w:rPr>
                <w:rFonts w:ascii="Arial" w:eastAsia="Times New Roman" w:hAnsi="Arial" w:cs="Arial"/>
                <w:sz w:val="29"/>
                <w:szCs w:val="29"/>
                <w:lang w:eastAsia="en-GB"/>
              </w:rPr>
              <w:t>]</w:t>
            </w:r>
          </w:p>
        </w:tc>
        <w:tc>
          <w:tcPr>
            <w:tcW w:w="0" w:type="auto"/>
            <w:tcBorders>
              <w:bottom w:val="single" w:sz="6" w:space="0" w:color="B1B4B6"/>
            </w:tcBorders>
            <w:tcMar>
              <w:top w:w="150" w:type="dxa"/>
              <w:left w:w="0" w:type="dxa"/>
              <w:bottom w:w="150" w:type="dxa"/>
              <w:right w:w="300" w:type="dxa"/>
            </w:tcMar>
            <w:hideMark/>
          </w:tcPr>
          <w:p w14:paraId="766F7013"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Saves a message to remember if you’ve taken the survey or dismissed it</w:t>
            </w:r>
          </w:p>
        </w:tc>
        <w:tc>
          <w:tcPr>
            <w:tcW w:w="0" w:type="auto"/>
            <w:tcBorders>
              <w:bottom w:val="single" w:sz="6" w:space="0" w:color="B1B4B6"/>
            </w:tcBorders>
            <w:tcMar>
              <w:top w:w="150" w:type="dxa"/>
              <w:left w:w="0" w:type="dxa"/>
              <w:bottom w:w="150" w:type="dxa"/>
              <w:right w:w="0" w:type="dxa"/>
            </w:tcMar>
            <w:hideMark/>
          </w:tcPr>
          <w:p w14:paraId="2C2B79F8"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4 months</w:t>
            </w:r>
          </w:p>
        </w:tc>
      </w:tr>
      <w:tr w:rsidR="00D50272" w:rsidRPr="00D50272" w14:paraId="2BA6A324" w14:textId="77777777" w:rsidTr="00D50272">
        <w:tc>
          <w:tcPr>
            <w:tcW w:w="0" w:type="auto"/>
            <w:tcBorders>
              <w:bottom w:val="single" w:sz="6" w:space="0" w:color="B1B4B6"/>
            </w:tcBorders>
            <w:tcMar>
              <w:top w:w="150" w:type="dxa"/>
              <w:left w:w="0" w:type="dxa"/>
              <w:bottom w:w="150" w:type="dxa"/>
              <w:right w:w="300" w:type="dxa"/>
            </w:tcMar>
            <w:hideMark/>
          </w:tcPr>
          <w:p w14:paraId="76D47407"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govuk_surveySeen</w:t>
            </w:r>
            <w:proofErr w:type="spellEnd"/>
            <w:r w:rsidRPr="00D50272">
              <w:rPr>
                <w:rFonts w:ascii="Arial" w:eastAsia="Times New Roman" w:hAnsi="Arial" w:cs="Arial"/>
                <w:sz w:val="29"/>
                <w:szCs w:val="29"/>
                <w:lang w:eastAsia="en-GB"/>
              </w:rPr>
              <w:t>[</w:t>
            </w:r>
            <w:proofErr w:type="spellStart"/>
            <w:r w:rsidRPr="00D50272">
              <w:rPr>
                <w:rFonts w:ascii="Arial" w:eastAsia="Times New Roman" w:hAnsi="Arial" w:cs="Arial"/>
                <w:sz w:val="29"/>
                <w:szCs w:val="29"/>
                <w:lang w:eastAsia="en-GB"/>
              </w:rPr>
              <w:t>NameOfSurvey</w:t>
            </w:r>
            <w:proofErr w:type="spellEnd"/>
            <w:r w:rsidRPr="00D50272">
              <w:rPr>
                <w:rFonts w:ascii="Arial" w:eastAsia="Times New Roman" w:hAnsi="Arial" w:cs="Arial"/>
                <w:sz w:val="29"/>
                <w:szCs w:val="29"/>
                <w:lang w:eastAsia="en-GB"/>
              </w:rPr>
              <w:t>]</w:t>
            </w:r>
          </w:p>
        </w:tc>
        <w:tc>
          <w:tcPr>
            <w:tcW w:w="0" w:type="auto"/>
            <w:tcBorders>
              <w:bottom w:val="single" w:sz="6" w:space="0" w:color="B1B4B6"/>
            </w:tcBorders>
            <w:tcMar>
              <w:top w:w="150" w:type="dxa"/>
              <w:left w:w="0" w:type="dxa"/>
              <w:bottom w:w="150" w:type="dxa"/>
              <w:right w:w="300" w:type="dxa"/>
            </w:tcMar>
            <w:hideMark/>
          </w:tcPr>
          <w:p w14:paraId="4F74220F"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Saves a message to remember how many times you’ve seen the survey</w:t>
            </w:r>
          </w:p>
        </w:tc>
        <w:tc>
          <w:tcPr>
            <w:tcW w:w="0" w:type="auto"/>
            <w:tcBorders>
              <w:bottom w:val="single" w:sz="6" w:space="0" w:color="B1B4B6"/>
            </w:tcBorders>
            <w:tcMar>
              <w:top w:w="150" w:type="dxa"/>
              <w:left w:w="0" w:type="dxa"/>
              <w:bottom w:w="150" w:type="dxa"/>
              <w:right w:w="0" w:type="dxa"/>
            </w:tcMar>
            <w:hideMark/>
          </w:tcPr>
          <w:p w14:paraId="354B7A7B"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2 years</w:t>
            </w:r>
          </w:p>
        </w:tc>
      </w:tr>
    </w:tbl>
    <w:p w14:paraId="32CD697B"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lastRenderedPageBreak/>
        <w:t>We use </w:t>
      </w:r>
      <w:proofErr w:type="spellStart"/>
      <w:r w:rsidRPr="00D50272">
        <w:rPr>
          <w:rFonts w:ascii="Arial" w:eastAsia="Times New Roman" w:hAnsi="Arial" w:cs="Arial"/>
          <w:color w:val="0B0C0C"/>
          <w:sz w:val="29"/>
          <w:szCs w:val="29"/>
          <w:lang w:eastAsia="en-GB"/>
        </w:rPr>
        <w:fldChar w:fldCharType="begin"/>
      </w:r>
      <w:r w:rsidRPr="00D50272">
        <w:rPr>
          <w:rFonts w:ascii="Arial" w:eastAsia="Times New Roman" w:hAnsi="Arial" w:cs="Arial"/>
          <w:color w:val="0B0C0C"/>
          <w:sz w:val="29"/>
          <w:szCs w:val="29"/>
          <w:lang w:eastAsia="en-GB"/>
        </w:rPr>
        <w:instrText xml:space="preserve"> HYPERLINK "https://www.smartsurvey.co.uk/" </w:instrText>
      </w:r>
      <w:r w:rsidRPr="00D50272">
        <w:rPr>
          <w:rFonts w:ascii="Arial" w:eastAsia="Times New Roman" w:hAnsi="Arial" w:cs="Arial"/>
          <w:color w:val="0B0C0C"/>
          <w:sz w:val="29"/>
          <w:szCs w:val="29"/>
          <w:lang w:eastAsia="en-GB"/>
        </w:rPr>
        <w:fldChar w:fldCharType="separate"/>
      </w:r>
      <w:r w:rsidRPr="00D50272">
        <w:rPr>
          <w:rFonts w:ascii="Arial" w:eastAsia="Times New Roman" w:hAnsi="Arial" w:cs="Arial"/>
          <w:color w:val="1D70B8"/>
          <w:sz w:val="29"/>
          <w:szCs w:val="29"/>
          <w:u w:val="single"/>
          <w:lang w:eastAsia="en-GB"/>
        </w:rPr>
        <w:t>SmartSurvey</w:t>
      </w:r>
      <w:proofErr w:type="spellEnd"/>
      <w:r w:rsidRPr="00D50272">
        <w:rPr>
          <w:rFonts w:ascii="Arial" w:eastAsia="Times New Roman" w:hAnsi="Arial" w:cs="Arial"/>
          <w:color w:val="0B0C0C"/>
          <w:sz w:val="29"/>
          <w:szCs w:val="29"/>
          <w:lang w:eastAsia="en-GB"/>
        </w:rPr>
        <w:fldChar w:fldCharType="end"/>
      </w:r>
      <w:r w:rsidRPr="00D50272">
        <w:rPr>
          <w:rFonts w:ascii="Arial" w:eastAsia="Times New Roman" w:hAnsi="Arial" w:cs="Arial"/>
          <w:color w:val="0B0C0C"/>
          <w:sz w:val="29"/>
          <w:szCs w:val="29"/>
          <w:lang w:eastAsia="en-GB"/>
        </w:rPr>
        <w:t xml:space="preserve"> to collect responses to the survey. If you take part, </w:t>
      </w:r>
      <w:proofErr w:type="spellStart"/>
      <w:r w:rsidRPr="00D50272">
        <w:rPr>
          <w:rFonts w:ascii="Arial" w:eastAsia="Times New Roman" w:hAnsi="Arial" w:cs="Arial"/>
          <w:color w:val="0B0C0C"/>
          <w:sz w:val="29"/>
          <w:szCs w:val="29"/>
          <w:lang w:eastAsia="en-GB"/>
        </w:rPr>
        <w:t>SmartSurvey</w:t>
      </w:r>
      <w:proofErr w:type="spellEnd"/>
      <w:r w:rsidRPr="00D50272">
        <w:rPr>
          <w:rFonts w:ascii="Arial" w:eastAsia="Times New Roman" w:hAnsi="Arial" w:cs="Arial"/>
          <w:color w:val="0B0C0C"/>
          <w:sz w:val="29"/>
          <w:szCs w:val="29"/>
          <w:lang w:eastAsia="en-GB"/>
        </w:rPr>
        <w:t> </w:t>
      </w:r>
      <w:hyperlink r:id="rId17" w:history="1">
        <w:r w:rsidRPr="00D50272">
          <w:rPr>
            <w:rFonts w:ascii="Arial" w:eastAsia="Times New Roman" w:hAnsi="Arial" w:cs="Arial"/>
            <w:color w:val="1D70B8"/>
            <w:sz w:val="29"/>
            <w:szCs w:val="29"/>
            <w:u w:val="single"/>
            <w:lang w:eastAsia="en-GB"/>
          </w:rPr>
          <w:t>will save extra cookies</w:t>
        </w:r>
      </w:hyperlink>
      <w:r w:rsidRPr="00D50272">
        <w:rPr>
          <w:rFonts w:ascii="Arial" w:eastAsia="Times New Roman" w:hAnsi="Arial" w:cs="Arial"/>
          <w:color w:val="0B0C0C"/>
          <w:sz w:val="29"/>
          <w:szCs w:val="29"/>
          <w:lang w:eastAsia="en-GB"/>
        </w:rPr>
        <w:t> to track your progress on their website.</w:t>
      </w:r>
    </w:p>
    <w:p w14:paraId="0D545F84"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Browser upgrade prompt</w:t>
      </w:r>
    </w:p>
    <w:p w14:paraId="78E0F788"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 set a cookie the first time you visit GOV.UK to let us know you’ve visited once.</w:t>
      </w:r>
    </w:p>
    <w:p w14:paraId="69851F87"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If you’re using an out-of-date browser the next time you visit, we’ll show you a message suggesting you upgrade.</w:t>
      </w:r>
    </w:p>
    <w:p w14:paraId="33177973"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We’ll also save a cookie that lets us know you do not want to see the prompt if you dismiss it.</w:t>
      </w:r>
    </w:p>
    <w:tbl>
      <w:tblPr>
        <w:tblW w:w="9450" w:type="dxa"/>
        <w:tblCellMar>
          <w:top w:w="15" w:type="dxa"/>
          <w:left w:w="15" w:type="dxa"/>
          <w:bottom w:w="15" w:type="dxa"/>
          <w:right w:w="15" w:type="dxa"/>
        </w:tblCellMar>
        <w:tblLook w:val="04A0" w:firstRow="1" w:lastRow="0" w:firstColumn="1" w:lastColumn="0" w:noHBand="0" w:noVBand="1"/>
      </w:tblPr>
      <w:tblGrid>
        <w:gridCol w:w="4943"/>
        <w:gridCol w:w="3459"/>
        <w:gridCol w:w="1048"/>
      </w:tblGrid>
      <w:tr w:rsidR="00D50272" w:rsidRPr="00D50272" w14:paraId="7177E183"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269B10D6"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25E1B657"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5F1CDDDA"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2C90B2C4" w14:textId="77777777" w:rsidTr="00D50272">
        <w:tc>
          <w:tcPr>
            <w:tcW w:w="0" w:type="auto"/>
            <w:tcBorders>
              <w:bottom w:val="single" w:sz="6" w:space="0" w:color="B1B4B6"/>
            </w:tcBorders>
            <w:tcMar>
              <w:top w:w="150" w:type="dxa"/>
              <w:left w:w="0" w:type="dxa"/>
              <w:bottom w:w="150" w:type="dxa"/>
              <w:right w:w="300" w:type="dxa"/>
            </w:tcMar>
            <w:hideMark/>
          </w:tcPr>
          <w:p w14:paraId="1F135F52"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govuk_not_first_visit</w:t>
            </w:r>
            <w:proofErr w:type="spellEnd"/>
          </w:p>
        </w:tc>
        <w:tc>
          <w:tcPr>
            <w:tcW w:w="0" w:type="auto"/>
            <w:tcBorders>
              <w:bottom w:val="single" w:sz="6" w:space="0" w:color="B1B4B6"/>
            </w:tcBorders>
            <w:tcMar>
              <w:top w:w="150" w:type="dxa"/>
              <w:left w:w="0" w:type="dxa"/>
              <w:bottom w:w="150" w:type="dxa"/>
              <w:right w:w="300" w:type="dxa"/>
            </w:tcMar>
            <w:hideMark/>
          </w:tcPr>
          <w:p w14:paraId="453C82AA"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Stops us prompting you to upgrade an out-of-date browser until after your first visit</w:t>
            </w:r>
          </w:p>
        </w:tc>
        <w:tc>
          <w:tcPr>
            <w:tcW w:w="0" w:type="auto"/>
            <w:tcBorders>
              <w:bottom w:val="single" w:sz="6" w:space="0" w:color="B1B4B6"/>
            </w:tcBorders>
            <w:tcMar>
              <w:top w:w="150" w:type="dxa"/>
              <w:left w:w="0" w:type="dxa"/>
              <w:bottom w:w="150" w:type="dxa"/>
              <w:right w:w="0" w:type="dxa"/>
            </w:tcMar>
            <w:hideMark/>
          </w:tcPr>
          <w:p w14:paraId="3D6D7E3D"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28 days</w:t>
            </w:r>
          </w:p>
        </w:tc>
      </w:tr>
      <w:tr w:rsidR="00D50272" w:rsidRPr="00D50272" w14:paraId="4CDED3D4" w14:textId="77777777" w:rsidTr="00D50272">
        <w:tc>
          <w:tcPr>
            <w:tcW w:w="0" w:type="auto"/>
            <w:tcBorders>
              <w:bottom w:val="single" w:sz="6" w:space="0" w:color="B1B4B6"/>
            </w:tcBorders>
            <w:tcMar>
              <w:top w:w="150" w:type="dxa"/>
              <w:left w:w="0" w:type="dxa"/>
              <w:bottom w:w="150" w:type="dxa"/>
              <w:right w:w="300" w:type="dxa"/>
            </w:tcMar>
            <w:hideMark/>
          </w:tcPr>
          <w:p w14:paraId="4626E36B"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govuk_browser_upgrade_dismissed</w:t>
            </w:r>
            <w:proofErr w:type="spellEnd"/>
          </w:p>
        </w:tc>
        <w:tc>
          <w:tcPr>
            <w:tcW w:w="0" w:type="auto"/>
            <w:tcBorders>
              <w:bottom w:val="single" w:sz="6" w:space="0" w:color="B1B4B6"/>
            </w:tcBorders>
            <w:tcMar>
              <w:top w:w="150" w:type="dxa"/>
              <w:left w:w="0" w:type="dxa"/>
              <w:bottom w:w="150" w:type="dxa"/>
              <w:right w:w="300" w:type="dxa"/>
            </w:tcMar>
            <w:hideMark/>
          </w:tcPr>
          <w:p w14:paraId="5CEF4E05"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Saves a message to let us know you’ve seen and dismissed the browser upgrade prompt</w:t>
            </w:r>
          </w:p>
        </w:tc>
        <w:tc>
          <w:tcPr>
            <w:tcW w:w="0" w:type="auto"/>
            <w:tcBorders>
              <w:bottom w:val="single" w:sz="6" w:space="0" w:color="B1B4B6"/>
            </w:tcBorders>
            <w:tcMar>
              <w:top w:w="150" w:type="dxa"/>
              <w:left w:w="0" w:type="dxa"/>
              <w:bottom w:w="150" w:type="dxa"/>
              <w:right w:w="0" w:type="dxa"/>
            </w:tcMar>
            <w:hideMark/>
          </w:tcPr>
          <w:p w14:paraId="639100F6"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28 days</w:t>
            </w:r>
          </w:p>
        </w:tc>
      </w:tr>
    </w:tbl>
    <w:p w14:paraId="1B714C87"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GOV.UK accounts</w:t>
      </w:r>
    </w:p>
    <w:p w14:paraId="649188B8"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lastRenderedPageBreak/>
        <w:t>If you have a GOV.UK account, we set a cookie to save your language preference when you use it. At the moment, this defaults to English.</w:t>
      </w:r>
    </w:p>
    <w:tbl>
      <w:tblPr>
        <w:tblW w:w="9450" w:type="dxa"/>
        <w:tblCellMar>
          <w:top w:w="15" w:type="dxa"/>
          <w:left w:w="15" w:type="dxa"/>
          <w:bottom w:w="15" w:type="dxa"/>
          <w:right w:w="15" w:type="dxa"/>
        </w:tblCellMar>
        <w:tblLook w:val="04A0" w:firstRow="1" w:lastRow="0" w:firstColumn="1" w:lastColumn="0" w:noHBand="0" w:noVBand="1"/>
      </w:tblPr>
      <w:tblGrid>
        <w:gridCol w:w="1176"/>
        <w:gridCol w:w="7143"/>
        <w:gridCol w:w="1131"/>
      </w:tblGrid>
      <w:tr w:rsidR="00D50272" w:rsidRPr="00D50272" w14:paraId="35EDB76D"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3E36E518"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5AFF92EC"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19B45356"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74FD6ECA" w14:textId="77777777" w:rsidTr="00D50272">
        <w:tc>
          <w:tcPr>
            <w:tcW w:w="0" w:type="auto"/>
            <w:tcBorders>
              <w:bottom w:val="single" w:sz="6" w:space="0" w:color="B1B4B6"/>
            </w:tcBorders>
            <w:tcMar>
              <w:top w:w="150" w:type="dxa"/>
              <w:left w:w="0" w:type="dxa"/>
              <w:bottom w:w="150" w:type="dxa"/>
              <w:right w:w="300" w:type="dxa"/>
            </w:tcMar>
            <w:hideMark/>
          </w:tcPr>
          <w:p w14:paraId="7BA29860"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lng</w:t>
            </w:r>
            <w:proofErr w:type="spellEnd"/>
          </w:p>
        </w:tc>
        <w:tc>
          <w:tcPr>
            <w:tcW w:w="0" w:type="auto"/>
            <w:tcBorders>
              <w:bottom w:val="single" w:sz="6" w:space="0" w:color="B1B4B6"/>
            </w:tcBorders>
            <w:tcMar>
              <w:top w:w="150" w:type="dxa"/>
              <w:left w:w="0" w:type="dxa"/>
              <w:bottom w:w="150" w:type="dxa"/>
              <w:right w:w="300" w:type="dxa"/>
            </w:tcMar>
            <w:hideMark/>
          </w:tcPr>
          <w:p w14:paraId="27BC9B87"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Remembers the language you use the account in</w:t>
            </w:r>
          </w:p>
        </w:tc>
        <w:tc>
          <w:tcPr>
            <w:tcW w:w="0" w:type="auto"/>
            <w:tcBorders>
              <w:bottom w:val="single" w:sz="6" w:space="0" w:color="B1B4B6"/>
            </w:tcBorders>
            <w:tcMar>
              <w:top w:w="150" w:type="dxa"/>
              <w:left w:w="0" w:type="dxa"/>
              <w:bottom w:w="150" w:type="dxa"/>
              <w:right w:w="0" w:type="dxa"/>
            </w:tcMar>
            <w:hideMark/>
          </w:tcPr>
          <w:p w14:paraId="09A75F3D"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 year</w:t>
            </w:r>
          </w:p>
        </w:tc>
      </w:tr>
    </w:tbl>
    <w:p w14:paraId="39902E19"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Your location</w:t>
      </w:r>
    </w:p>
    <w:p w14:paraId="6B455284"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We may give you the option of saving your home nation on pages where guidance is different if you’re in England, Scotland, Wales or Northern Ireland (for example, the </w:t>
      </w:r>
      <w:hyperlink r:id="rId18" w:history="1">
        <w:r w:rsidRPr="00D50272">
          <w:rPr>
            <w:rFonts w:ascii="Arial" w:eastAsia="Times New Roman" w:hAnsi="Arial" w:cs="Arial"/>
            <w:color w:val="1D70B8"/>
            <w:sz w:val="29"/>
            <w:szCs w:val="29"/>
            <w:u w:val="single"/>
            <w:lang w:eastAsia="en-GB"/>
          </w:rPr>
          <w:t>UK bank holidays</w:t>
        </w:r>
      </w:hyperlink>
      <w:r w:rsidRPr="00D50272">
        <w:rPr>
          <w:rFonts w:ascii="Arial" w:eastAsia="Times New Roman" w:hAnsi="Arial" w:cs="Arial"/>
          <w:color w:val="0B0C0C"/>
          <w:sz w:val="29"/>
          <w:szCs w:val="29"/>
          <w:lang w:eastAsia="en-GB"/>
        </w:rPr>
        <w:t> page).</w:t>
      </w:r>
    </w:p>
    <w:p w14:paraId="5D7B7F32"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If you save your location, we’ll save a cookie to your device so we can show you the most relevant information next time you visit that page.</w:t>
      </w:r>
    </w:p>
    <w:tbl>
      <w:tblPr>
        <w:tblW w:w="9450" w:type="dxa"/>
        <w:tblCellMar>
          <w:top w:w="15" w:type="dxa"/>
          <w:left w:w="15" w:type="dxa"/>
          <w:bottom w:w="15" w:type="dxa"/>
          <w:right w:w="15" w:type="dxa"/>
        </w:tblCellMar>
        <w:tblLook w:val="04A0" w:firstRow="1" w:lastRow="0" w:firstColumn="1" w:lastColumn="0" w:noHBand="0" w:noVBand="1"/>
      </w:tblPr>
      <w:tblGrid>
        <w:gridCol w:w="1816"/>
        <w:gridCol w:w="6531"/>
        <w:gridCol w:w="1103"/>
      </w:tblGrid>
      <w:tr w:rsidR="00D50272" w:rsidRPr="00D50272" w14:paraId="3CA88167"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65CB9B12"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4F08EFAF"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24DFE6DD"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264BAEA7" w14:textId="77777777" w:rsidTr="00D50272">
        <w:tc>
          <w:tcPr>
            <w:tcW w:w="0" w:type="auto"/>
            <w:tcBorders>
              <w:bottom w:val="single" w:sz="6" w:space="0" w:color="B1B4B6"/>
            </w:tcBorders>
            <w:tcMar>
              <w:top w:w="150" w:type="dxa"/>
              <w:left w:w="0" w:type="dxa"/>
              <w:bottom w:w="150" w:type="dxa"/>
              <w:right w:w="300" w:type="dxa"/>
            </w:tcMar>
            <w:hideMark/>
          </w:tcPr>
          <w:p w14:paraId="27793372"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user_nation</w:t>
            </w:r>
            <w:proofErr w:type="spellEnd"/>
          </w:p>
        </w:tc>
        <w:tc>
          <w:tcPr>
            <w:tcW w:w="0" w:type="auto"/>
            <w:tcBorders>
              <w:bottom w:val="single" w:sz="6" w:space="0" w:color="B1B4B6"/>
            </w:tcBorders>
            <w:tcMar>
              <w:top w:w="150" w:type="dxa"/>
              <w:left w:w="0" w:type="dxa"/>
              <w:bottom w:w="150" w:type="dxa"/>
              <w:right w:w="300" w:type="dxa"/>
            </w:tcMar>
            <w:hideMark/>
          </w:tcPr>
          <w:p w14:paraId="6FB76CE2"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Remembers if you saved your location on pages that can be adjusted based on your home nation</w:t>
            </w:r>
          </w:p>
        </w:tc>
        <w:tc>
          <w:tcPr>
            <w:tcW w:w="0" w:type="auto"/>
            <w:tcBorders>
              <w:bottom w:val="single" w:sz="6" w:space="0" w:color="B1B4B6"/>
            </w:tcBorders>
            <w:tcMar>
              <w:top w:w="150" w:type="dxa"/>
              <w:left w:w="0" w:type="dxa"/>
              <w:bottom w:w="150" w:type="dxa"/>
              <w:right w:w="0" w:type="dxa"/>
            </w:tcMar>
            <w:hideMark/>
          </w:tcPr>
          <w:p w14:paraId="6AD91D73"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365 days</w:t>
            </w:r>
          </w:p>
        </w:tc>
      </w:tr>
    </w:tbl>
    <w:p w14:paraId="40780978" w14:textId="77777777" w:rsidR="00D50272" w:rsidRPr="00D50272" w:rsidRDefault="00D50272" w:rsidP="00D50272">
      <w:pPr>
        <w:shd w:val="clear" w:color="auto" w:fill="FFFFFF"/>
        <w:spacing w:before="675" w:after="0" w:line="240" w:lineRule="auto"/>
        <w:outlineLvl w:val="1"/>
        <w:rPr>
          <w:rFonts w:ascii="Arial" w:eastAsia="Times New Roman" w:hAnsi="Arial" w:cs="Arial"/>
          <w:b/>
          <w:bCs/>
          <w:color w:val="0B0C0C"/>
          <w:sz w:val="41"/>
          <w:szCs w:val="41"/>
          <w:lang w:eastAsia="en-GB"/>
        </w:rPr>
      </w:pPr>
      <w:r w:rsidRPr="00D50272">
        <w:rPr>
          <w:rFonts w:ascii="Arial" w:eastAsia="Times New Roman" w:hAnsi="Arial" w:cs="Arial"/>
          <w:b/>
          <w:bCs/>
          <w:color w:val="0B0C0C"/>
          <w:sz w:val="41"/>
          <w:szCs w:val="41"/>
          <w:lang w:eastAsia="en-GB"/>
        </w:rPr>
        <w:t>Strictly necessary cookies</w:t>
      </w:r>
    </w:p>
    <w:p w14:paraId="58102166"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Your progress when applying for a licence</w:t>
      </w:r>
    </w:p>
    <w:p w14:paraId="7DDE39F7"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 xml:space="preserve">When you use the ‘apply for a licence’ service, we’ll set a cookie to remember your progress through the forms. These cookies do not </w:t>
      </w:r>
      <w:r w:rsidRPr="00D50272">
        <w:rPr>
          <w:rFonts w:ascii="Arial" w:eastAsia="Times New Roman" w:hAnsi="Arial" w:cs="Arial"/>
          <w:color w:val="0B0C0C"/>
          <w:sz w:val="29"/>
          <w:szCs w:val="29"/>
          <w:lang w:eastAsia="en-GB"/>
        </w:rPr>
        <w:lastRenderedPageBreak/>
        <w:t>store your personal data and are deleted once you’ve completed the transaction.</w:t>
      </w:r>
    </w:p>
    <w:tbl>
      <w:tblPr>
        <w:tblW w:w="9450" w:type="dxa"/>
        <w:tblCellMar>
          <w:top w:w="15" w:type="dxa"/>
          <w:left w:w="15" w:type="dxa"/>
          <w:bottom w:w="15" w:type="dxa"/>
          <w:right w:w="15" w:type="dxa"/>
        </w:tblCellMar>
        <w:tblLook w:val="04A0" w:firstRow="1" w:lastRow="0" w:firstColumn="1" w:lastColumn="0" w:noHBand="0" w:noVBand="1"/>
      </w:tblPr>
      <w:tblGrid>
        <w:gridCol w:w="2573"/>
        <w:gridCol w:w="4885"/>
        <w:gridCol w:w="1992"/>
      </w:tblGrid>
      <w:tr w:rsidR="00D50272" w:rsidRPr="00D50272" w14:paraId="07D313DA"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5162B8DB"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535A9AC6"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55F08960"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67B4ED65" w14:textId="77777777" w:rsidTr="00D50272">
        <w:tc>
          <w:tcPr>
            <w:tcW w:w="0" w:type="auto"/>
            <w:tcBorders>
              <w:bottom w:val="single" w:sz="6" w:space="0" w:color="B1B4B6"/>
            </w:tcBorders>
            <w:tcMar>
              <w:top w:w="150" w:type="dxa"/>
              <w:left w:w="0" w:type="dxa"/>
              <w:bottom w:w="150" w:type="dxa"/>
              <w:right w:w="300" w:type="dxa"/>
            </w:tcMar>
            <w:hideMark/>
          </w:tcPr>
          <w:p w14:paraId="47AD3BDB"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licensing_session</w:t>
            </w:r>
            <w:proofErr w:type="spellEnd"/>
          </w:p>
        </w:tc>
        <w:tc>
          <w:tcPr>
            <w:tcW w:w="0" w:type="auto"/>
            <w:tcBorders>
              <w:bottom w:val="single" w:sz="6" w:space="0" w:color="B1B4B6"/>
            </w:tcBorders>
            <w:tcMar>
              <w:top w:w="150" w:type="dxa"/>
              <w:left w:w="0" w:type="dxa"/>
              <w:bottom w:w="150" w:type="dxa"/>
              <w:right w:w="300" w:type="dxa"/>
            </w:tcMar>
            <w:hideMark/>
          </w:tcPr>
          <w:p w14:paraId="5BDE1A19"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Set to remember information you’ve entered into a form when applying for a licence</w:t>
            </w:r>
          </w:p>
        </w:tc>
        <w:tc>
          <w:tcPr>
            <w:tcW w:w="0" w:type="auto"/>
            <w:tcBorders>
              <w:bottom w:val="single" w:sz="6" w:space="0" w:color="B1B4B6"/>
            </w:tcBorders>
            <w:tcMar>
              <w:top w:w="150" w:type="dxa"/>
              <w:left w:w="0" w:type="dxa"/>
              <w:bottom w:w="150" w:type="dxa"/>
              <w:right w:w="0" w:type="dxa"/>
            </w:tcMar>
            <w:hideMark/>
          </w:tcPr>
          <w:p w14:paraId="729C0D3E"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When you close your browser</w:t>
            </w:r>
          </w:p>
        </w:tc>
      </w:tr>
    </w:tbl>
    <w:p w14:paraId="23042EDC" w14:textId="77777777" w:rsidR="00D50272" w:rsidRPr="00D50272" w:rsidRDefault="00D50272" w:rsidP="00D50272">
      <w:pPr>
        <w:shd w:val="clear" w:color="auto" w:fill="FFFFFF"/>
        <w:spacing w:before="525"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Contacting GOV.UK</w:t>
      </w:r>
    </w:p>
    <w:tbl>
      <w:tblPr>
        <w:tblW w:w="9450" w:type="dxa"/>
        <w:tblCellMar>
          <w:top w:w="15" w:type="dxa"/>
          <w:left w:w="15" w:type="dxa"/>
          <w:bottom w:w="15" w:type="dxa"/>
          <w:right w:w="15" w:type="dxa"/>
        </w:tblCellMar>
        <w:tblLook w:val="04A0" w:firstRow="1" w:lastRow="0" w:firstColumn="1" w:lastColumn="0" w:noHBand="0" w:noVBand="1"/>
      </w:tblPr>
      <w:tblGrid>
        <w:gridCol w:w="3283"/>
        <w:gridCol w:w="5119"/>
        <w:gridCol w:w="1048"/>
      </w:tblGrid>
      <w:tr w:rsidR="00D50272" w:rsidRPr="00D50272" w14:paraId="50B2D552"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7286685D"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295EABB3"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2FEDCBDE"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4D1CB99A" w14:textId="77777777" w:rsidTr="00D50272">
        <w:tc>
          <w:tcPr>
            <w:tcW w:w="0" w:type="auto"/>
            <w:tcBorders>
              <w:bottom w:val="single" w:sz="6" w:space="0" w:color="B1B4B6"/>
            </w:tcBorders>
            <w:tcMar>
              <w:top w:w="150" w:type="dxa"/>
              <w:left w:w="0" w:type="dxa"/>
              <w:bottom w:w="150" w:type="dxa"/>
              <w:right w:w="300" w:type="dxa"/>
            </w:tcMar>
            <w:hideMark/>
          </w:tcPr>
          <w:p w14:paraId="77AE842D"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govuk_contact_referrer</w:t>
            </w:r>
            <w:proofErr w:type="spellEnd"/>
          </w:p>
        </w:tc>
        <w:tc>
          <w:tcPr>
            <w:tcW w:w="0" w:type="auto"/>
            <w:tcBorders>
              <w:bottom w:val="single" w:sz="6" w:space="0" w:color="B1B4B6"/>
            </w:tcBorders>
            <w:tcMar>
              <w:top w:w="150" w:type="dxa"/>
              <w:left w:w="0" w:type="dxa"/>
              <w:bottom w:w="150" w:type="dxa"/>
              <w:right w:w="300" w:type="dxa"/>
            </w:tcMar>
            <w:hideMark/>
          </w:tcPr>
          <w:p w14:paraId="7D11A6EF"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This lets us know the last page you visited before using the contact GOV.UK form</w:t>
            </w:r>
          </w:p>
        </w:tc>
        <w:tc>
          <w:tcPr>
            <w:tcW w:w="0" w:type="auto"/>
            <w:tcBorders>
              <w:bottom w:val="single" w:sz="6" w:space="0" w:color="B1B4B6"/>
            </w:tcBorders>
            <w:tcMar>
              <w:top w:w="150" w:type="dxa"/>
              <w:left w:w="0" w:type="dxa"/>
              <w:bottom w:w="150" w:type="dxa"/>
              <w:right w:w="0" w:type="dxa"/>
            </w:tcMar>
            <w:hideMark/>
          </w:tcPr>
          <w:p w14:paraId="293E10F1"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 day</w:t>
            </w:r>
          </w:p>
        </w:tc>
      </w:tr>
    </w:tbl>
    <w:p w14:paraId="620930CB"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GOV.UK email subscriptions</w:t>
      </w:r>
    </w:p>
    <w:p w14:paraId="15A1D283"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If you sign up to receive email notifications from GOV.UK, we will save a cookie if you change your subscriptions. This cookie is deleted when you close your browser.</w:t>
      </w:r>
    </w:p>
    <w:tbl>
      <w:tblPr>
        <w:tblW w:w="9450" w:type="dxa"/>
        <w:tblCellMar>
          <w:top w:w="15" w:type="dxa"/>
          <w:left w:w="15" w:type="dxa"/>
          <w:bottom w:w="15" w:type="dxa"/>
          <w:right w:w="15" w:type="dxa"/>
        </w:tblCellMar>
        <w:tblLook w:val="04A0" w:firstRow="1" w:lastRow="0" w:firstColumn="1" w:lastColumn="0" w:noHBand="0" w:noVBand="1"/>
      </w:tblPr>
      <w:tblGrid>
        <w:gridCol w:w="3057"/>
        <w:gridCol w:w="4299"/>
        <w:gridCol w:w="2094"/>
      </w:tblGrid>
      <w:tr w:rsidR="00D50272" w:rsidRPr="00D50272" w14:paraId="65B08476"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7C159B3E"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lastRenderedPageBreak/>
              <w:t>Name</w:t>
            </w:r>
          </w:p>
        </w:tc>
        <w:tc>
          <w:tcPr>
            <w:tcW w:w="0" w:type="auto"/>
            <w:tcBorders>
              <w:bottom w:val="single" w:sz="6" w:space="0" w:color="B1B4B6"/>
            </w:tcBorders>
            <w:tcMar>
              <w:top w:w="150" w:type="dxa"/>
              <w:left w:w="0" w:type="dxa"/>
              <w:bottom w:w="150" w:type="dxa"/>
              <w:right w:w="300" w:type="dxa"/>
            </w:tcMar>
            <w:hideMark/>
          </w:tcPr>
          <w:p w14:paraId="63F18771"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43E5E5DF"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499348A1" w14:textId="77777777" w:rsidTr="00D50272">
        <w:tc>
          <w:tcPr>
            <w:tcW w:w="0" w:type="auto"/>
            <w:tcBorders>
              <w:bottom w:val="single" w:sz="6" w:space="0" w:color="B1B4B6"/>
            </w:tcBorders>
            <w:tcMar>
              <w:top w:w="150" w:type="dxa"/>
              <w:left w:w="0" w:type="dxa"/>
              <w:bottom w:w="150" w:type="dxa"/>
              <w:right w:w="300" w:type="dxa"/>
            </w:tcMar>
            <w:hideMark/>
          </w:tcPr>
          <w:p w14:paraId="3FD684A6"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email-alert-</w:t>
            </w:r>
            <w:proofErr w:type="spellStart"/>
            <w:r w:rsidRPr="00D50272">
              <w:rPr>
                <w:rFonts w:ascii="Arial" w:eastAsia="Times New Roman" w:hAnsi="Arial" w:cs="Arial"/>
                <w:sz w:val="29"/>
                <w:szCs w:val="29"/>
                <w:lang w:eastAsia="en-GB"/>
              </w:rPr>
              <w:t>frontend_session</w:t>
            </w:r>
            <w:proofErr w:type="spellEnd"/>
          </w:p>
        </w:tc>
        <w:tc>
          <w:tcPr>
            <w:tcW w:w="0" w:type="auto"/>
            <w:tcBorders>
              <w:bottom w:val="single" w:sz="6" w:space="0" w:color="B1B4B6"/>
            </w:tcBorders>
            <w:tcMar>
              <w:top w:w="150" w:type="dxa"/>
              <w:left w:w="0" w:type="dxa"/>
              <w:bottom w:w="150" w:type="dxa"/>
              <w:right w:w="300" w:type="dxa"/>
            </w:tcMar>
            <w:hideMark/>
          </w:tcPr>
          <w:p w14:paraId="23ABAFB8"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This remembers you as you change your email subscriptions</w:t>
            </w:r>
          </w:p>
        </w:tc>
        <w:tc>
          <w:tcPr>
            <w:tcW w:w="0" w:type="auto"/>
            <w:tcBorders>
              <w:bottom w:val="single" w:sz="6" w:space="0" w:color="B1B4B6"/>
            </w:tcBorders>
            <w:tcMar>
              <w:top w:w="150" w:type="dxa"/>
              <w:left w:w="0" w:type="dxa"/>
              <w:bottom w:w="150" w:type="dxa"/>
              <w:right w:w="0" w:type="dxa"/>
            </w:tcMar>
            <w:hideMark/>
          </w:tcPr>
          <w:p w14:paraId="0C80F067"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When you close your browser</w:t>
            </w:r>
          </w:p>
        </w:tc>
      </w:tr>
    </w:tbl>
    <w:p w14:paraId="32561E95"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Cookies message</w:t>
      </w:r>
    </w:p>
    <w:p w14:paraId="2CE008A8"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You may see a banner when you visit GOV.UK inviting you to accept cookies or review your settings. We’ll set cookies so that your computer knows you’ve seen it and not to show it again, and also to store your settings.</w:t>
      </w:r>
    </w:p>
    <w:tbl>
      <w:tblPr>
        <w:tblW w:w="9450" w:type="dxa"/>
        <w:tblCellMar>
          <w:top w:w="15" w:type="dxa"/>
          <w:left w:w="15" w:type="dxa"/>
          <w:bottom w:w="15" w:type="dxa"/>
          <w:right w:w="15" w:type="dxa"/>
        </w:tblCellMar>
        <w:tblLook w:val="04A0" w:firstRow="1" w:lastRow="0" w:firstColumn="1" w:lastColumn="0" w:noHBand="0" w:noVBand="1"/>
      </w:tblPr>
      <w:tblGrid>
        <w:gridCol w:w="3525"/>
        <w:gridCol w:w="4877"/>
        <w:gridCol w:w="1048"/>
      </w:tblGrid>
      <w:tr w:rsidR="00D50272" w:rsidRPr="00D50272" w14:paraId="3D6E5B73"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29B8D64C"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Name</w:t>
            </w:r>
          </w:p>
        </w:tc>
        <w:tc>
          <w:tcPr>
            <w:tcW w:w="0" w:type="auto"/>
            <w:tcBorders>
              <w:bottom w:val="single" w:sz="6" w:space="0" w:color="B1B4B6"/>
            </w:tcBorders>
            <w:tcMar>
              <w:top w:w="150" w:type="dxa"/>
              <w:left w:w="0" w:type="dxa"/>
              <w:bottom w:w="150" w:type="dxa"/>
              <w:right w:w="300" w:type="dxa"/>
            </w:tcMar>
            <w:hideMark/>
          </w:tcPr>
          <w:p w14:paraId="3301DD1B"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698C10D3"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523D07EC" w14:textId="77777777" w:rsidTr="00D50272">
        <w:tc>
          <w:tcPr>
            <w:tcW w:w="0" w:type="auto"/>
            <w:tcBorders>
              <w:bottom w:val="single" w:sz="6" w:space="0" w:color="B1B4B6"/>
            </w:tcBorders>
            <w:tcMar>
              <w:top w:w="150" w:type="dxa"/>
              <w:left w:w="0" w:type="dxa"/>
              <w:bottom w:w="150" w:type="dxa"/>
              <w:right w:w="300" w:type="dxa"/>
            </w:tcMar>
            <w:hideMark/>
          </w:tcPr>
          <w:p w14:paraId="4DB71ABA"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cookies_policy</w:t>
            </w:r>
            <w:proofErr w:type="spellEnd"/>
          </w:p>
        </w:tc>
        <w:tc>
          <w:tcPr>
            <w:tcW w:w="0" w:type="auto"/>
            <w:tcBorders>
              <w:bottom w:val="single" w:sz="6" w:space="0" w:color="B1B4B6"/>
            </w:tcBorders>
            <w:tcMar>
              <w:top w:w="150" w:type="dxa"/>
              <w:left w:w="0" w:type="dxa"/>
              <w:bottom w:w="150" w:type="dxa"/>
              <w:right w:w="300" w:type="dxa"/>
            </w:tcMar>
            <w:hideMark/>
          </w:tcPr>
          <w:p w14:paraId="04892425"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Saves your cookie consent settings</w:t>
            </w:r>
          </w:p>
        </w:tc>
        <w:tc>
          <w:tcPr>
            <w:tcW w:w="0" w:type="auto"/>
            <w:tcBorders>
              <w:bottom w:val="single" w:sz="6" w:space="0" w:color="B1B4B6"/>
            </w:tcBorders>
            <w:tcMar>
              <w:top w:w="150" w:type="dxa"/>
              <w:left w:w="0" w:type="dxa"/>
              <w:bottom w:w="150" w:type="dxa"/>
              <w:right w:w="0" w:type="dxa"/>
            </w:tcMar>
            <w:hideMark/>
          </w:tcPr>
          <w:p w14:paraId="1C3C595D"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 year</w:t>
            </w:r>
          </w:p>
        </w:tc>
      </w:tr>
      <w:tr w:rsidR="00D50272" w:rsidRPr="00D50272" w14:paraId="272DC698" w14:textId="77777777" w:rsidTr="00D50272">
        <w:tc>
          <w:tcPr>
            <w:tcW w:w="0" w:type="auto"/>
            <w:tcBorders>
              <w:bottom w:val="single" w:sz="6" w:space="0" w:color="B1B4B6"/>
            </w:tcBorders>
            <w:tcMar>
              <w:top w:w="150" w:type="dxa"/>
              <w:left w:w="0" w:type="dxa"/>
              <w:bottom w:w="150" w:type="dxa"/>
              <w:right w:w="300" w:type="dxa"/>
            </w:tcMar>
            <w:hideMark/>
          </w:tcPr>
          <w:p w14:paraId="0A65B8FC"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cookies_preferences_set</w:t>
            </w:r>
            <w:proofErr w:type="spellEnd"/>
          </w:p>
        </w:tc>
        <w:tc>
          <w:tcPr>
            <w:tcW w:w="0" w:type="auto"/>
            <w:tcBorders>
              <w:bottom w:val="single" w:sz="6" w:space="0" w:color="B1B4B6"/>
            </w:tcBorders>
            <w:tcMar>
              <w:top w:w="150" w:type="dxa"/>
              <w:left w:w="0" w:type="dxa"/>
              <w:bottom w:w="150" w:type="dxa"/>
              <w:right w:w="300" w:type="dxa"/>
            </w:tcMar>
            <w:hideMark/>
          </w:tcPr>
          <w:p w14:paraId="7B7663A0"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Lets</w:t>
            </w:r>
            <w:proofErr w:type="spellEnd"/>
            <w:r w:rsidRPr="00D50272">
              <w:rPr>
                <w:rFonts w:ascii="Arial" w:eastAsia="Times New Roman" w:hAnsi="Arial" w:cs="Arial"/>
                <w:sz w:val="29"/>
                <w:szCs w:val="29"/>
                <w:lang w:eastAsia="en-GB"/>
              </w:rPr>
              <w:t xml:space="preserve"> us know that you’ve saved your cookie consent settings</w:t>
            </w:r>
          </w:p>
        </w:tc>
        <w:tc>
          <w:tcPr>
            <w:tcW w:w="0" w:type="auto"/>
            <w:tcBorders>
              <w:bottom w:val="single" w:sz="6" w:space="0" w:color="B1B4B6"/>
            </w:tcBorders>
            <w:tcMar>
              <w:top w:w="150" w:type="dxa"/>
              <w:left w:w="0" w:type="dxa"/>
              <w:bottom w:w="150" w:type="dxa"/>
              <w:right w:w="0" w:type="dxa"/>
            </w:tcMar>
            <w:hideMark/>
          </w:tcPr>
          <w:p w14:paraId="07D8E74A"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 year</w:t>
            </w:r>
          </w:p>
        </w:tc>
      </w:tr>
    </w:tbl>
    <w:p w14:paraId="22287E5A" w14:textId="77777777" w:rsidR="00D50272" w:rsidRPr="00D50272" w:rsidRDefault="00D50272" w:rsidP="00D50272">
      <w:pPr>
        <w:shd w:val="clear" w:color="auto" w:fill="FFFFFF"/>
        <w:spacing w:before="525" w:after="0" w:line="240" w:lineRule="auto"/>
        <w:outlineLvl w:val="2"/>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GOV.UK accounts</w:t>
      </w:r>
    </w:p>
    <w:p w14:paraId="068400F7" w14:textId="77777777" w:rsidR="00D50272" w:rsidRPr="00D50272" w:rsidRDefault="00D50272" w:rsidP="00D50272">
      <w:pPr>
        <w:shd w:val="clear" w:color="auto" w:fill="FFFFFF"/>
        <w:spacing w:before="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t>If you create a GOV.UK account, we’ll use essential cookies to make the account work and to keep your information secure.</w:t>
      </w:r>
    </w:p>
    <w:tbl>
      <w:tblPr>
        <w:tblW w:w="9450" w:type="dxa"/>
        <w:tblCellMar>
          <w:top w:w="15" w:type="dxa"/>
          <w:left w:w="15" w:type="dxa"/>
          <w:bottom w:w="15" w:type="dxa"/>
          <w:right w:w="15" w:type="dxa"/>
        </w:tblCellMar>
        <w:tblLook w:val="04A0" w:firstRow="1" w:lastRow="0" w:firstColumn="1" w:lastColumn="0" w:noHBand="0" w:noVBand="1"/>
      </w:tblPr>
      <w:tblGrid>
        <w:gridCol w:w="3505"/>
        <w:gridCol w:w="4440"/>
        <w:gridCol w:w="1505"/>
      </w:tblGrid>
      <w:tr w:rsidR="00D50272" w:rsidRPr="00D50272" w14:paraId="401521C1" w14:textId="77777777" w:rsidTr="00D50272">
        <w:trPr>
          <w:tblHeader/>
        </w:trPr>
        <w:tc>
          <w:tcPr>
            <w:tcW w:w="0" w:type="auto"/>
            <w:tcBorders>
              <w:bottom w:val="single" w:sz="6" w:space="0" w:color="B1B4B6"/>
            </w:tcBorders>
            <w:tcMar>
              <w:top w:w="150" w:type="dxa"/>
              <w:left w:w="0" w:type="dxa"/>
              <w:bottom w:w="150" w:type="dxa"/>
              <w:right w:w="300" w:type="dxa"/>
            </w:tcMar>
            <w:hideMark/>
          </w:tcPr>
          <w:p w14:paraId="1125B509"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lastRenderedPageBreak/>
              <w:t>Name</w:t>
            </w:r>
          </w:p>
        </w:tc>
        <w:tc>
          <w:tcPr>
            <w:tcW w:w="0" w:type="auto"/>
            <w:tcBorders>
              <w:bottom w:val="single" w:sz="6" w:space="0" w:color="B1B4B6"/>
            </w:tcBorders>
            <w:tcMar>
              <w:top w:w="150" w:type="dxa"/>
              <w:left w:w="0" w:type="dxa"/>
              <w:bottom w:w="150" w:type="dxa"/>
              <w:right w:w="300" w:type="dxa"/>
            </w:tcMar>
            <w:hideMark/>
          </w:tcPr>
          <w:p w14:paraId="6E9EE1AC"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Purpose</w:t>
            </w:r>
          </w:p>
        </w:tc>
        <w:tc>
          <w:tcPr>
            <w:tcW w:w="0" w:type="auto"/>
            <w:tcBorders>
              <w:bottom w:val="single" w:sz="6" w:space="0" w:color="B1B4B6"/>
            </w:tcBorders>
            <w:tcMar>
              <w:top w:w="150" w:type="dxa"/>
              <w:left w:w="0" w:type="dxa"/>
              <w:bottom w:w="150" w:type="dxa"/>
              <w:right w:w="0" w:type="dxa"/>
            </w:tcMar>
            <w:hideMark/>
          </w:tcPr>
          <w:p w14:paraId="604487A8" w14:textId="77777777" w:rsidR="00D50272" w:rsidRPr="00D50272" w:rsidRDefault="00D50272" w:rsidP="00D50272">
            <w:pPr>
              <w:spacing w:before="450" w:after="450" w:line="240" w:lineRule="auto"/>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Expires</w:t>
            </w:r>
          </w:p>
        </w:tc>
      </w:tr>
      <w:tr w:rsidR="00D50272" w:rsidRPr="00D50272" w14:paraId="7C4AF8FB" w14:textId="77777777" w:rsidTr="00D50272">
        <w:tc>
          <w:tcPr>
            <w:tcW w:w="0" w:type="auto"/>
            <w:tcBorders>
              <w:bottom w:val="single" w:sz="6" w:space="0" w:color="B1B4B6"/>
            </w:tcBorders>
            <w:tcMar>
              <w:top w:w="150" w:type="dxa"/>
              <w:left w:w="0" w:type="dxa"/>
              <w:bottom w:w="150" w:type="dxa"/>
              <w:right w:w="300" w:type="dxa"/>
            </w:tcMar>
            <w:hideMark/>
          </w:tcPr>
          <w:p w14:paraId="05BCCE45"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_host-</w:t>
            </w:r>
            <w:proofErr w:type="spellStart"/>
            <w:r w:rsidRPr="00D50272">
              <w:rPr>
                <w:rFonts w:ascii="Arial" w:eastAsia="Times New Roman" w:hAnsi="Arial" w:cs="Arial"/>
                <w:sz w:val="29"/>
                <w:szCs w:val="29"/>
                <w:lang w:eastAsia="en-GB"/>
              </w:rPr>
              <w:t>govuk_account_session</w:t>
            </w:r>
            <w:proofErr w:type="spellEnd"/>
          </w:p>
        </w:tc>
        <w:tc>
          <w:tcPr>
            <w:tcW w:w="0" w:type="auto"/>
            <w:tcBorders>
              <w:bottom w:val="single" w:sz="6" w:space="0" w:color="B1B4B6"/>
            </w:tcBorders>
            <w:tcMar>
              <w:top w:w="150" w:type="dxa"/>
              <w:left w:w="0" w:type="dxa"/>
              <w:bottom w:w="150" w:type="dxa"/>
              <w:right w:w="300" w:type="dxa"/>
            </w:tcMar>
            <w:hideMark/>
          </w:tcPr>
          <w:p w14:paraId="3741E8C9"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Remembers that you’ve signed in to your GOV.UK account while you use GOV.UK</w:t>
            </w:r>
          </w:p>
        </w:tc>
        <w:tc>
          <w:tcPr>
            <w:tcW w:w="0" w:type="auto"/>
            <w:tcBorders>
              <w:bottom w:val="single" w:sz="6" w:space="0" w:color="B1B4B6"/>
            </w:tcBorders>
            <w:tcMar>
              <w:top w:w="150" w:type="dxa"/>
              <w:left w:w="0" w:type="dxa"/>
              <w:bottom w:w="150" w:type="dxa"/>
              <w:right w:w="0" w:type="dxa"/>
            </w:tcMar>
            <w:hideMark/>
          </w:tcPr>
          <w:p w14:paraId="768C37F0"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When you close your web browser</w:t>
            </w:r>
          </w:p>
        </w:tc>
      </w:tr>
      <w:tr w:rsidR="00D50272" w:rsidRPr="00D50272" w14:paraId="5867310D" w14:textId="77777777" w:rsidTr="00D50272">
        <w:tc>
          <w:tcPr>
            <w:tcW w:w="0" w:type="auto"/>
            <w:tcBorders>
              <w:bottom w:val="single" w:sz="6" w:space="0" w:color="B1B4B6"/>
            </w:tcBorders>
            <w:tcMar>
              <w:top w:w="150" w:type="dxa"/>
              <w:left w:w="0" w:type="dxa"/>
              <w:bottom w:w="150" w:type="dxa"/>
              <w:right w:w="300" w:type="dxa"/>
            </w:tcMar>
            <w:hideMark/>
          </w:tcPr>
          <w:p w14:paraId="633EACB1"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aps</w:t>
            </w:r>
          </w:p>
        </w:tc>
        <w:tc>
          <w:tcPr>
            <w:tcW w:w="0" w:type="auto"/>
            <w:tcBorders>
              <w:bottom w:val="single" w:sz="6" w:space="0" w:color="B1B4B6"/>
            </w:tcBorders>
            <w:tcMar>
              <w:top w:w="150" w:type="dxa"/>
              <w:left w:w="0" w:type="dxa"/>
              <w:bottom w:w="150" w:type="dxa"/>
              <w:right w:w="300" w:type="dxa"/>
            </w:tcMar>
            <w:hideMark/>
          </w:tcPr>
          <w:p w14:paraId="7673F7B6"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Generates a random code that tells us where to find the information you enter as you sign in or create an account</w:t>
            </w:r>
          </w:p>
        </w:tc>
        <w:tc>
          <w:tcPr>
            <w:tcW w:w="0" w:type="auto"/>
            <w:tcBorders>
              <w:bottom w:val="single" w:sz="6" w:space="0" w:color="B1B4B6"/>
            </w:tcBorders>
            <w:tcMar>
              <w:top w:w="150" w:type="dxa"/>
              <w:left w:w="0" w:type="dxa"/>
              <w:bottom w:w="150" w:type="dxa"/>
              <w:right w:w="0" w:type="dxa"/>
            </w:tcMar>
            <w:hideMark/>
          </w:tcPr>
          <w:p w14:paraId="59F2F328"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 hour</w:t>
            </w:r>
          </w:p>
        </w:tc>
      </w:tr>
      <w:tr w:rsidR="00D50272" w:rsidRPr="00D50272" w14:paraId="69CAAF56" w14:textId="77777777" w:rsidTr="00D50272">
        <w:tc>
          <w:tcPr>
            <w:tcW w:w="0" w:type="auto"/>
            <w:tcBorders>
              <w:bottom w:val="single" w:sz="6" w:space="0" w:color="B1B4B6"/>
            </w:tcBorders>
            <w:tcMar>
              <w:top w:w="150" w:type="dxa"/>
              <w:left w:w="0" w:type="dxa"/>
              <w:bottom w:w="150" w:type="dxa"/>
              <w:right w:w="300" w:type="dxa"/>
            </w:tcMar>
            <w:hideMark/>
          </w:tcPr>
          <w:p w14:paraId="09D1B2AB"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_</w:t>
            </w:r>
            <w:proofErr w:type="spellStart"/>
            <w:r w:rsidRPr="00D50272">
              <w:rPr>
                <w:rFonts w:ascii="Arial" w:eastAsia="Times New Roman" w:hAnsi="Arial" w:cs="Arial"/>
                <w:sz w:val="29"/>
                <w:szCs w:val="29"/>
                <w:lang w:eastAsia="en-GB"/>
              </w:rPr>
              <w:t>csrf</w:t>
            </w:r>
            <w:proofErr w:type="spellEnd"/>
          </w:p>
        </w:tc>
        <w:tc>
          <w:tcPr>
            <w:tcW w:w="0" w:type="auto"/>
            <w:tcBorders>
              <w:bottom w:val="single" w:sz="6" w:space="0" w:color="B1B4B6"/>
            </w:tcBorders>
            <w:tcMar>
              <w:top w:w="150" w:type="dxa"/>
              <w:left w:w="0" w:type="dxa"/>
              <w:bottom w:w="150" w:type="dxa"/>
              <w:right w:w="300" w:type="dxa"/>
            </w:tcMar>
            <w:hideMark/>
          </w:tcPr>
          <w:p w14:paraId="4CBFEFA9"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Stops you from signing in or creating an account if it looks like it may have been targeted by attackers</w:t>
            </w:r>
          </w:p>
        </w:tc>
        <w:tc>
          <w:tcPr>
            <w:tcW w:w="0" w:type="auto"/>
            <w:tcBorders>
              <w:bottom w:val="single" w:sz="6" w:space="0" w:color="B1B4B6"/>
            </w:tcBorders>
            <w:tcMar>
              <w:top w:w="150" w:type="dxa"/>
              <w:left w:w="0" w:type="dxa"/>
              <w:bottom w:w="150" w:type="dxa"/>
              <w:right w:w="0" w:type="dxa"/>
            </w:tcMar>
            <w:hideMark/>
          </w:tcPr>
          <w:p w14:paraId="7A5A004E"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When you close your web browser</w:t>
            </w:r>
          </w:p>
        </w:tc>
      </w:tr>
      <w:tr w:rsidR="00D50272" w:rsidRPr="00D50272" w14:paraId="6B54CFA9" w14:textId="77777777" w:rsidTr="00D50272">
        <w:tc>
          <w:tcPr>
            <w:tcW w:w="0" w:type="auto"/>
            <w:tcBorders>
              <w:bottom w:val="single" w:sz="6" w:space="0" w:color="B1B4B6"/>
            </w:tcBorders>
            <w:tcMar>
              <w:top w:w="150" w:type="dxa"/>
              <w:left w:w="0" w:type="dxa"/>
              <w:bottom w:w="150" w:type="dxa"/>
              <w:right w:w="300" w:type="dxa"/>
            </w:tcMar>
            <w:hideMark/>
          </w:tcPr>
          <w:p w14:paraId="1FB571F3" w14:textId="77777777" w:rsidR="00D50272" w:rsidRPr="00D50272" w:rsidRDefault="00D50272" w:rsidP="00D50272">
            <w:pPr>
              <w:spacing w:before="450" w:after="450" w:line="240" w:lineRule="auto"/>
              <w:rPr>
                <w:rFonts w:ascii="Arial" w:eastAsia="Times New Roman" w:hAnsi="Arial" w:cs="Arial"/>
                <w:sz w:val="29"/>
                <w:szCs w:val="29"/>
                <w:lang w:eastAsia="en-GB"/>
              </w:rPr>
            </w:pPr>
            <w:proofErr w:type="spellStart"/>
            <w:r w:rsidRPr="00D50272">
              <w:rPr>
                <w:rFonts w:ascii="Arial" w:eastAsia="Times New Roman" w:hAnsi="Arial" w:cs="Arial"/>
                <w:sz w:val="29"/>
                <w:szCs w:val="29"/>
                <w:lang w:eastAsia="en-GB"/>
              </w:rPr>
              <w:t>gs</w:t>
            </w:r>
            <w:proofErr w:type="spellEnd"/>
          </w:p>
        </w:tc>
        <w:tc>
          <w:tcPr>
            <w:tcW w:w="0" w:type="auto"/>
            <w:tcBorders>
              <w:bottom w:val="single" w:sz="6" w:space="0" w:color="B1B4B6"/>
            </w:tcBorders>
            <w:tcMar>
              <w:top w:w="150" w:type="dxa"/>
              <w:left w:w="0" w:type="dxa"/>
              <w:bottom w:w="150" w:type="dxa"/>
              <w:right w:w="300" w:type="dxa"/>
            </w:tcMar>
            <w:hideMark/>
          </w:tcPr>
          <w:p w14:paraId="0EE14CD9"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Remembers actions you’ve taken as you create or sign in to your account (for example, entering your password) to decide if you can continue to the next screen</w:t>
            </w:r>
          </w:p>
        </w:tc>
        <w:tc>
          <w:tcPr>
            <w:tcW w:w="0" w:type="auto"/>
            <w:tcBorders>
              <w:bottom w:val="single" w:sz="6" w:space="0" w:color="B1B4B6"/>
            </w:tcBorders>
            <w:tcMar>
              <w:top w:w="150" w:type="dxa"/>
              <w:left w:w="0" w:type="dxa"/>
              <w:bottom w:w="150" w:type="dxa"/>
              <w:right w:w="0" w:type="dxa"/>
            </w:tcMar>
            <w:hideMark/>
          </w:tcPr>
          <w:p w14:paraId="744DE4F0" w14:textId="77777777" w:rsidR="00D50272" w:rsidRPr="00D50272" w:rsidRDefault="00D50272" w:rsidP="00D50272">
            <w:pPr>
              <w:spacing w:before="450" w:after="450" w:line="240" w:lineRule="auto"/>
              <w:rPr>
                <w:rFonts w:ascii="Arial" w:eastAsia="Times New Roman" w:hAnsi="Arial" w:cs="Arial"/>
                <w:sz w:val="29"/>
                <w:szCs w:val="29"/>
                <w:lang w:eastAsia="en-GB"/>
              </w:rPr>
            </w:pPr>
            <w:r w:rsidRPr="00D50272">
              <w:rPr>
                <w:rFonts w:ascii="Arial" w:eastAsia="Times New Roman" w:hAnsi="Arial" w:cs="Arial"/>
                <w:sz w:val="29"/>
                <w:szCs w:val="29"/>
                <w:lang w:eastAsia="en-GB"/>
              </w:rPr>
              <w:t>1 hour</w:t>
            </w:r>
          </w:p>
        </w:tc>
      </w:tr>
    </w:tbl>
    <w:p w14:paraId="2FAF65A1" w14:textId="77777777" w:rsidR="00D50272" w:rsidRPr="00D50272" w:rsidRDefault="00D50272" w:rsidP="00D50272">
      <w:pPr>
        <w:shd w:val="clear" w:color="auto" w:fill="FFFFFF"/>
        <w:spacing w:before="675" w:after="0" w:line="240" w:lineRule="auto"/>
        <w:outlineLvl w:val="1"/>
        <w:rPr>
          <w:rFonts w:ascii="Arial" w:eastAsia="Times New Roman" w:hAnsi="Arial" w:cs="Arial"/>
          <w:b/>
          <w:bCs/>
          <w:color w:val="0B0C0C"/>
          <w:sz w:val="41"/>
          <w:szCs w:val="41"/>
          <w:lang w:eastAsia="en-GB"/>
        </w:rPr>
      </w:pPr>
      <w:r w:rsidRPr="00D50272">
        <w:rPr>
          <w:rFonts w:ascii="Arial" w:eastAsia="Times New Roman" w:hAnsi="Arial" w:cs="Arial"/>
          <w:b/>
          <w:bCs/>
          <w:color w:val="0B0C0C"/>
          <w:sz w:val="41"/>
          <w:szCs w:val="41"/>
          <w:lang w:eastAsia="en-GB"/>
        </w:rPr>
        <w:t>Change your settings</w:t>
      </w:r>
    </w:p>
    <w:p w14:paraId="76DAA63B" w14:textId="77777777" w:rsidR="00D50272" w:rsidRPr="00D50272" w:rsidRDefault="00D50272" w:rsidP="00D50272">
      <w:pPr>
        <w:shd w:val="clear" w:color="auto" w:fill="FFFFFF"/>
        <w:spacing w:before="300" w:after="300" w:line="240" w:lineRule="auto"/>
        <w:rPr>
          <w:rFonts w:ascii="Arial" w:eastAsia="Times New Roman" w:hAnsi="Arial" w:cs="Arial"/>
          <w:color w:val="0B0C0C"/>
          <w:sz w:val="29"/>
          <w:szCs w:val="29"/>
          <w:lang w:eastAsia="en-GB"/>
        </w:rPr>
      </w:pPr>
      <w:r w:rsidRPr="00D50272">
        <w:rPr>
          <w:rFonts w:ascii="Arial" w:eastAsia="Times New Roman" w:hAnsi="Arial" w:cs="Arial"/>
          <w:color w:val="0B0C0C"/>
          <w:sz w:val="29"/>
          <w:szCs w:val="29"/>
          <w:lang w:eastAsia="en-GB"/>
        </w:rPr>
        <w:lastRenderedPageBreak/>
        <w:t>You can </w:t>
      </w:r>
      <w:hyperlink r:id="rId19" w:history="1">
        <w:r w:rsidRPr="00D50272">
          <w:rPr>
            <w:rFonts w:ascii="Arial" w:eastAsia="Times New Roman" w:hAnsi="Arial" w:cs="Arial"/>
            <w:color w:val="1D70B8"/>
            <w:sz w:val="29"/>
            <w:szCs w:val="29"/>
            <w:u w:val="single"/>
            <w:lang w:eastAsia="en-GB"/>
          </w:rPr>
          <w:t>change which cookies you’re happy for us to use</w:t>
        </w:r>
      </w:hyperlink>
      <w:r w:rsidRPr="00D50272">
        <w:rPr>
          <w:rFonts w:ascii="Arial" w:eastAsia="Times New Roman" w:hAnsi="Arial" w:cs="Arial"/>
          <w:color w:val="0B0C0C"/>
          <w:sz w:val="29"/>
          <w:szCs w:val="29"/>
          <w:lang w:eastAsia="en-GB"/>
        </w:rPr>
        <w:t>.</w:t>
      </w:r>
    </w:p>
    <w:p w14:paraId="3D280FFB" w14:textId="77777777" w:rsidR="00D50272" w:rsidRPr="00D50272" w:rsidRDefault="00D50272" w:rsidP="00D50272">
      <w:pPr>
        <w:shd w:val="clear" w:color="auto" w:fill="FFFFFF"/>
        <w:spacing w:line="348" w:lineRule="atLeast"/>
        <w:rPr>
          <w:rFonts w:ascii="Arial" w:eastAsia="Times New Roman" w:hAnsi="Arial" w:cs="Arial"/>
          <w:color w:val="0B0C0C"/>
          <w:sz w:val="27"/>
          <w:szCs w:val="27"/>
          <w:lang w:val="en" w:eastAsia="en-GB"/>
        </w:rPr>
      </w:pPr>
      <w:r w:rsidRPr="00D50272">
        <w:rPr>
          <w:rFonts w:ascii="Arial" w:eastAsia="Times New Roman" w:hAnsi="Arial" w:cs="Arial"/>
          <w:color w:val="0B0C0C"/>
          <w:sz w:val="27"/>
          <w:szCs w:val="27"/>
          <w:lang w:val="en" w:eastAsia="en-GB"/>
        </w:rPr>
        <w:t>Last updated 5 October 2022</w:t>
      </w:r>
    </w:p>
    <w:p w14:paraId="44F9F569" w14:textId="77777777" w:rsidR="00D50272" w:rsidRPr="00D50272" w:rsidRDefault="00D50272" w:rsidP="00D50272">
      <w:pPr>
        <w:shd w:val="clear" w:color="auto" w:fill="FFFFFF"/>
        <w:spacing w:before="225" w:after="150" w:line="240" w:lineRule="auto"/>
        <w:outlineLvl w:val="1"/>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Related content</w:t>
      </w:r>
    </w:p>
    <w:p w14:paraId="4448A632" w14:textId="77777777" w:rsidR="00D50272" w:rsidRPr="00D50272" w:rsidRDefault="00D50272" w:rsidP="00D50272">
      <w:pPr>
        <w:numPr>
          <w:ilvl w:val="0"/>
          <w:numId w:val="1"/>
        </w:numPr>
        <w:shd w:val="clear" w:color="auto" w:fill="FFFFFF"/>
        <w:spacing w:before="225" w:after="100" w:afterAutospacing="1" w:line="240" w:lineRule="auto"/>
        <w:ind w:left="495"/>
        <w:rPr>
          <w:rFonts w:ascii="Arial" w:eastAsia="Times New Roman" w:hAnsi="Arial" w:cs="Arial"/>
          <w:color w:val="0B0C0C"/>
          <w:sz w:val="24"/>
          <w:szCs w:val="24"/>
          <w:lang w:eastAsia="en-GB"/>
        </w:rPr>
      </w:pPr>
      <w:hyperlink r:id="rId20" w:history="1">
        <w:r w:rsidRPr="00D50272">
          <w:rPr>
            <w:rFonts w:ascii="Arial" w:eastAsia="Times New Roman" w:hAnsi="Arial" w:cs="Arial"/>
            <w:color w:val="1D70B8"/>
            <w:sz w:val="24"/>
            <w:szCs w:val="24"/>
            <w:u w:val="single"/>
            <w:lang w:eastAsia="en-GB"/>
          </w:rPr>
          <w:t>About GOV.UK</w:t>
        </w:r>
      </w:hyperlink>
    </w:p>
    <w:p w14:paraId="321C98F7" w14:textId="77777777" w:rsidR="00D50272" w:rsidRPr="00D50272" w:rsidRDefault="00D50272" w:rsidP="00D50272">
      <w:pPr>
        <w:numPr>
          <w:ilvl w:val="0"/>
          <w:numId w:val="1"/>
        </w:numPr>
        <w:shd w:val="clear" w:color="auto" w:fill="FFFFFF"/>
        <w:spacing w:before="225" w:after="100" w:afterAutospacing="1" w:line="240" w:lineRule="auto"/>
        <w:ind w:left="495"/>
        <w:rPr>
          <w:rFonts w:ascii="Arial" w:eastAsia="Times New Roman" w:hAnsi="Arial" w:cs="Arial"/>
          <w:color w:val="0B0C0C"/>
          <w:sz w:val="24"/>
          <w:szCs w:val="24"/>
          <w:lang w:eastAsia="en-GB"/>
        </w:rPr>
      </w:pPr>
      <w:hyperlink r:id="rId21" w:history="1">
        <w:r w:rsidRPr="00D50272">
          <w:rPr>
            <w:rFonts w:ascii="Arial" w:eastAsia="Times New Roman" w:hAnsi="Arial" w:cs="Arial"/>
            <w:color w:val="1D70B8"/>
            <w:sz w:val="24"/>
            <w:szCs w:val="24"/>
            <w:u w:val="single"/>
            <w:lang w:eastAsia="en-GB"/>
          </w:rPr>
          <w:t>Terms and conditions</w:t>
        </w:r>
      </w:hyperlink>
    </w:p>
    <w:p w14:paraId="0E251C8B" w14:textId="77777777" w:rsidR="00D50272" w:rsidRPr="00D50272" w:rsidRDefault="00D50272" w:rsidP="00D50272">
      <w:pPr>
        <w:numPr>
          <w:ilvl w:val="0"/>
          <w:numId w:val="1"/>
        </w:numPr>
        <w:shd w:val="clear" w:color="auto" w:fill="FFFFFF"/>
        <w:spacing w:before="225" w:after="100" w:afterAutospacing="1" w:line="240" w:lineRule="auto"/>
        <w:ind w:left="495"/>
        <w:rPr>
          <w:rFonts w:ascii="Arial" w:eastAsia="Times New Roman" w:hAnsi="Arial" w:cs="Arial"/>
          <w:color w:val="0B0C0C"/>
          <w:sz w:val="24"/>
          <w:szCs w:val="24"/>
          <w:lang w:eastAsia="en-GB"/>
        </w:rPr>
      </w:pPr>
      <w:hyperlink r:id="rId22" w:history="1">
        <w:r w:rsidRPr="00D50272">
          <w:rPr>
            <w:rFonts w:ascii="Arial" w:eastAsia="Times New Roman" w:hAnsi="Arial" w:cs="Arial"/>
            <w:color w:val="1D70B8"/>
            <w:sz w:val="24"/>
            <w:szCs w:val="24"/>
            <w:u w:val="single"/>
            <w:lang w:eastAsia="en-GB"/>
          </w:rPr>
          <w:t>Privacy notice</w:t>
        </w:r>
      </w:hyperlink>
    </w:p>
    <w:p w14:paraId="40C4A7AF" w14:textId="77777777" w:rsidR="00D50272" w:rsidRPr="00D50272" w:rsidRDefault="00D50272" w:rsidP="00D50272">
      <w:pPr>
        <w:shd w:val="clear" w:color="auto" w:fill="FFFFFF"/>
        <w:spacing w:before="225" w:after="150" w:line="240" w:lineRule="auto"/>
        <w:outlineLvl w:val="1"/>
        <w:rPr>
          <w:rFonts w:ascii="Arial" w:eastAsia="Times New Roman" w:hAnsi="Arial" w:cs="Arial"/>
          <w:b/>
          <w:bCs/>
          <w:color w:val="0B0C0C"/>
          <w:sz w:val="29"/>
          <w:szCs w:val="29"/>
          <w:lang w:eastAsia="en-GB"/>
        </w:rPr>
      </w:pPr>
      <w:r w:rsidRPr="00D50272">
        <w:rPr>
          <w:rFonts w:ascii="Arial" w:eastAsia="Times New Roman" w:hAnsi="Arial" w:cs="Arial"/>
          <w:b/>
          <w:bCs/>
          <w:color w:val="0B0C0C"/>
          <w:sz w:val="29"/>
          <w:szCs w:val="29"/>
          <w:lang w:eastAsia="en-GB"/>
        </w:rPr>
        <w:t>Elsewhere on the web</w:t>
      </w:r>
    </w:p>
    <w:p w14:paraId="5361BE56" w14:textId="77777777" w:rsidR="00D50272" w:rsidRPr="00D50272" w:rsidRDefault="00D50272" w:rsidP="00D50272">
      <w:pPr>
        <w:numPr>
          <w:ilvl w:val="0"/>
          <w:numId w:val="2"/>
        </w:numPr>
        <w:shd w:val="clear" w:color="auto" w:fill="FFFFFF"/>
        <w:spacing w:before="225" w:after="100" w:afterAutospacing="1" w:line="240" w:lineRule="auto"/>
        <w:ind w:left="495"/>
        <w:rPr>
          <w:rFonts w:ascii="Arial" w:eastAsia="Times New Roman" w:hAnsi="Arial" w:cs="Arial"/>
          <w:color w:val="0B0C0C"/>
          <w:sz w:val="24"/>
          <w:szCs w:val="24"/>
          <w:lang w:eastAsia="en-GB"/>
        </w:rPr>
      </w:pPr>
      <w:hyperlink r:id="rId23" w:history="1">
        <w:r w:rsidRPr="00D50272">
          <w:rPr>
            <w:rFonts w:ascii="Arial" w:eastAsia="Times New Roman" w:hAnsi="Arial" w:cs="Arial"/>
            <w:color w:val="1D70B8"/>
            <w:sz w:val="24"/>
            <w:szCs w:val="24"/>
            <w:u w:val="single"/>
            <w:lang w:eastAsia="en-GB"/>
          </w:rPr>
          <w:t>Information Commissioner's Office: cookies</w:t>
        </w:r>
      </w:hyperlink>
    </w:p>
    <w:p w14:paraId="063DD7EA" w14:textId="77777777" w:rsidR="00004DD8" w:rsidRDefault="00004DD8"/>
    <w:sectPr w:rsidR="00004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BBA"/>
    <w:multiLevelType w:val="multilevel"/>
    <w:tmpl w:val="A54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F0EE4"/>
    <w:multiLevelType w:val="multilevel"/>
    <w:tmpl w:val="C86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02"/>
    <w:rsid w:val="00004DD8"/>
    <w:rsid w:val="00900802"/>
    <w:rsid w:val="00AA35F0"/>
    <w:rsid w:val="00D50272"/>
    <w:rsid w:val="00F92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D8785-A1BC-48CB-97DA-BD5A6ED2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02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027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5027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27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027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5027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502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0272"/>
    <w:rPr>
      <w:color w:val="0000FF"/>
      <w:u w:val="single"/>
    </w:rPr>
  </w:style>
  <w:style w:type="paragraph" w:customStyle="1" w:styleId="gem-c-related-navigationlink">
    <w:name w:val="gem-c-related-navigation__link"/>
    <w:basedOn w:val="Normal"/>
    <w:rsid w:val="00D502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8838">
      <w:marLeft w:val="0"/>
      <w:marRight w:val="0"/>
      <w:marTop w:val="0"/>
      <w:marBottom w:val="0"/>
      <w:divBdr>
        <w:top w:val="none" w:sz="0" w:space="0" w:color="auto"/>
        <w:left w:val="none" w:sz="0" w:space="0" w:color="auto"/>
        <w:bottom w:val="none" w:sz="0" w:space="0" w:color="auto"/>
        <w:right w:val="none" w:sz="0" w:space="0" w:color="auto"/>
      </w:divBdr>
      <w:divsChild>
        <w:div w:id="203753090">
          <w:marLeft w:val="0"/>
          <w:marRight w:val="0"/>
          <w:marTop w:val="0"/>
          <w:marBottom w:val="0"/>
          <w:divBdr>
            <w:top w:val="none" w:sz="0" w:space="0" w:color="auto"/>
            <w:left w:val="none" w:sz="0" w:space="0" w:color="auto"/>
            <w:bottom w:val="none" w:sz="0" w:space="0" w:color="auto"/>
            <w:right w:val="none" w:sz="0" w:space="0" w:color="auto"/>
          </w:divBdr>
          <w:divsChild>
            <w:div w:id="456527595">
              <w:marLeft w:val="0"/>
              <w:marRight w:val="0"/>
              <w:marTop w:val="0"/>
              <w:marBottom w:val="225"/>
              <w:divBdr>
                <w:top w:val="none" w:sz="0" w:space="0" w:color="auto"/>
                <w:left w:val="none" w:sz="0" w:space="0" w:color="auto"/>
                <w:bottom w:val="none" w:sz="0" w:space="0" w:color="auto"/>
                <w:right w:val="none" w:sz="0" w:space="0" w:color="auto"/>
              </w:divBdr>
            </w:div>
            <w:div w:id="468596817">
              <w:marLeft w:val="0"/>
              <w:marRight w:val="0"/>
              <w:marTop w:val="0"/>
              <w:marBottom w:val="0"/>
              <w:divBdr>
                <w:top w:val="none" w:sz="0" w:space="0" w:color="auto"/>
                <w:left w:val="none" w:sz="0" w:space="0" w:color="auto"/>
                <w:bottom w:val="none" w:sz="0" w:space="0" w:color="auto"/>
                <w:right w:val="none" w:sz="0" w:space="0" w:color="auto"/>
              </w:divBdr>
              <w:divsChild>
                <w:div w:id="1647128457">
                  <w:marLeft w:val="0"/>
                  <w:marRight w:val="0"/>
                  <w:marTop w:val="0"/>
                  <w:marBottom w:val="150"/>
                  <w:divBdr>
                    <w:top w:val="none" w:sz="0" w:space="0" w:color="auto"/>
                    <w:left w:val="none" w:sz="0" w:space="0" w:color="auto"/>
                    <w:bottom w:val="none" w:sz="0" w:space="0" w:color="auto"/>
                    <w:right w:val="none" w:sz="0" w:space="0" w:color="auto"/>
                  </w:divBdr>
                </w:div>
                <w:div w:id="6769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385">
          <w:marLeft w:val="0"/>
          <w:marRight w:val="0"/>
          <w:marTop w:val="0"/>
          <w:marBottom w:val="0"/>
          <w:divBdr>
            <w:top w:val="none" w:sz="0" w:space="0" w:color="auto"/>
            <w:left w:val="none" w:sz="0" w:space="0" w:color="auto"/>
            <w:bottom w:val="none" w:sz="0" w:space="0" w:color="auto"/>
            <w:right w:val="none" w:sz="0" w:space="0" w:color="auto"/>
          </w:divBdr>
          <w:divsChild>
            <w:div w:id="1026325759">
              <w:marLeft w:val="0"/>
              <w:marRight w:val="0"/>
              <w:marTop w:val="0"/>
              <w:marBottom w:val="225"/>
              <w:divBdr>
                <w:top w:val="none" w:sz="0" w:space="0" w:color="auto"/>
                <w:left w:val="none" w:sz="0" w:space="0" w:color="auto"/>
                <w:bottom w:val="none" w:sz="0" w:space="0" w:color="auto"/>
                <w:right w:val="none" w:sz="0" w:space="0" w:color="auto"/>
              </w:divBdr>
            </w:div>
            <w:div w:id="512577395">
              <w:marLeft w:val="0"/>
              <w:marRight w:val="0"/>
              <w:marTop w:val="0"/>
              <w:marBottom w:val="0"/>
              <w:divBdr>
                <w:top w:val="none" w:sz="0" w:space="0" w:color="auto"/>
                <w:left w:val="none" w:sz="0" w:space="0" w:color="auto"/>
                <w:bottom w:val="none" w:sz="0" w:space="0" w:color="auto"/>
                <w:right w:val="none" w:sz="0" w:space="0" w:color="auto"/>
              </w:divBdr>
              <w:divsChild>
                <w:div w:id="1951667378">
                  <w:marLeft w:val="0"/>
                  <w:marRight w:val="0"/>
                  <w:marTop w:val="0"/>
                  <w:marBottom w:val="150"/>
                  <w:divBdr>
                    <w:top w:val="none" w:sz="0" w:space="0" w:color="auto"/>
                    <w:left w:val="none" w:sz="0" w:space="0" w:color="auto"/>
                    <w:bottom w:val="none" w:sz="0" w:space="0" w:color="auto"/>
                    <w:right w:val="none" w:sz="0" w:space="0" w:color="auto"/>
                  </w:divBdr>
                </w:div>
                <w:div w:id="20411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0753">
          <w:marLeft w:val="0"/>
          <w:marRight w:val="0"/>
          <w:marTop w:val="0"/>
          <w:marBottom w:val="0"/>
          <w:divBdr>
            <w:top w:val="none" w:sz="0" w:space="0" w:color="auto"/>
            <w:left w:val="none" w:sz="0" w:space="0" w:color="auto"/>
            <w:bottom w:val="none" w:sz="0" w:space="0" w:color="auto"/>
            <w:right w:val="none" w:sz="0" w:space="0" w:color="auto"/>
          </w:divBdr>
          <w:divsChild>
            <w:div w:id="657879209">
              <w:marLeft w:val="0"/>
              <w:marRight w:val="0"/>
              <w:marTop w:val="0"/>
              <w:marBottom w:val="225"/>
              <w:divBdr>
                <w:top w:val="none" w:sz="0" w:space="0" w:color="auto"/>
                <w:left w:val="none" w:sz="0" w:space="0" w:color="auto"/>
                <w:bottom w:val="none" w:sz="0" w:space="0" w:color="auto"/>
                <w:right w:val="none" w:sz="0" w:space="0" w:color="auto"/>
              </w:divBdr>
            </w:div>
            <w:div w:id="1427115064">
              <w:marLeft w:val="0"/>
              <w:marRight w:val="0"/>
              <w:marTop w:val="0"/>
              <w:marBottom w:val="0"/>
              <w:divBdr>
                <w:top w:val="none" w:sz="0" w:space="0" w:color="auto"/>
                <w:left w:val="none" w:sz="0" w:space="0" w:color="auto"/>
                <w:bottom w:val="none" w:sz="0" w:space="0" w:color="auto"/>
                <w:right w:val="none" w:sz="0" w:space="0" w:color="auto"/>
              </w:divBdr>
              <w:divsChild>
                <w:div w:id="436679277">
                  <w:marLeft w:val="0"/>
                  <w:marRight w:val="0"/>
                  <w:marTop w:val="0"/>
                  <w:marBottom w:val="150"/>
                  <w:divBdr>
                    <w:top w:val="none" w:sz="0" w:space="0" w:color="auto"/>
                    <w:left w:val="none" w:sz="0" w:space="0" w:color="auto"/>
                    <w:bottom w:val="none" w:sz="0" w:space="0" w:color="auto"/>
                    <w:right w:val="none" w:sz="0" w:space="0" w:color="auto"/>
                  </w:divBdr>
                </w:div>
                <w:div w:id="670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866">
          <w:marLeft w:val="0"/>
          <w:marRight w:val="0"/>
          <w:marTop w:val="0"/>
          <w:marBottom w:val="0"/>
          <w:divBdr>
            <w:top w:val="none" w:sz="0" w:space="0" w:color="auto"/>
            <w:left w:val="none" w:sz="0" w:space="0" w:color="auto"/>
            <w:bottom w:val="none" w:sz="0" w:space="0" w:color="auto"/>
            <w:right w:val="none" w:sz="0" w:space="0" w:color="auto"/>
          </w:divBdr>
        </w:div>
      </w:divsChild>
    </w:div>
    <w:div w:id="1218055830">
      <w:marLeft w:val="0"/>
      <w:marRight w:val="0"/>
      <w:marTop w:val="0"/>
      <w:marBottom w:val="0"/>
      <w:divBdr>
        <w:top w:val="none" w:sz="0" w:space="0" w:color="auto"/>
        <w:left w:val="none" w:sz="0" w:space="0" w:color="auto"/>
        <w:bottom w:val="none" w:sz="0" w:space="0" w:color="auto"/>
        <w:right w:val="none" w:sz="0" w:space="0" w:color="auto"/>
      </w:divBdr>
    </w:div>
    <w:div w:id="1867601594">
      <w:marLeft w:val="0"/>
      <w:marRight w:val="0"/>
      <w:marTop w:val="0"/>
      <w:marBottom w:val="0"/>
      <w:divBdr>
        <w:top w:val="none" w:sz="0" w:space="0" w:color="auto"/>
        <w:left w:val="none" w:sz="0" w:space="0" w:color="auto"/>
        <w:bottom w:val="none" w:sz="0" w:space="0" w:color="auto"/>
        <w:right w:val="none" w:sz="0" w:space="0" w:color="auto"/>
      </w:divBdr>
    </w:div>
    <w:div w:id="1966933022">
      <w:bodyDiv w:val="1"/>
      <w:marLeft w:val="0"/>
      <w:marRight w:val="0"/>
      <w:marTop w:val="0"/>
      <w:marBottom w:val="0"/>
      <w:divBdr>
        <w:top w:val="none" w:sz="0" w:space="0" w:color="auto"/>
        <w:left w:val="none" w:sz="0" w:space="0" w:color="auto"/>
        <w:bottom w:val="none" w:sz="0" w:space="0" w:color="auto"/>
        <w:right w:val="none" w:sz="0" w:space="0" w:color="auto"/>
      </w:divBdr>
      <w:divsChild>
        <w:div w:id="411202515">
          <w:marLeft w:val="-225"/>
          <w:marRight w:val="-225"/>
          <w:marTop w:val="0"/>
          <w:marBottom w:val="0"/>
          <w:divBdr>
            <w:top w:val="none" w:sz="0" w:space="0" w:color="auto"/>
            <w:left w:val="none" w:sz="0" w:space="0" w:color="auto"/>
            <w:bottom w:val="none" w:sz="0" w:space="0" w:color="auto"/>
            <w:right w:val="none" w:sz="0" w:space="0" w:color="auto"/>
          </w:divBdr>
          <w:divsChild>
            <w:div w:id="369571674">
              <w:marLeft w:val="0"/>
              <w:marRight w:val="0"/>
              <w:marTop w:val="0"/>
              <w:marBottom w:val="0"/>
              <w:divBdr>
                <w:top w:val="none" w:sz="0" w:space="0" w:color="auto"/>
                <w:left w:val="none" w:sz="0" w:space="0" w:color="auto"/>
                <w:bottom w:val="none" w:sz="0" w:space="0" w:color="auto"/>
                <w:right w:val="none" w:sz="0" w:space="0" w:color="auto"/>
              </w:divBdr>
              <w:divsChild>
                <w:div w:id="20013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169">
          <w:marLeft w:val="-225"/>
          <w:marRight w:val="-225"/>
          <w:marTop w:val="0"/>
          <w:marBottom w:val="0"/>
          <w:divBdr>
            <w:top w:val="none" w:sz="0" w:space="0" w:color="auto"/>
            <w:left w:val="none" w:sz="0" w:space="0" w:color="auto"/>
            <w:bottom w:val="none" w:sz="0" w:space="0" w:color="auto"/>
            <w:right w:val="none" w:sz="0" w:space="0" w:color="auto"/>
          </w:divBdr>
          <w:divsChild>
            <w:div w:id="1423643224">
              <w:marLeft w:val="0"/>
              <w:marRight w:val="0"/>
              <w:marTop w:val="0"/>
              <w:marBottom w:val="0"/>
              <w:divBdr>
                <w:top w:val="none" w:sz="0" w:space="0" w:color="auto"/>
                <w:left w:val="none" w:sz="0" w:space="0" w:color="auto"/>
                <w:bottom w:val="none" w:sz="0" w:space="0" w:color="auto"/>
                <w:right w:val="none" w:sz="0" w:space="0" w:color="auto"/>
              </w:divBdr>
              <w:divsChild>
                <w:div w:id="408773428">
                  <w:marLeft w:val="0"/>
                  <w:marRight w:val="0"/>
                  <w:marTop w:val="0"/>
                  <w:marBottom w:val="750"/>
                  <w:divBdr>
                    <w:top w:val="none" w:sz="0" w:space="0" w:color="auto"/>
                    <w:left w:val="none" w:sz="0" w:space="0" w:color="auto"/>
                    <w:bottom w:val="none" w:sz="0" w:space="0" w:color="auto"/>
                    <w:right w:val="none" w:sz="0" w:space="0" w:color="auto"/>
                  </w:divBdr>
                  <w:divsChild>
                    <w:div w:id="1710373379">
                      <w:marLeft w:val="0"/>
                      <w:marRight w:val="0"/>
                      <w:marTop w:val="0"/>
                      <w:marBottom w:val="0"/>
                      <w:divBdr>
                        <w:top w:val="none" w:sz="0" w:space="0" w:color="auto"/>
                        <w:left w:val="none" w:sz="0" w:space="0" w:color="auto"/>
                        <w:bottom w:val="none" w:sz="0" w:space="0" w:color="auto"/>
                        <w:right w:val="none" w:sz="0" w:space="0" w:color="auto"/>
                      </w:divBdr>
                    </w:div>
                    <w:div w:id="2791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1395">
              <w:marLeft w:val="0"/>
              <w:marRight w:val="0"/>
              <w:marTop w:val="0"/>
              <w:marBottom w:val="0"/>
              <w:divBdr>
                <w:top w:val="none" w:sz="0" w:space="0" w:color="auto"/>
                <w:left w:val="none" w:sz="0" w:space="0" w:color="auto"/>
                <w:bottom w:val="none" w:sz="0" w:space="0" w:color="auto"/>
                <w:right w:val="none" w:sz="0" w:space="0" w:color="auto"/>
              </w:divBdr>
              <w:divsChild>
                <w:div w:id="603654142">
                  <w:marLeft w:val="0"/>
                  <w:marRight w:val="0"/>
                  <w:marTop w:val="0"/>
                  <w:marBottom w:val="0"/>
                  <w:divBdr>
                    <w:top w:val="none" w:sz="0" w:space="0" w:color="auto"/>
                    <w:left w:val="none" w:sz="0" w:space="0" w:color="auto"/>
                    <w:bottom w:val="none" w:sz="0" w:space="0" w:color="auto"/>
                    <w:right w:val="none" w:sz="0" w:space="0" w:color="auto"/>
                  </w:divBdr>
                  <w:divsChild>
                    <w:div w:id="839320117">
                      <w:marLeft w:val="0"/>
                      <w:marRight w:val="0"/>
                      <w:marTop w:val="0"/>
                      <w:marBottom w:val="900"/>
                      <w:divBdr>
                        <w:top w:val="single" w:sz="12" w:space="0" w:color="1D70B8"/>
                        <w:left w:val="none" w:sz="0" w:space="0" w:color="auto"/>
                        <w:bottom w:val="none" w:sz="0" w:space="0" w:color="auto"/>
                        <w:right w:val="none" w:sz="0" w:space="0" w:color="auto"/>
                      </w:divBdr>
                    </w:div>
                  </w:divsChild>
                </w:div>
              </w:divsChild>
            </w:div>
          </w:divsChild>
        </w:div>
        <w:div w:id="640960787">
          <w:marLeft w:val="-225"/>
          <w:marRight w:val="-225"/>
          <w:marTop w:val="0"/>
          <w:marBottom w:val="0"/>
          <w:divBdr>
            <w:top w:val="none" w:sz="0" w:space="0" w:color="auto"/>
            <w:left w:val="none" w:sz="0" w:space="0" w:color="auto"/>
            <w:bottom w:val="none" w:sz="0" w:space="0" w:color="auto"/>
            <w:right w:val="none" w:sz="0" w:space="0" w:color="auto"/>
          </w:divBdr>
          <w:divsChild>
            <w:div w:id="997922565">
              <w:marLeft w:val="0"/>
              <w:marRight w:val="0"/>
              <w:marTop w:val="0"/>
              <w:marBottom w:val="0"/>
              <w:divBdr>
                <w:top w:val="none" w:sz="0" w:space="0" w:color="auto"/>
                <w:left w:val="none" w:sz="0" w:space="0" w:color="auto"/>
                <w:bottom w:val="none" w:sz="0" w:space="0" w:color="auto"/>
                <w:right w:val="none" w:sz="0" w:space="0" w:color="auto"/>
              </w:divBdr>
              <w:divsChild>
                <w:div w:id="1951928843">
                  <w:marLeft w:val="0"/>
                  <w:marRight w:val="0"/>
                  <w:marTop w:val="0"/>
                  <w:marBottom w:val="0"/>
                  <w:divBdr>
                    <w:top w:val="none" w:sz="0" w:space="0" w:color="auto"/>
                    <w:left w:val="none" w:sz="0" w:space="0" w:color="auto"/>
                    <w:bottom w:val="none" w:sz="0" w:space="0" w:color="auto"/>
                    <w:right w:val="none" w:sz="0" w:space="0" w:color="auto"/>
                  </w:divBdr>
                  <w:divsChild>
                    <w:div w:id="94057569">
                      <w:marLeft w:val="0"/>
                      <w:marRight w:val="0"/>
                      <w:marTop w:val="0"/>
                      <w:marBottom w:val="900"/>
                      <w:divBdr>
                        <w:top w:val="single" w:sz="12" w:space="0" w:color="1D70B8"/>
                        <w:left w:val="none" w:sz="0" w:space="0" w:color="auto"/>
                        <w:bottom w:val="none" w:sz="0" w:space="0" w:color="auto"/>
                        <w:right w:val="none" w:sz="0" w:space="0" w:color="auto"/>
                      </w:divBdr>
                    </w:div>
                  </w:divsChild>
                </w:div>
              </w:divsChild>
            </w:div>
          </w:divsChild>
        </w:div>
      </w:divsChild>
    </w:div>
    <w:div w:id="2112823234">
      <w:marLeft w:val="0"/>
      <w:marRight w:val="0"/>
      <w:marTop w:val="75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gov.uk/help/cookies" TargetMode="External"/><Relationship Id="rId18" Type="http://schemas.openxmlformats.org/officeDocument/2006/relationships/hyperlink" Target="https://www.gov.uk/bank-holidays" TargetMode="External"/><Relationship Id="rId3" Type="http://schemas.openxmlformats.org/officeDocument/2006/relationships/settings" Target="settings.xml"/><Relationship Id="rId21" Type="http://schemas.openxmlformats.org/officeDocument/2006/relationships/hyperlink" Target="https://www.gov.uk/help/terms-conditions"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hyperlink" Target="https://www.smartsurvey.co.uk/how-we-use-cooki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v.uk/help/privacy-notice" TargetMode="External"/><Relationship Id="rId20" Type="http://schemas.openxmlformats.org/officeDocument/2006/relationships/hyperlink" Target="https://www.gov.uk/help/about-govuk"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fontTable" Target="fontTable.xml"/><Relationship Id="rId5" Type="http://schemas.openxmlformats.org/officeDocument/2006/relationships/hyperlink" Target="https://www.gov.uk/help/cookie-details" TargetMode="External"/><Relationship Id="rId15" Type="http://schemas.openxmlformats.org/officeDocument/2006/relationships/hyperlink" Target="https://support.google.com/analytics/answer/6004245" TargetMode="External"/><Relationship Id="rId23" Type="http://schemas.openxmlformats.org/officeDocument/2006/relationships/hyperlink" Target="https://ico.org.uk/for-the-public/online/cookies" TargetMode="External"/><Relationship Id="rId10" Type="http://schemas.openxmlformats.org/officeDocument/2006/relationships/control" Target="activeX/activeX4.xml"/><Relationship Id="rId19" Type="http://schemas.openxmlformats.org/officeDocument/2006/relationships/hyperlink" Target="https://www.gov.uk/help/cookies"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tools.google.com/dlpage/gaoptout" TargetMode="External"/><Relationship Id="rId22" Type="http://schemas.openxmlformats.org/officeDocument/2006/relationships/hyperlink" Target="https://www.gov.uk/help/privacy-noti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prathima1729@gmail.com</dc:creator>
  <cp:keywords/>
  <dc:description/>
  <cp:lastModifiedBy>prathima1729@gmail.com</cp:lastModifiedBy>
  <cp:revision>6</cp:revision>
  <dcterms:created xsi:type="dcterms:W3CDTF">2022-10-27T10:42:00Z</dcterms:created>
  <dcterms:modified xsi:type="dcterms:W3CDTF">2022-10-27T10:48:00Z</dcterms:modified>
</cp:coreProperties>
</file>