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AE10" w14:textId="77777777" w:rsidR="003D45EA" w:rsidRDefault="00000000" w:rsidP="00FC00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EA8769" w14:textId="70E92D22" w:rsidR="003D45EA" w:rsidRDefault="00000000" w:rsidP="00FC00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16599AB1" w14:textId="77777777" w:rsidR="003D45EA" w:rsidRDefault="003D45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D45EA" w14:paraId="365BEF7E" w14:textId="77777777">
        <w:tc>
          <w:tcPr>
            <w:tcW w:w="4695" w:type="dxa"/>
          </w:tcPr>
          <w:p w14:paraId="06904016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6F73FEA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D45EA" w14:paraId="3D7D7408" w14:textId="77777777">
        <w:tc>
          <w:tcPr>
            <w:tcW w:w="4695" w:type="dxa"/>
          </w:tcPr>
          <w:p w14:paraId="7FFF756F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6491A2A" w14:textId="76D9842B" w:rsidR="003D45EA" w:rsidRDefault="00866A49">
            <w:pPr>
              <w:rPr>
                <w:rFonts w:ascii="Calibri" w:eastAsia="Calibri" w:hAnsi="Calibri" w:cs="Calibri"/>
              </w:rPr>
            </w:pPr>
            <w:r w:rsidRPr="00866A49">
              <w:rPr>
                <w:rFonts w:ascii="Calibri" w:eastAsia="Calibri" w:hAnsi="Calibri" w:cs="Calibri"/>
              </w:rPr>
              <w:t>LTVIP2025TMID21098</w:t>
            </w:r>
          </w:p>
        </w:tc>
      </w:tr>
      <w:tr w:rsidR="003D45EA" w14:paraId="55C51831" w14:textId="77777777">
        <w:tc>
          <w:tcPr>
            <w:tcW w:w="4695" w:type="dxa"/>
          </w:tcPr>
          <w:p w14:paraId="10D92848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5EB0FAB" w14:textId="04D0E917" w:rsidR="003D45EA" w:rsidRDefault="00866A49">
            <w:pPr>
              <w:rPr>
                <w:rFonts w:ascii="Calibri" w:eastAsia="Calibri" w:hAnsi="Calibri" w:cs="Calibri"/>
              </w:rPr>
            </w:pPr>
            <w:proofErr w:type="spellStart"/>
            <w:r w:rsidRPr="00866A49">
              <w:rPr>
                <w:rFonts w:ascii="Calibri" w:eastAsia="Calibri" w:hAnsi="Calibri" w:cs="Calibri"/>
              </w:rPr>
              <w:t>Shopsmart</w:t>
            </w:r>
            <w:proofErr w:type="spellEnd"/>
            <w:r w:rsidRPr="00866A49">
              <w:rPr>
                <w:rFonts w:ascii="Calibri" w:eastAsia="Calibri" w:hAnsi="Calibri" w:cs="Calibri"/>
              </w:rPr>
              <w:t>: Your Digital Grocery</w:t>
            </w:r>
          </w:p>
        </w:tc>
      </w:tr>
      <w:tr w:rsidR="003D45EA" w14:paraId="21E8D167" w14:textId="77777777">
        <w:tc>
          <w:tcPr>
            <w:tcW w:w="4695" w:type="dxa"/>
          </w:tcPr>
          <w:p w14:paraId="053E006C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6A2E2F0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B62971" w14:textId="77777777" w:rsidR="003D45EA" w:rsidRDefault="003D45EA">
      <w:pPr>
        <w:spacing w:after="160" w:line="259" w:lineRule="auto"/>
        <w:rPr>
          <w:rFonts w:ascii="Calibri" w:eastAsia="Calibri" w:hAnsi="Calibri" w:cs="Calibri"/>
        </w:rPr>
      </w:pPr>
    </w:p>
    <w:p w14:paraId="7E2FD2C3" w14:textId="77777777" w:rsidR="00866A49" w:rsidRPr="00866A49" w:rsidRDefault="00866A49" w:rsidP="00866A49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866A49">
        <w:rPr>
          <w:rFonts w:ascii="Calibri" w:eastAsia="Calibri" w:hAnsi="Calibri" w:cs="Calibri"/>
          <w:b/>
          <w:bCs/>
          <w:lang w:val="en-IN"/>
        </w:rPr>
        <w:t xml:space="preserve">Proposed Solution for </w:t>
      </w:r>
      <w:proofErr w:type="spellStart"/>
      <w:r w:rsidRPr="00866A49">
        <w:rPr>
          <w:rFonts w:ascii="Calibri" w:eastAsia="Calibri" w:hAnsi="Calibri" w:cs="Calibri"/>
          <w:b/>
          <w:bCs/>
          <w:lang w:val="en-IN"/>
        </w:rPr>
        <w:t>ShopSmart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341"/>
        <w:gridCol w:w="6057"/>
      </w:tblGrid>
      <w:tr w:rsidR="00866A49" w:rsidRPr="00866A49" w14:paraId="7602CFDF" w14:textId="77777777" w:rsidTr="00866A49">
        <w:tc>
          <w:tcPr>
            <w:tcW w:w="0" w:type="auto"/>
            <w:hideMark/>
          </w:tcPr>
          <w:p w14:paraId="0BB56C91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/>
                <w:bCs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4A12B58A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4ACB582F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</w:tr>
      <w:tr w:rsidR="00866A49" w:rsidRPr="00866A49" w14:paraId="207A6D89" w14:textId="77777777" w:rsidTr="00866A49">
        <w:tc>
          <w:tcPr>
            <w:tcW w:w="0" w:type="auto"/>
            <w:hideMark/>
          </w:tcPr>
          <w:p w14:paraId="64EDA52E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0BE6C9A1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2FD1D8E4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Many users in semi-urban areas, residential colonies, and student communities face challenges in finding and ordering groceries from local stores.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Local grocery vendors often lack affordable, easy-to-use digital tools for online selling.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This creates poor customer experiences and limits business growth for small stores.</w:t>
            </w:r>
          </w:p>
        </w:tc>
      </w:tr>
      <w:tr w:rsidR="00866A49" w:rsidRPr="00866A49" w14:paraId="2472F2C5" w14:textId="77777777" w:rsidTr="00866A49">
        <w:tc>
          <w:tcPr>
            <w:tcW w:w="0" w:type="auto"/>
            <w:hideMark/>
          </w:tcPr>
          <w:p w14:paraId="13C8D7EB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B102039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54B0F9FB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866A49">
              <w:rPr>
                <w:rFonts w:ascii="Calibri" w:eastAsia="Calibri" w:hAnsi="Calibri" w:cs="Calibri"/>
                <w:bCs/>
                <w:lang w:val="en-IN"/>
              </w:rPr>
              <w:t>ShopSmart</w:t>
            </w:r>
            <w:proofErr w:type="spellEnd"/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 is a MERN-stack web platform that connects customers with local grocery vendors via a clean and intuitive online interface.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Users can browse stores, explore product categories, add items to a cart, and place orders.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Vendors (store owners) can manage products and order status through a dedicated dashboard.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Admins have tools to monitor store performance and promote reliable vendors.</w:t>
            </w:r>
          </w:p>
        </w:tc>
      </w:tr>
      <w:tr w:rsidR="00866A49" w:rsidRPr="00866A49" w14:paraId="076920CF" w14:textId="77777777" w:rsidTr="00866A49">
        <w:tc>
          <w:tcPr>
            <w:tcW w:w="0" w:type="auto"/>
            <w:hideMark/>
          </w:tcPr>
          <w:p w14:paraId="68D82836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78B85BF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Novelty / Uniqueness</w:t>
            </w:r>
          </w:p>
        </w:tc>
        <w:tc>
          <w:tcPr>
            <w:tcW w:w="0" w:type="auto"/>
            <w:hideMark/>
          </w:tcPr>
          <w:p w14:paraId="4E96B9F7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- Tailored for local grocery shops, especially those not listed on big e-commerce apps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Supports role-based dashboards for Users, Vendors, and Admins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Vendors can manage real-time inventory and update orders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Admins can promote trusted vendors for better visibility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- Lightweight, modular design supports future integrations like delivery agents, loyalty programs, etc.</w:t>
            </w:r>
          </w:p>
        </w:tc>
      </w:tr>
      <w:tr w:rsidR="00866A49" w:rsidRPr="00866A49" w14:paraId="2A350E01" w14:textId="77777777" w:rsidTr="00866A49">
        <w:tc>
          <w:tcPr>
            <w:tcW w:w="0" w:type="auto"/>
            <w:hideMark/>
          </w:tcPr>
          <w:p w14:paraId="671C6423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473A82BC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2AB62EFB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- Promotes digital inclusion of small, offline grocery stores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Gives students, families, and residents easy online access to local essentials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Boosts local commerce by supporting </w:t>
            </w:r>
            <w:proofErr w:type="spellStart"/>
            <w:r w:rsidRPr="00866A49">
              <w:rPr>
                <w:rFonts w:ascii="Calibri" w:eastAsia="Calibri" w:hAnsi="Calibri" w:cs="Calibri"/>
                <w:bCs/>
                <w:lang w:val="en-IN"/>
              </w:rPr>
              <w:t>neighborhood</w:t>
            </w:r>
            <w:proofErr w:type="spellEnd"/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 businesses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Enhances customer convenience through fast ordering and real-time tracking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- Bridges the digital divide in grocery tech for underserved areas</w:t>
            </w:r>
          </w:p>
        </w:tc>
      </w:tr>
      <w:tr w:rsidR="00866A49" w:rsidRPr="00866A49" w14:paraId="767F2FD4" w14:textId="77777777" w:rsidTr="00866A49">
        <w:tc>
          <w:tcPr>
            <w:tcW w:w="0" w:type="auto"/>
            <w:hideMark/>
          </w:tcPr>
          <w:p w14:paraId="50670664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1B6D15DA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42EC18C6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- Free access for users and basic free listing for vendors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Commission-free base model to onboard small grocery businesses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Future revenue from featured listings, sponsored stores, or local ads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- Optional delivery service fee share, if a logistics module is added</w:t>
            </w:r>
          </w:p>
        </w:tc>
      </w:tr>
      <w:tr w:rsidR="00866A49" w:rsidRPr="00866A49" w14:paraId="525384E5" w14:textId="77777777" w:rsidTr="00866A49">
        <w:tc>
          <w:tcPr>
            <w:tcW w:w="0" w:type="auto"/>
            <w:hideMark/>
          </w:tcPr>
          <w:p w14:paraId="085AD84C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20288DE3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4ED812BC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- Easily extendable to other towns, hostels, or university campuses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Backend supports modular API scaling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React frontend adaptable into mobile app using React Native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Designed for multi-store setup with future delivery tracking integration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Can be deployed easily on cloud platforms like Render, </w:t>
            </w:r>
            <w:proofErr w:type="spellStart"/>
            <w:r w:rsidRPr="00866A49">
              <w:rPr>
                <w:rFonts w:ascii="Calibri" w:eastAsia="Calibri" w:hAnsi="Calibri" w:cs="Calibri"/>
                <w:bCs/>
                <w:lang w:val="en-IN"/>
              </w:rPr>
              <w:t>Vercel</w:t>
            </w:r>
            <w:proofErr w:type="spellEnd"/>
            <w:r w:rsidRPr="00866A49">
              <w:rPr>
                <w:rFonts w:ascii="Calibri" w:eastAsia="Calibri" w:hAnsi="Calibri" w:cs="Calibri"/>
                <w:bCs/>
                <w:lang w:val="en-IN"/>
              </w:rPr>
              <w:t>, or VPS</w:t>
            </w:r>
          </w:p>
        </w:tc>
      </w:tr>
    </w:tbl>
    <w:p w14:paraId="7987FCA3" w14:textId="77777777" w:rsidR="003D45EA" w:rsidRDefault="003D45EA" w:rsidP="00866A49">
      <w:pPr>
        <w:spacing w:after="160" w:line="259" w:lineRule="auto"/>
      </w:pPr>
    </w:p>
    <w:sectPr w:rsidR="003D4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EA"/>
    <w:rsid w:val="00084B0B"/>
    <w:rsid w:val="003D45EA"/>
    <w:rsid w:val="006D2B3F"/>
    <w:rsid w:val="0078244D"/>
    <w:rsid w:val="00866A49"/>
    <w:rsid w:val="009661FA"/>
    <w:rsid w:val="00A96561"/>
    <w:rsid w:val="00F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6DAA"/>
  <w15:docId w15:val="{3B5B5F3D-2DF9-4DDC-865A-D4DDAD4F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D2B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2B3F"/>
    <w:rPr>
      <w:b/>
      <w:bCs/>
    </w:rPr>
  </w:style>
  <w:style w:type="character" w:styleId="Emphasis">
    <w:name w:val="Emphasis"/>
    <w:basedOn w:val="DefaultParagraphFont"/>
    <w:uiPriority w:val="20"/>
    <w:qFormat/>
    <w:rsid w:val="006D2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MADIVADA</cp:lastModifiedBy>
  <cp:revision>5</cp:revision>
  <dcterms:created xsi:type="dcterms:W3CDTF">2025-06-28T04:46:00Z</dcterms:created>
  <dcterms:modified xsi:type="dcterms:W3CDTF">2025-07-20T07:48:00Z</dcterms:modified>
</cp:coreProperties>
</file>