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782343" cy="2833687"/>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82343" cy="283368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421" w:right="1286" w:firstLine="421"/>
        <w:jc w:val="center"/>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Fonts w:ascii="Arial" w:cs="Arial" w:eastAsia="Arial" w:hAnsi="Arial"/>
          <w:b w:val="1"/>
          <w:i w:val="0"/>
          <w:smallCaps w:val="0"/>
          <w:strike w:val="0"/>
          <w:color w:val="000000"/>
          <w:sz w:val="60"/>
          <w:szCs w:val="60"/>
          <w:u w:val="none"/>
          <w:shd w:fill="auto" w:val="clear"/>
          <w:vertAlign w:val="baseline"/>
          <w:rtl w:val="0"/>
        </w:rPr>
        <w:t xml:space="preserve">CAHIER DES CHARGES</w:t>
      </w:r>
    </w:p>
    <w:p w:rsidR="00000000" w:rsidDel="00000000" w:rsidP="00000000" w:rsidRDefault="00000000" w:rsidRPr="00000000" w14:paraId="00000009">
      <w:pPr>
        <w:spacing w:before="310" w:line="350" w:lineRule="auto"/>
        <w:ind w:left="427" w:right="1286" w:firstLine="0"/>
        <w:jc w:val="center"/>
        <w:rPr>
          <w:b w:val="1"/>
          <w:sz w:val="36"/>
          <w:szCs w:val="36"/>
        </w:rPr>
      </w:pPr>
      <w:r w:rsidDel="00000000" w:rsidR="00000000" w:rsidRPr="00000000">
        <w:rPr>
          <w:b w:val="1"/>
          <w:sz w:val="36"/>
          <w:szCs w:val="36"/>
          <w:rtl w:val="0"/>
        </w:rPr>
        <w:t xml:space="preserve">INTRODUCTION AUX SYSTÈMES INFORMATIQUES</w:t>
      </w:r>
    </w:p>
    <w:p w:rsidR="00000000" w:rsidDel="00000000" w:rsidP="00000000" w:rsidRDefault="00000000" w:rsidRPr="00000000" w14:paraId="0000000A">
      <w:pPr>
        <w:spacing w:line="275" w:lineRule="auto"/>
        <w:ind w:left="432" w:right="1286" w:firstLine="0"/>
        <w:jc w:val="center"/>
        <w:rPr>
          <w:sz w:val="24"/>
          <w:szCs w:val="24"/>
        </w:rPr>
        <w:sectPr>
          <w:footerReference r:id="rId8" w:type="default"/>
          <w:pgSz w:h="16840" w:w="11910" w:orient="portrait"/>
          <w:pgMar w:bottom="1180" w:top="1700" w:left="1200" w:right="340" w:header="0" w:footer="983"/>
          <w:pgNumType w:start="1"/>
        </w:sectPr>
      </w:pPr>
      <w:r w:rsidDel="00000000" w:rsidR="00000000" w:rsidRPr="00000000">
        <w:rPr>
          <w:sz w:val="24"/>
          <w:szCs w:val="24"/>
          <w:rtl w:val="0"/>
        </w:rPr>
        <w:t xml:space="preserve">(Apprentissage par Projet / </w:t>
      </w:r>
      <w:r w:rsidDel="00000000" w:rsidR="00000000" w:rsidRPr="00000000">
        <w:rPr>
          <w:rtl w:val="0"/>
        </w:rPr>
        <w:t xml:space="preserve">©</w:t>
      </w:r>
      <w:r w:rsidDel="00000000" w:rsidR="00000000" w:rsidRPr="00000000">
        <w:rPr>
          <w:sz w:val="24"/>
          <w:szCs w:val="24"/>
          <w:rtl w:val="0"/>
        </w:rPr>
        <w:t xml:space="preserve">Active Learning by Quest Education Group)</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350" w:lineRule="auto"/>
        <w:ind w:left="240" w:right="1594" w:firstLine="24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NOM DU PROJET : Les systèmes informatiques ! Tout un monde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D">
      <w:pPr>
        <w:ind w:left="240" w:firstLine="0"/>
        <w:rPr>
          <w:sz w:val="24"/>
          <w:szCs w:val="24"/>
        </w:rPr>
      </w:pPr>
      <w:r w:rsidDel="00000000" w:rsidR="00000000" w:rsidRPr="00000000">
        <w:rPr>
          <w:b w:val="1"/>
          <w:sz w:val="24"/>
          <w:szCs w:val="24"/>
          <w:rtl w:val="0"/>
        </w:rPr>
        <w:t xml:space="preserve">Numéro : </w:t>
      </w:r>
      <w:r w:rsidDel="00000000" w:rsidR="00000000" w:rsidRPr="00000000">
        <w:rPr>
          <w:sz w:val="24"/>
          <w:szCs w:val="24"/>
          <w:rtl w:val="0"/>
        </w:rPr>
        <w:t xml:space="preserve">Projet N°2</w:t>
      </w:r>
    </w:p>
    <w:p w:rsidR="00000000" w:rsidDel="00000000" w:rsidP="00000000" w:rsidRDefault="00000000" w:rsidRPr="00000000" w14:paraId="0000000E">
      <w:pPr>
        <w:spacing w:before="124" w:lineRule="auto"/>
        <w:ind w:left="240" w:firstLine="0"/>
        <w:rPr>
          <w:sz w:val="24"/>
          <w:szCs w:val="24"/>
        </w:rPr>
      </w:pPr>
      <w:r w:rsidDel="00000000" w:rsidR="00000000" w:rsidRPr="00000000">
        <w:rPr>
          <w:b w:val="1"/>
          <w:sz w:val="24"/>
          <w:szCs w:val="24"/>
          <w:rtl w:val="0"/>
        </w:rPr>
        <w:t xml:space="preserve">Date : </w:t>
      </w:r>
      <w:r w:rsidDel="00000000" w:rsidR="00000000" w:rsidRPr="00000000">
        <w:rPr>
          <w:sz w:val="24"/>
          <w:szCs w:val="24"/>
          <w:rtl w:val="0"/>
        </w:rPr>
        <w:t xml:space="preserve">du 17/10/22 au 28/10/22</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Classe ou Groupe concerné/e : BACHELOR 1</w:t>
      </w:r>
      <w:r w:rsidDel="00000000" w:rsidR="00000000" w:rsidRPr="00000000">
        <w:rPr>
          <w:rFonts w:ascii="Arial" w:cs="Arial" w:eastAsia="Arial" w:hAnsi="Arial"/>
          <w:b w:val="1"/>
          <w:i w:val="0"/>
          <w:smallCaps w:val="0"/>
          <w:strike w:val="0"/>
          <w:color w:val="000000"/>
          <w:sz w:val="24"/>
          <w:szCs w:val="24"/>
          <w:u w:val="none"/>
          <w:shd w:fill="auto" w:val="clear"/>
          <w:vertAlign w:val="superscript"/>
          <w:rtl w:val="0"/>
        </w:rPr>
        <w:t xml:space="preserve">ère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année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60"/>
          <w:tab w:val="left" w:pos="961"/>
        </w:tabs>
        <w:spacing w:after="0" w:before="0" w:line="240" w:lineRule="auto"/>
        <w:ind w:left="96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Discipline(s) / Enseignement(s) couvert(s) par le projet :</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240" w:right="1052"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Les apprenants verront comment fonctionne un système d’exploitation, en commençant par le Kernel, et toutes les fonctionnalités qui le composent. Comment fonctionne un système serveur et un système client, comment les deux interagissent ensemble et surtout comment les installer, configurer de manière optimale pour pouvoir utiliser toutes les capacités de sa / ses machines.</w:t>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60"/>
          <w:tab w:val="left" w:pos="961"/>
        </w:tabs>
        <w:spacing w:after="0" w:before="208" w:line="240" w:lineRule="auto"/>
        <w:ind w:left="96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 du professionnel / intervenant :</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Mohammed Lyahyaoui – Lyon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Kamel Miloudi - Paris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60"/>
          <w:tab w:val="left" w:pos="961"/>
        </w:tabs>
        <w:spacing w:after="0" w:before="0" w:line="240" w:lineRule="auto"/>
        <w:ind w:left="96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Profil Linkedin :</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hyperlink r:id="rId9">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https://www.linkedin.com/in/mohammed-lyahyaoui/</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hyperlink r:id="rId10">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https://www.linkedin.com/in/kamel-miloudi-110642b/</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ind w:left="240" w:firstLine="0"/>
        <w:rPr>
          <w:b w:val="1"/>
          <w:sz w:val="24"/>
          <w:szCs w:val="24"/>
        </w:rPr>
      </w:pPr>
      <w:r w:rsidDel="00000000" w:rsidR="00000000" w:rsidRPr="00000000">
        <w:rPr>
          <w:b w:val="1"/>
          <w:sz w:val="24"/>
          <w:szCs w:val="24"/>
          <w:rtl w:val="0"/>
        </w:rPr>
        <w:t xml:space="preserve">Modalités d’apprentissage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40" w:right="0" w:firstLine="0"/>
        <w:jc w:val="left"/>
        <w:rPr>
          <w:rFonts w:ascii="Montserrat" w:cs="Montserrat" w:eastAsia="Montserrat" w:hAnsi="Montserrat"/>
          <w:b w:val="0"/>
          <w:i w:val="1"/>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1"/>
          <w:smallCaps w:val="0"/>
          <w:strike w:val="0"/>
          <w:color w:val="ff0000"/>
          <w:sz w:val="24"/>
          <w:szCs w:val="24"/>
          <w:u w:val="none"/>
          <w:shd w:fill="auto" w:val="clear"/>
          <w:vertAlign w:val="baseline"/>
          <w:rtl w:val="0"/>
        </w:rPr>
        <w:t xml:space="preserve">Groupes de 3/4</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Montserrat" w:cs="Montserrat" w:eastAsia="Montserrat" w:hAnsi="Montserrat"/>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60"/>
          <w:tab w:val="left" w:pos="961"/>
        </w:tabs>
        <w:spacing w:after="0" w:before="0" w:line="240" w:lineRule="auto"/>
        <w:ind w:left="96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Intitulé, contexte et descriptif du projet :</w:t>
      </w:r>
      <w:r w:rsidDel="00000000" w:rsidR="00000000" w:rsidRPr="00000000">
        <w:rPr>
          <w:rtl w:val="0"/>
        </w:rPr>
      </w:r>
    </w:p>
    <w:p w:rsidR="00000000" w:rsidDel="00000000" w:rsidP="00000000" w:rsidRDefault="00000000" w:rsidRPr="00000000" w14:paraId="00000027">
      <w:pPr>
        <w:tabs>
          <w:tab w:val="left" w:pos="960"/>
          <w:tab w:val="left" w:pos="961"/>
        </w:tabs>
        <w:spacing w:line="350" w:lineRule="auto"/>
        <w:ind w:left="600" w:right="1117" w:firstLine="0"/>
        <w:rPr>
          <w:i w:val="1"/>
          <w:sz w:val="24"/>
          <w:szCs w:val="24"/>
        </w:rPr>
      </w:pPr>
      <w:r w:rsidDel="00000000" w:rsidR="00000000" w:rsidRPr="00000000">
        <w:rPr>
          <w:rtl w:val="0"/>
        </w:rPr>
      </w:r>
    </w:p>
    <w:p w:rsidR="00000000" w:rsidDel="00000000" w:rsidP="00000000" w:rsidRDefault="00000000" w:rsidRPr="00000000" w14:paraId="00000028">
      <w:pPr>
        <w:tabs>
          <w:tab w:val="left" w:pos="960"/>
          <w:tab w:val="left" w:pos="961"/>
        </w:tabs>
        <w:spacing w:line="350" w:lineRule="auto"/>
        <w:ind w:left="600" w:right="1117" w:firstLine="0"/>
        <w:rPr>
          <w:sz w:val="24"/>
          <w:szCs w:val="24"/>
        </w:rPr>
        <w:sectPr>
          <w:type w:val="nextPage"/>
          <w:pgSz w:h="16840" w:w="11910" w:orient="portrait"/>
          <w:pgMar w:bottom="1180" w:top="1720" w:left="1200" w:right="340" w:header="0" w:footer="983"/>
        </w:sectPr>
      </w:pPr>
      <w:r w:rsidDel="00000000" w:rsidR="00000000" w:rsidRPr="00000000">
        <w:rPr>
          <w:i w:val="1"/>
          <w:sz w:val="24"/>
          <w:szCs w:val="24"/>
          <w:rtl w:val="0"/>
        </w:rPr>
        <w:t xml:space="preserve">Dans ce cours, nous verrons ensemble ce qu’est un système informatique, comment il est composé, qu’est-ce qu’un noyau, comment ça fonctionne, qu’est-ce qu’un système serveur et qu’est- ce qu’un système client, comment les deux fonctionnent de pair pour proposer des fonctionnalités indispensables au bon fonctionnement d’un ordinateur, d’une entreprise, d’un pays. </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960"/>
          <w:tab w:val="left" w:pos="961"/>
        </w:tabs>
        <w:spacing w:after="0" w:before="95"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Environnement technique et logiciels utilisés sur ce projet :</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8" w:lineRule="auto"/>
        <w:ind w:left="240" w:right="1594"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Environnement serveur : Windows Server // Linux Serveur Environnement client : Windows 10 / MacOS / Ubuntu et Fedora</w:t>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60"/>
          <w:tab w:val="left" w:pos="961"/>
        </w:tabs>
        <w:spacing w:after="0" w:before="204" w:line="240" w:lineRule="auto"/>
        <w:ind w:left="96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Problématique :</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Comment appréhender les différents systèmes d’exploitation présents dans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4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le monde actuel, et quels sont leur usages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spacing w:before="187" w:lineRule="auto"/>
        <w:ind w:left="240" w:firstLine="0"/>
        <w:rPr>
          <w:rFonts w:ascii="Arial-BoldItalicMT" w:cs="Arial-BoldItalicMT" w:eastAsia="Arial-BoldItalicMT" w:hAnsi="Arial-BoldItalicMT"/>
          <w:b w:val="1"/>
          <w:i w:val="1"/>
          <w:sz w:val="24"/>
          <w:szCs w:val="24"/>
        </w:rPr>
      </w:pPr>
      <w:r w:rsidDel="00000000" w:rsidR="00000000" w:rsidRPr="00000000">
        <w:rPr>
          <w:rFonts w:ascii="Arial-BoldItalicMT" w:cs="Arial-BoldItalicMT" w:eastAsia="Arial-BoldItalicMT" w:hAnsi="Arial-BoldItalicMT"/>
          <w:b w:val="1"/>
          <w:i w:val="1"/>
          <w:sz w:val="24"/>
          <w:szCs w:val="24"/>
          <w:rtl w:val="0"/>
        </w:rPr>
        <w:t xml:space="preserve">A l’issue du projet, l’étudiant sera capable de :</w:t>
      </w:r>
    </w:p>
    <w:p w:rsidR="00000000" w:rsidDel="00000000" w:rsidP="00000000" w:rsidRDefault="00000000" w:rsidRPr="00000000" w14:paraId="000000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Comprendre quel système d’exploitation utiliser dans différents cas d’usages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Comprendre à quel moment il est nécessaire d’installer un serveur et surtout quelle distribution utiliser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Comprendre comment fonctionne les différents systèmes d’exploitation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Comment installer, configurer, optimiser les systèmes d’exploitation présents sur le marché</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0" w:right="0" w:firstLine="24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ECHÉANCES ET LIVRABLES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3D">
      <w:pPr>
        <w:ind w:left="240" w:firstLine="0"/>
        <w:rPr/>
      </w:pPr>
      <w:r w:rsidDel="00000000" w:rsidR="00000000" w:rsidRPr="00000000">
        <w:rPr>
          <w:b w:val="1"/>
          <w:color w:val="ff0000"/>
          <w:rtl w:val="0"/>
        </w:rPr>
        <w:t xml:space="preserve">Attention : </w:t>
      </w:r>
      <w:r w:rsidDel="00000000" w:rsidR="00000000" w:rsidRPr="00000000">
        <w:rPr>
          <w:color w:val="212121"/>
          <w:rtl w:val="0"/>
        </w:rPr>
        <w:t xml:space="preserve">Il est impératif qu’à la fin de chaque intervention, les étudiants aient</w:t>
      </w:r>
      <w:r w:rsidDel="00000000" w:rsidR="00000000" w:rsidRPr="00000000">
        <w:rPr>
          <w:rtl w:val="0"/>
        </w:rPr>
      </w:r>
    </w:p>
    <w:p w:rsidR="00000000" w:rsidDel="00000000" w:rsidP="00000000" w:rsidRDefault="00000000" w:rsidRPr="00000000" w14:paraId="0000003E">
      <w:pPr>
        <w:spacing w:before="117" w:lineRule="auto"/>
        <w:ind w:left="240" w:firstLine="0"/>
        <w:rPr/>
      </w:pPr>
      <w:r w:rsidDel="00000000" w:rsidR="00000000" w:rsidRPr="00000000">
        <w:rPr>
          <w:color w:val="212121"/>
          <w:rtl w:val="0"/>
        </w:rPr>
        <w:t xml:space="preserve">des consignes claires sur le travail à réaliser pour la prochaine rencontre (objectifs</w:t>
      </w:r>
      <w:r w:rsidDel="00000000" w:rsidR="00000000" w:rsidRPr="00000000">
        <w:rPr>
          <w:rtl w:val="0"/>
        </w:rPr>
      </w:r>
    </w:p>
    <w:p w:rsidR="00000000" w:rsidDel="00000000" w:rsidP="00000000" w:rsidRDefault="00000000" w:rsidRPr="00000000" w14:paraId="0000003F">
      <w:pPr>
        <w:spacing w:before="117" w:lineRule="auto"/>
        <w:ind w:left="240" w:firstLine="0"/>
        <w:rPr/>
      </w:pPr>
      <w:r w:rsidDel="00000000" w:rsidR="00000000" w:rsidRPr="00000000">
        <w:rPr>
          <w:color w:val="212121"/>
          <w:rtl w:val="0"/>
        </w:rPr>
        <w:t xml:space="preserve">/ livrables à rendre etc…).</w:t>
      </w:r>
      <w:r w:rsidDel="00000000" w:rsidR="00000000" w:rsidRPr="00000000">
        <w:rPr>
          <w:rtl w:val="0"/>
        </w:rPr>
      </w:r>
    </w:p>
    <w:p w:rsidR="00000000" w:rsidDel="00000000" w:rsidP="00000000" w:rsidRDefault="00000000" w:rsidRPr="00000000" w14:paraId="00000040">
      <w:pPr>
        <w:spacing w:before="117" w:line="350" w:lineRule="auto"/>
        <w:ind w:left="240" w:right="1594" w:firstLine="0"/>
        <w:rPr/>
      </w:pPr>
      <w:r w:rsidDel="00000000" w:rsidR="00000000" w:rsidRPr="00000000">
        <w:rPr>
          <w:color w:val="212121"/>
          <w:rtl w:val="0"/>
        </w:rPr>
        <w:t xml:space="preserve">Ne pas hésiter à demander des rendus / livrables intermédiaires qui pourront également entrer dans votre découpage de notation.</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bl>
      <w:tblPr>
        <w:tblStyle w:val="Table1"/>
        <w:tblW w:w="10099.0" w:type="dxa"/>
        <w:jc w:val="left"/>
        <w:tblInd w:w="155.0" w:type="dxa"/>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000"/>
      </w:tblPr>
      <w:tblGrid>
        <w:gridCol w:w="1651"/>
        <w:gridCol w:w="3466"/>
        <w:gridCol w:w="3286"/>
        <w:gridCol w:w="1696"/>
        <w:tblGridChange w:id="0">
          <w:tblGrid>
            <w:gridCol w:w="1651"/>
            <w:gridCol w:w="3466"/>
            <w:gridCol w:w="3286"/>
            <w:gridCol w:w="1696"/>
          </w:tblGrid>
        </w:tblGridChange>
      </w:tblGrid>
      <w:tr>
        <w:trPr>
          <w:cantSplit w:val="0"/>
          <w:trHeight w:val="1580" w:hRule="atLeast"/>
          <w:tblHeader w:val="0"/>
        </w:trPr>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348" w:lineRule="auto"/>
              <w:ind w:left="150" w:right="128" w:firstLine="30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Dates échéances</w:t>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Livrables attendus</w:t>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4" w:right="5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Moyens / formats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20" w:line="352" w:lineRule="auto"/>
              <w:ind w:left="544" w:right="53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Remarques</w:t>
            </w:r>
          </w:p>
        </w:tc>
      </w:tr>
      <w:tr>
        <w:trPr>
          <w:cantSplit w:val="0"/>
          <w:trHeight w:val="1370" w:hRule="atLeast"/>
          <w:tblHeader w:val="0"/>
        </w:trPr>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05" w:line="254" w:lineRule="auto"/>
              <w:ind w:left="265" w:right="243" w:hanging="6.999999999999993"/>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Avant le début du projet</w:t>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05" w:line="256" w:lineRule="auto"/>
              <w:ind w:left="100" w:right="15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Constitution des groupes de travail</w:t>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05" w:line="256" w:lineRule="auto"/>
              <w:ind w:left="100" w:right="19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Remplir le tableau sur le drive</w:t>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52">
      <w:pPr>
        <w:rPr>
          <w:sz w:val="24"/>
          <w:szCs w:val="24"/>
        </w:rPr>
        <w:sectPr>
          <w:type w:val="nextPage"/>
          <w:pgSz w:h="16840" w:w="11910" w:orient="portrait"/>
          <w:pgMar w:bottom="1180" w:top="1540" w:left="1200" w:right="340" w:header="0" w:footer="983"/>
        </w:sect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2"/>
        <w:tblW w:w="10099.0" w:type="dxa"/>
        <w:jc w:val="left"/>
        <w:tblInd w:w="155.0" w:type="dxa"/>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000"/>
      </w:tblPr>
      <w:tblGrid>
        <w:gridCol w:w="1651"/>
        <w:gridCol w:w="3466"/>
        <w:gridCol w:w="3286"/>
        <w:gridCol w:w="1696"/>
        <w:tblGridChange w:id="0">
          <w:tblGrid>
            <w:gridCol w:w="1651"/>
            <w:gridCol w:w="3466"/>
            <w:gridCol w:w="3286"/>
            <w:gridCol w:w="1696"/>
          </w:tblGrid>
        </w:tblGridChange>
      </w:tblGrid>
      <w:tr>
        <w:trPr>
          <w:cantSplit w:val="0"/>
          <w:trHeight w:val="1430" w:hRule="atLeast"/>
          <w:tblHeader w:val="0"/>
        </w:trPr>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J+2</w:t>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10" w:line="254"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Installation des systèmes d’exploitation Serveur avec les différentes options et services associés</w:t>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110" w:line="252.00000000000003" w:lineRule="auto"/>
              <w:ind w:left="100" w:right="19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Vérification en temps réel</w:t>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29"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tc>
      </w:tr>
      <w:tr>
        <w:trPr>
          <w:cantSplit w:val="0"/>
          <w:trHeight w:val="1665" w:hRule="atLeast"/>
          <w:tblHeader w:val="0"/>
        </w:trPr>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J+3</w:t>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10" w:line="254" w:lineRule="auto"/>
              <w:ind w:left="100" w:right="15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Installation et configuration des systèmes clients (Windows, MacOS et Linux)</w:t>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10" w:line="252.00000000000003" w:lineRule="auto"/>
              <w:ind w:left="100" w:right="19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Vérification en temps réel</w:t>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660" w:hRule="atLeast"/>
          <w:tblHeader w:val="0"/>
        </w:trPr>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J+4</w:t>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05" w:line="254" w:lineRule="auto"/>
              <w:ind w:left="100" w:right="14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Installation des services demandés sur les différents serveurs (AD DS, WDS, iPXE, Serveur DHCP et serveur DNS)</w:t>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05" w:line="256" w:lineRule="auto"/>
              <w:ind w:left="100" w:right="19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Vérification en temps réel</w:t>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30" w:hRule="atLeast"/>
          <w:tblHeader w:val="0"/>
        </w:trPr>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J+5</w:t>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10" w:line="254"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Mise en lien de toutes les configuration Serveur et Client</w:t>
            </w:r>
          </w:p>
        </w:tc>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10" w:line="252.00000000000003" w:lineRule="auto"/>
              <w:ind w:left="100" w:right="19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Vérification en temps réel</w:t>
            </w:r>
          </w:p>
        </w:tc>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25" w:hRule="atLeast"/>
          <w:tblHeader w:val="0"/>
        </w:trPr>
        <w:tc>
          <w:tcPr>
            <w:tcBorders>
              <w:bottom w:color="666666" w:space="0" w:sz="12" w:val="single"/>
            </w:tcBorders>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S2 J1</w:t>
            </w:r>
          </w:p>
        </w:tc>
        <w:tc>
          <w:tcPr>
            <w:tcBorders>
              <w:bottom w:color="666666" w:space="0" w:sz="12" w:val="single"/>
            </w:tcBorders>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Création d’une panne dans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4"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service</w:t>
            </w:r>
          </w:p>
        </w:tc>
        <w:tc>
          <w:tcPr>
            <w:tcBorders>
              <w:bottom w:color="666666" w:space="0" w:sz="12" w:val="single"/>
            </w:tcBorders>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10" w:line="252.00000000000003" w:lineRule="auto"/>
              <w:ind w:left="100" w:right="19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Vérification en temps réel</w:t>
            </w:r>
          </w:p>
        </w:tc>
        <w:tc>
          <w:tcPr>
            <w:tcBorders>
              <w:bottom w:color="666666" w:space="0" w:sz="12" w:val="single"/>
            </w:tcBorders>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25" w:hRule="atLeast"/>
          <w:tblHeader w:val="0"/>
        </w:trPr>
        <w:tc>
          <w:tcPr>
            <w:tcBorders>
              <w:top w:color="666666" w:space="0" w:sz="12" w:val="single"/>
            </w:tcBorders>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S2 J3</w:t>
            </w:r>
          </w:p>
        </w:tc>
        <w:tc>
          <w:tcPr>
            <w:tcBorders>
              <w:top w:color="666666" w:space="0" w:sz="12" w:val="single"/>
            </w:tcBorders>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05" w:line="252.00000000000003" w:lineRule="auto"/>
              <w:ind w:left="100" w:right="15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Gestion et réparation de la panne</w:t>
            </w:r>
          </w:p>
        </w:tc>
        <w:tc>
          <w:tcPr>
            <w:tcBorders>
              <w:top w:color="666666" w:space="0" w:sz="12" w:val="single"/>
            </w:tcBorders>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05" w:line="252.00000000000003" w:lineRule="auto"/>
              <w:ind w:left="100" w:right="19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Vérification en temps réel</w:t>
            </w:r>
          </w:p>
        </w:tc>
        <w:tc>
          <w:tcPr>
            <w:tcBorders>
              <w:top w:color="666666" w:space="0" w:sz="12" w:val="single"/>
            </w:tcBorders>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251" w:hRule="atLeast"/>
          <w:tblHeader w:val="0"/>
        </w:trPr>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S2 J4</w:t>
            </w:r>
          </w:p>
        </w:tc>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10" w:line="254" w:lineRule="auto"/>
              <w:ind w:left="100" w:right="156"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Préparation de la soutenance, qui va présenter la totalité du projet, les serveurs, les clients, la panne utilisée, et comment elle à été résolue.</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10" w:line="252.00000000000003" w:lineRule="auto"/>
              <w:ind w:left="100" w:right="24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Envoi de la présentation par mail / Partage dans le Drive de la Promo</w:t>
            </w:r>
          </w:p>
        </w:tc>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30" w:hRule="atLeast"/>
          <w:tblHeader w:val="0"/>
        </w:trPr>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S2 J5</w:t>
            </w:r>
          </w:p>
        </w:tc>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Soutenance</w:t>
            </w:r>
          </w:p>
        </w:tc>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Soutenance en présentiel</w:t>
            </w:r>
          </w:p>
        </w:tc>
        <w:tc>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77">
      <w:pPr>
        <w:rPr>
          <w:rFonts w:ascii="Times New Roman" w:cs="Times New Roman" w:eastAsia="Times New Roman" w:hAnsi="Times New Roman"/>
        </w:rPr>
        <w:sectPr>
          <w:type w:val="nextPage"/>
          <w:pgSz w:h="16840" w:w="11910" w:orient="portrait"/>
          <w:pgMar w:bottom="1180" w:top="1400" w:left="1200" w:right="340" w:header="0" w:footer="983"/>
        </w:sect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40" w:right="0" w:firstLine="2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ETAPES CLEFS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Dates et horaires d’intervention et précisez les formalités</w:t>
      </w:r>
      <w:r w:rsidDel="00000000" w:rsidR="00000000" w:rsidRPr="00000000">
        <w:rPr>
          <w:rtl w:val="0"/>
        </w:rPr>
      </w:r>
    </w:p>
    <w:p w:rsidR="00000000" w:rsidDel="00000000" w:rsidP="00000000" w:rsidRDefault="00000000" w:rsidRPr="00000000" w14:paraId="0000007B">
      <w:pPr>
        <w:spacing w:before="129" w:lineRule="auto"/>
        <w:ind w:left="240" w:firstLine="0"/>
        <w:rPr>
          <w:i w:val="1"/>
          <w:sz w:val="24"/>
          <w:szCs w:val="24"/>
        </w:rPr>
      </w:pPr>
      <w:r w:rsidDel="00000000" w:rsidR="00000000" w:rsidRPr="00000000">
        <w:rPr>
          <w:sz w:val="24"/>
          <w:szCs w:val="24"/>
          <w:rtl w:val="0"/>
        </w:rPr>
        <w:t xml:space="preserve">Se référer au planning partagé (Cf Google agenda) </w:t>
      </w:r>
      <w:r w:rsidDel="00000000" w:rsidR="00000000" w:rsidRPr="00000000">
        <w:rPr>
          <w:i w:val="1"/>
          <w:sz w:val="24"/>
          <w:szCs w:val="24"/>
          <w:rtl w:val="0"/>
        </w:rPr>
        <w:t xml:space="preserve">………………………………………………</w:t>
      </w:r>
    </w:p>
    <w:p w:rsidR="00000000" w:rsidDel="00000000" w:rsidP="00000000" w:rsidRDefault="00000000" w:rsidRPr="00000000" w14:paraId="0000007C">
      <w:pPr>
        <w:spacing w:before="124" w:lineRule="auto"/>
        <w:ind w:left="24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7D">
      <w:pPr>
        <w:spacing w:before="129" w:lineRule="auto"/>
        <w:ind w:left="24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0" w:right="0" w:firstLine="2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AVANT LE DÉBUT DU PROJET, TRAVAIL PRÉPARATOIRE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5">
      <w:pPr>
        <w:ind w:left="240" w:firstLine="0"/>
        <w:rPr>
          <w:b w:val="1"/>
          <w:sz w:val="24"/>
          <w:szCs w:val="24"/>
        </w:rPr>
      </w:pPr>
      <w:r w:rsidDel="00000000" w:rsidR="00000000" w:rsidRPr="00000000">
        <w:rPr>
          <w:b w:val="1"/>
          <w:sz w:val="24"/>
          <w:szCs w:val="24"/>
          <w:rtl w:val="0"/>
        </w:rPr>
        <w:t xml:space="preserve">1/ À SAVOIR / À APPRENDRE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45" w:lineRule="auto"/>
        <w:ind w:left="240" w:right="1723" w:firstLine="0"/>
        <w:jc w:val="left"/>
        <w:rPr>
          <w:rFonts w:ascii="Montserrat" w:cs="Montserrat" w:eastAsia="Montserrat" w:hAnsi="Montserrat"/>
          <w:b w:val="1"/>
          <w:i w:val="1"/>
          <w:smallCaps w:val="0"/>
          <w:strike w:val="0"/>
          <w:color w:val="ff0000"/>
          <w:sz w:val="24"/>
          <w:szCs w:val="24"/>
          <w:u w:val="none"/>
          <w:shd w:fill="auto" w:val="clear"/>
          <w:vertAlign w:val="baseline"/>
        </w:rPr>
      </w:pPr>
      <w:r w:rsidDel="00000000" w:rsidR="00000000" w:rsidRPr="00000000">
        <w:rPr>
          <w:rFonts w:ascii="Montserrat" w:cs="Montserrat" w:eastAsia="Montserrat" w:hAnsi="Montserrat"/>
          <w:b w:val="1"/>
          <w:i w:val="1"/>
          <w:smallCaps w:val="0"/>
          <w:strike w:val="0"/>
          <w:color w:val="ff0000"/>
          <w:sz w:val="24"/>
          <w:szCs w:val="24"/>
          <w:u w:val="none"/>
          <w:shd w:fill="auto" w:val="clear"/>
          <w:vertAlign w:val="baseline"/>
          <w:rtl w:val="0"/>
        </w:rPr>
        <w:t xml:space="preserve">! Ce travail pourra être évalué / noté pendant le déroulé du projet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45" w:lineRule="auto"/>
        <w:ind w:left="240" w:right="3415"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Connaitre les différents systèmes d’exploitation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45" w:lineRule="auto"/>
        <w:ind w:left="240" w:right="3415"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Ressources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52" w:lineRule="auto"/>
        <w:ind w:left="240" w:right="1594" w:firstLine="0"/>
        <w:jc w:val="left"/>
        <w:rPr>
          <w:i w:val="1"/>
          <w:color w:val="0000ff"/>
          <w:sz w:val="24"/>
          <w:szCs w:val="24"/>
        </w:rPr>
      </w:pPr>
      <w:hyperlink r:id="rId11">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https://fr.wikipedia.org/wiki/MacOS</w:t>
        </w:r>
      </w:hyperlink>
      <w:r w:rsidDel="00000000" w:rsidR="00000000" w:rsidRPr="00000000">
        <w:rPr>
          <w:rFonts w:ascii="Arial" w:cs="Arial" w:eastAsia="Arial" w:hAnsi="Arial"/>
          <w:b w:val="0"/>
          <w:i w:val="1"/>
          <w:smallCaps w:val="0"/>
          <w:strike w:val="0"/>
          <w:color w:val="0000ff"/>
          <w:sz w:val="24"/>
          <w:szCs w:val="24"/>
          <w:u w:val="none"/>
          <w:shd w:fill="auto" w:val="clear"/>
          <w:vertAlign w:val="baseline"/>
          <w:rtl w:val="0"/>
        </w:rPr>
        <w:t xml:space="preserve"> </w:t>
      </w:r>
      <w:hyperlink r:id="rId12">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https://fr.wikipedia.org/wiki/Microsoft_Windows</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52" w:lineRule="auto"/>
        <w:ind w:left="240" w:right="1594" w:firstLine="0"/>
        <w:jc w:val="left"/>
        <w:rPr/>
      </w:pPr>
      <w:r w:rsidDel="00000000" w:rsidR="00000000" w:rsidRPr="00000000">
        <w:rPr>
          <w:rFonts w:ascii="Arial" w:cs="Arial" w:eastAsia="Arial" w:hAnsi="Arial"/>
          <w:b w:val="0"/>
          <w:i w:val="1"/>
          <w:smallCaps w:val="0"/>
          <w:strike w:val="0"/>
          <w:color w:val="0000ff"/>
          <w:sz w:val="24"/>
          <w:szCs w:val="24"/>
          <w:u w:val="none"/>
          <w:shd w:fill="auto" w:val="clear"/>
          <w:vertAlign w:val="baseline"/>
          <w:rtl w:val="0"/>
        </w:rPr>
        <w:t xml:space="preserve"> </w:t>
      </w:r>
      <w:hyperlink r:id="rId13">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https://fr.wikipedia.org/wiki/Linux</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52" w:lineRule="auto"/>
        <w:ind w:left="240" w:right="1594" w:firstLine="0"/>
        <w:jc w:val="left"/>
        <w:rPr>
          <w:i w:val="1"/>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52" w:lineRule="auto"/>
        <w:ind w:left="240" w:right="1594" w:firstLine="0"/>
        <w:jc w:val="left"/>
        <w:rPr>
          <w:i w:val="1"/>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52" w:lineRule="auto"/>
        <w:ind w:left="240" w:right="1594" w:firstLine="0"/>
        <w:jc w:val="left"/>
        <w:rPr>
          <w:b w:val="1"/>
        </w:rPr>
      </w:pPr>
      <w:r w:rsidDel="00000000" w:rsidR="00000000" w:rsidRPr="00000000">
        <w:rPr>
          <w:b w:val="1"/>
          <w:rtl w:val="0"/>
        </w:rPr>
        <w:t xml:space="preserve">2/ À LIRE / À CONSULTER</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40" w:right="3703"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Comment est fait un système d’exploitation Ressources : </w:t>
      </w:r>
      <w:hyperlink r:id="rId14">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https://fr.wikipedia.org/wiki/Système_d%27exploitation</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2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 INSTALLER / PRE-RECQUIS TECHNIQUES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Ressources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352" w:lineRule="auto"/>
        <w:ind w:left="240" w:right="1707"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Hyperviseur Vmware Player  : </w:t>
      </w:r>
      <w:hyperlink r:id="rId15">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https://www.vmware.com/fr/products/workstation-player/workstation-</w:t>
        </w:r>
      </w:hyperlink>
      <w:r w:rsidDel="00000000" w:rsidR="00000000" w:rsidRPr="00000000">
        <w:rPr>
          <w:rFonts w:ascii="Arial" w:cs="Arial" w:eastAsia="Arial" w:hAnsi="Arial"/>
          <w:b w:val="0"/>
          <w:i w:val="1"/>
          <w:smallCaps w:val="0"/>
          <w:strike w:val="0"/>
          <w:color w:val="0000ff"/>
          <w:sz w:val="24"/>
          <w:szCs w:val="24"/>
          <w:u w:val="none"/>
          <w:shd w:fill="auto" w:val="clear"/>
          <w:vertAlign w:val="baseline"/>
          <w:rtl w:val="0"/>
        </w:rPr>
        <w:t xml:space="preserve">   </w:t>
      </w:r>
      <w:hyperlink r:id="rId16">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player-evaluation.html</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4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Virtual Box:</w:t>
        <w:br w:type="textWrapping"/>
      </w:r>
      <w:hyperlink r:id="rId17">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https://www.virtualbox.org/wiki/Downloads</w:t>
        </w:r>
      </w:hyperlink>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br w:type="textWrapp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40" w:right="2157"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Hyper-V :</w:t>
        <w:br w:type="textWrapping"/>
      </w:r>
      <w:hyperlink r:id="rId18">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https://learn.microsoft.com/fr-fr/virtualization/hyper-v-on-</w:t>
        </w:r>
      </w:hyperlink>
      <w:r w:rsidDel="00000000" w:rsidR="00000000" w:rsidRPr="00000000">
        <w:rPr>
          <w:rFonts w:ascii="Arial" w:cs="Arial" w:eastAsia="Arial" w:hAnsi="Arial"/>
          <w:b w:val="0"/>
          <w:i w:val="1"/>
          <w:smallCaps w:val="0"/>
          <w:strike w:val="0"/>
          <w:color w:val="0000ff"/>
          <w:sz w:val="24"/>
          <w:szCs w:val="24"/>
          <w:u w:val="none"/>
          <w:shd w:fill="auto" w:val="clear"/>
          <w:vertAlign w:val="baseline"/>
          <w:rtl w:val="0"/>
        </w:rPr>
        <w:t xml:space="preserve"> </w:t>
      </w:r>
      <w:hyperlink r:id="rId19">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windows/quick-start/enable-hyper-v</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240" w:right="0" w:firstLine="2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ACQUIS D’APPRENTISSAGE DÉTAILLÉS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spacing w:before="187" w:lineRule="auto"/>
        <w:ind w:left="240" w:firstLine="0"/>
        <w:rPr>
          <w:b w:val="1"/>
          <w:sz w:val="24"/>
          <w:szCs w:val="24"/>
        </w:rPr>
      </w:pPr>
      <w:r w:rsidDel="00000000" w:rsidR="00000000" w:rsidRPr="00000000">
        <w:rPr>
          <w:b w:val="1"/>
          <w:sz w:val="24"/>
          <w:szCs w:val="24"/>
          <w:rtl w:val="0"/>
        </w:rPr>
        <w:t xml:space="preserve">CONNAISSANCES À ACQUÉRIR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 w:val="left" w:pos="961"/>
        </w:tabs>
        <w:spacing w:after="0" w:before="0" w:line="240" w:lineRule="auto"/>
        <w:ind w:left="961" w:right="0" w:hanging="361"/>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Installer un OS</w:t>
      </w:r>
    </w:p>
    <w:p w:rsidR="00000000" w:rsidDel="00000000" w:rsidP="00000000" w:rsidRDefault="00000000" w:rsidRPr="00000000" w14:paraId="000000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 w:val="left" w:pos="961"/>
        </w:tabs>
        <w:spacing w:after="0" w:before="128" w:line="240" w:lineRule="auto"/>
        <w:ind w:left="961" w:right="0" w:hanging="361"/>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Installer un OS Serveur</w:t>
      </w:r>
    </w:p>
    <w:p w:rsidR="00000000" w:rsidDel="00000000" w:rsidP="00000000" w:rsidRDefault="00000000" w:rsidRPr="00000000" w14:paraId="000000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 w:val="left" w:pos="961"/>
        </w:tabs>
        <w:spacing w:after="0" w:before="128" w:line="240" w:lineRule="auto"/>
        <w:ind w:left="961" w:right="0" w:hanging="361"/>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Configurer un système</w:t>
      </w:r>
    </w:p>
    <w:p w:rsidR="00000000" w:rsidDel="00000000" w:rsidP="00000000" w:rsidRDefault="00000000" w:rsidRPr="00000000" w14:paraId="000000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 w:val="left" w:pos="961"/>
        </w:tabs>
        <w:spacing w:after="0" w:before="129" w:line="240" w:lineRule="auto"/>
        <w:ind w:left="961" w:right="0" w:hanging="361"/>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Lier un client avec un serveur</w:t>
      </w:r>
    </w:p>
    <w:p w:rsidR="00000000" w:rsidDel="00000000" w:rsidP="00000000" w:rsidRDefault="00000000" w:rsidRPr="00000000" w14:paraId="000000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 w:val="left" w:pos="961"/>
        </w:tabs>
        <w:spacing w:after="0" w:before="123" w:line="240" w:lineRule="auto"/>
        <w:ind w:left="961" w:right="0" w:hanging="361"/>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Demander des services à un serveur depuis un OS Client</w:t>
      </w:r>
    </w:p>
    <w:p w:rsidR="00000000" w:rsidDel="00000000" w:rsidP="00000000" w:rsidRDefault="00000000" w:rsidRPr="00000000" w14:paraId="000000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 w:val="left" w:pos="961"/>
        </w:tabs>
        <w:spacing w:after="0" w:before="128" w:line="240" w:lineRule="auto"/>
        <w:ind w:left="961" w:right="0" w:hanging="361"/>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Comprendre les notions entre les différents systèmes</w:t>
      </w:r>
    </w:p>
    <w:p w:rsidR="00000000" w:rsidDel="00000000" w:rsidP="00000000" w:rsidRDefault="00000000" w:rsidRPr="00000000" w14:paraId="000000A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 w:val="left" w:pos="961"/>
        </w:tabs>
        <w:spacing w:after="0" w:before="128" w:line="240" w:lineRule="auto"/>
        <w:ind w:left="961" w:right="0" w:hanging="361"/>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Comprendre la constitution initiale d’un système d’exploitati</w:t>
      </w:r>
      <w:r w:rsidDel="00000000" w:rsidR="00000000" w:rsidRPr="00000000">
        <w:rPr>
          <w:i w:val="1"/>
          <w:sz w:val="24"/>
          <w:szCs w:val="24"/>
          <w:rtl w:val="0"/>
        </w:rPr>
        <w:t xml:space="preserve">on</w:t>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 w:val="left" w:pos="961"/>
        </w:tabs>
        <w:spacing w:after="0" w:before="128" w:line="240" w:lineRule="auto"/>
        <w:ind w:left="961" w:right="0" w:hanging="361"/>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60"/>
          <w:tab w:val="left" w:pos="961"/>
        </w:tabs>
        <w:spacing w:after="0" w:before="128"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60"/>
          <w:tab w:val="left" w:pos="961"/>
        </w:tabs>
        <w:spacing w:after="0" w:before="128" w:line="240" w:lineRule="auto"/>
        <w:ind w:left="0" w:right="0" w:firstLine="0"/>
        <w:jc w:val="left"/>
        <w:rPr>
          <w:b w:val="1"/>
        </w:rPr>
      </w:pPr>
      <w:r w:rsidDel="00000000" w:rsidR="00000000" w:rsidRPr="00000000">
        <w:rPr>
          <w:b w:val="1"/>
          <w:rtl w:val="0"/>
        </w:rPr>
        <w:t xml:space="preserve">COMPÉTENCES (savoir - faire) À ACQUÉRIR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spacing w:before="187" w:lineRule="auto"/>
        <w:ind w:left="240" w:firstLine="0"/>
        <w:rPr>
          <w:sz w:val="24"/>
          <w:szCs w:val="24"/>
        </w:rPr>
      </w:pPr>
      <w:r w:rsidDel="00000000" w:rsidR="00000000" w:rsidRPr="00000000">
        <w:rPr>
          <w:sz w:val="24"/>
          <w:szCs w:val="24"/>
          <w:rtl w:val="0"/>
        </w:rPr>
        <w:t xml:space="preserve">A l’issue du projet l’étudiant sait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680"/>
          <w:tab w:val="left" w:pos="1681"/>
        </w:tabs>
        <w:spacing w:after="0" w:before="1" w:line="240" w:lineRule="auto"/>
        <w:ind w:left="1681"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Gérer les différents systèmes d’exploitation disponibles sur 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marché</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680"/>
          <w:tab w:val="left" w:pos="1681"/>
        </w:tabs>
        <w:spacing w:after="0" w:before="129" w:line="240" w:lineRule="auto"/>
        <w:ind w:left="1681"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Linux : Gérer les différents gestionnaires de paquets</w:t>
      </w:r>
    </w:p>
    <w:p w:rsidR="00000000" w:rsidDel="00000000" w:rsidP="00000000" w:rsidRDefault="00000000" w:rsidRPr="00000000" w14:paraId="000000A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680"/>
          <w:tab w:val="left" w:pos="1681"/>
        </w:tabs>
        <w:spacing w:after="0" w:before="128" w:line="240" w:lineRule="auto"/>
        <w:ind w:left="1681"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Linux : Gérer les différents droits Sudo</w:t>
      </w:r>
    </w:p>
    <w:p w:rsidR="00000000" w:rsidDel="00000000" w:rsidP="00000000" w:rsidRDefault="00000000" w:rsidRPr="00000000" w14:paraId="000000A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680"/>
          <w:tab w:val="left" w:pos="1681"/>
        </w:tabs>
        <w:spacing w:after="0" w:before="123" w:line="350" w:lineRule="auto"/>
        <w:ind w:left="1681" w:right="1957"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Windows : Gérer le système tant sur un client que sur un serveur</w:t>
      </w:r>
    </w:p>
    <w:p w:rsidR="00000000" w:rsidDel="00000000" w:rsidP="00000000" w:rsidRDefault="00000000" w:rsidRPr="00000000" w14:paraId="000000A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680"/>
          <w:tab w:val="left" w:pos="1681"/>
        </w:tabs>
        <w:spacing w:after="0" w:before="3" w:line="240" w:lineRule="auto"/>
        <w:ind w:left="1681"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MacOS : Lier le système sur un active directory</w:t>
      </w:r>
    </w:p>
    <w:p w:rsidR="00000000" w:rsidDel="00000000" w:rsidP="00000000" w:rsidRDefault="00000000" w:rsidRPr="00000000" w14:paraId="000000A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680"/>
          <w:tab w:val="left" w:pos="1681"/>
        </w:tabs>
        <w:spacing w:after="0" w:before="124" w:line="240" w:lineRule="auto"/>
        <w:ind w:left="1681"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Installer et configurer un système d’exploitation</w:t>
      </w:r>
    </w:p>
    <w:p w:rsidR="00000000" w:rsidDel="00000000" w:rsidP="00000000" w:rsidRDefault="00000000" w:rsidRPr="00000000" w14:paraId="000000A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680"/>
          <w:tab w:val="left" w:pos="1681"/>
        </w:tabs>
        <w:spacing w:after="0" w:before="128" w:line="240" w:lineRule="auto"/>
        <w:ind w:left="1681" w:right="0" w:hanging="360"/>
        <w:jc w:val="left"/>
        <w:rPr>
          <w:rFonts w:ascii="Arial" w:cs="Arial" w:eastAsia="Arial" w:hAnsi="Arial"/>
          <w:b w:val="0"/>
          <w:i w:val="0"/>
          <w:smallCaps w:val="0"/>
          <w:strike w:val="0"/>
          <w:color w:val="000000"/>
          <w:sz w:val="24"/>
          <w:szCs w:val="24"/>
          <w:u w:val="none"/>
          <w:shd w:fill="auto" w:val="clear"/>
          <w:vertAlign w:val="baseline"/>
        </w:rPr>
        <w:sectPr>
          <w:type w:val="nextPage"/>
          <w:pgSz w:h="16840" w:w="11910" w:orient="portrait"/>
          <w:pgMar w:bottom="1180" w:top="1340" w:left="1200" w:right="340" w:header="0" w:footer="983"/>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Diagnostiquer, trouver, et gérer une panne système</w:t>
      </w:r>
    </w:p>
    <w:p w:rsidR="00000000" w:rsidDel="00000000" w:rsidP="00000000" w:rsidRDefault="00000000" w:rsidRPr="00000000" w14:paraId="000000B0">
      <w:pPr>
        <w:spacing w:before="42" w:lineRule="auto"/>
        <w:ind w:left="2126" w:firstLine="0"/>
        <w:rPr>
          <w:rFonts w:ascii="Arial Black" w:cs="Arial Black" w:eastAsia="Arial Black" w:hAnsi="Arial Black"/>
          <w:sz w:val="28"/>
          <w:szCs w:val="28"/>
        </w:rPr>
      </w:pPr>
      <w:r w:rsidDel="00000000" w:rsidR="00000000" w:rsidRPr="00000000">
        <w:rPr>
          <w:rFonts w:ascii="Arial Black" w:cs="Arial Black" w:eastAsia="Arial Black" w:hAnsi="Arial Black"/>
          <w:sz w:val="28"/>
          <w:szCs w:val="28"/>
          <w:rtl w:val="0"/>
        </w:rPr>
        <w:t xml:space="preserve">GRILLE D’ÉVALUATION DU PROJET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B2">
      <w:pPr>
        <w:ind w:left="240" w:firstLine="0"/>
        <w:rPr>
          <w:sz w:val="24"/>
          <w:szCs w:val="24"/>
        </w:rPr>
      </w:pPr>
      <w:r w:rsidDel="00000000" w:rsidR="00000000" w:rsidRPr="00000000">
        <w:rPr>
          <w:b w:val="1"/>
          <w:sz w:val="24"/>
          <w:szCs w:val="24"/>
          <w:rtl w:val="0"/>
        </w:rPr>
        <w:t xml:space="preserve">Numéro : </w:t>
      </w:r>
      <w:r w:rsidDel="00000000" w:rsidR="00000000" w:rsidRPr="00000000">
        <w:rPr>
          <w:sz w:val="24"/>
          <w:szCs w:val="24"/>
          <w:rtl w:val="0"/>
        </w:rPr>
        <w:t xml:space="preserve">Projet N° 2</w:t>
      </w:r>
    </w:p>
    <w:p w:rsidR="00000000" w:rsidDel="00000000" w:rsidP="00000000" w:rsidRDefault="00000000" w:rsidRPr="00000000" w14:paraId="000000B3">
      <w:pPr>
        <w:spacing w:before="129" w:lineRule="auto"/>
        <w:ind w:left="240" w:firstLine="0"/>
        <w:rPr>
          <w:sz w:val="24"/>
          <w:szCs w:val="24"/>
        </w:rPr>
      </w:pPr>
      <w:r w:rsidDel="00000000" w:rsidR="00000000" w:rsidRPr="00000000">
        <w:rPr>
          <w:b w:val="1"/>
          <w:sz w:val="24"/>
          <w:szCs w:val="24"/>
          <w:rtl w:val="0"/>
        </w:rPr>
        <w:t xml:space="preserve">Date : </w:t>
      </w:r>
      <w:r w:rsidDel="00000000" w:rsidR="00000000" w:rsidRPr="00000000">
        <w:rPr>
          <w:sz w:val="24"/>
          <w:szCs w:val="24"/>
          <w:rtl w:val="0"/>
        </w:rPr>
        <w:t xml:space="preserve">du 17/10/22 au 28/10/22</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Noms des Intervenants / Professeurs ou Membres du Jury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spacing w:before="187" w:lineRule="auto"/>
        <w:ind w:left="24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352" w:lineRule="auto"/>
        <w:ind w:left="240" w:right="1594" w:firstLine="2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COMPÉTENCES/CONNAISSANCES ÉVALUÉES PENDANT LE MODULE PROJET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3"/>
        <w:tblW w:w="7339.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733"/>
        <w:gridCol w:w="1606"/>
        <w:tblGridChange w:id="0">
          <w:tblGrid>
            <w:gridCol w:w="5733"/>
            <w:gridCol w:w="1606"/>
          </w:tblGrid>
        </w:tblGridChange>
      </w:tblGrid>
      <w:tr>
        <w:trPr>
          <w:cantSplit w:val="0"/>
          <w:trHeight w:val="1200" w:hRule="atLeast"/>
          <w:tblHeader w:val="0"/>
        </w:trPr>
        <w:tc>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10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Connaissances / Compétences</w:t>
            </w:r>
          </w:p>
        </w:tc>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9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Barème</w:t>
            </w:r>
          </w:p>
        </w:tc>
      </w:tr>
      <w:tr>
        <w:trPr>
          <w:cantSplit w:val="0"/>
          <w:trHeight w:val="770" w:hRule="atLeast"/>
          <w:tblHeader w:val="0"/>
        </w:trPr>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ff0000"/>
                <w:sz w:val="18"/>
                <w:szCs w:val="18"/>
                <w:u w:val="none"/>
                <w:shd w:fill="auto" w:val="clear"/>
                <w:vertAlign w:val="baseline"/>
                <w:rtl w:val="0"/>
              </w:rPr>
              <w:t xml:space="preserve">Gestion des systèmes d’exploitation</w:t>
            </w:r>
            <w:r w:rsidDel="00000000" w:rsidR="00000000" w:rsidRPr="00000000">
              <w:rPr>
                <w:rtl w:val="0"/>
              </w:rPr>
            </w:r>
          </w:p>
        </w:tc>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84" w:right="0" w:firstLine="0"/>
              <w:jc w:val="left"/>
              <w:rPr>
                <w:rFonts w:ascii="Arial-BoldItalicMT" w:cs="Arial-BoldItalicMT" w:eastAsia="Arial-BoldItalicMT" w:hAnsi="Arial-BoldItalicMT"/>
                <w:b w:val="1"/>
                <w:i w:val="1"/>
                <w:smallCaps w:val="0"/>
                <w:strike w:val="0"/>
                <w:color w:val="000000"/>
                <w:sz w:val="24"/>
                <w:szCs w:val="24"/>
                <w:u w:val="none"/>
                <w:shd w:fill="auto" w:val="clear"/>
                <w:vertAlign w:val="baseline"/>
              </w:rPr>
            </w:pPr>
            <w:r w:rsidDel="00000000" w:rsidR="00000000" w:rsidRPr="00000000">
              <w:rPr>
                <w:rFonts w:ascii="Arial-BoldItalicMT" w:cs="Arial-BoldItalicMT" w:eastAsia="Arial-BoldItalicMT" w:hAnsi="Arial-BoldItalicMT"/>
                <w:b w:val="1"/>
                <w:i w:val="1"/>
                <w:smallCaps w:val="0"/>
                <w:strike w:val="0"/>
                <w:color w:val="f6b16b"/>
                <w:sz w:val="24"/>
                <w:szCs w:val="24"/>
                <w:u w:val="none"/>
                <w:shd w:fill="auto" w:val="clear"/>
                <w:vertAlign w:val="baseline"/>
                <w:rtl w:val="0"/>
              </w:rPr>
              <w:t xml:space="preserve">/40</w:t>
            </w:r>
            <w:r w:rsidDel="00000000" w:rsidR="00000000" w:rsidRPr="00000000">
              <w:rPr>
                <w:rtl w:val="0"/>
              </w:rPr>
            </w:r>
          </w:p>
        </w:tc>
      </w:tr>
      <w:tr>
        <w:trPr>
          <w:cantSplit w:val="0"/>
          <w:trHeight w:val="770" w:hRule="atLeast"/>
          <w:tblHeader w:val="0"/>
        </w:trPr>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ff0000"/>
                <w:sz w:val="18"/>
                <w:szCs w:val="18"/>
                <w:u w:val="none"/>
                <w:shd w:fill="auto" w:val="clear"/>
                <w:vertAlign w:val="baseline"/>
                <w:rtl w:val="0"/>
              </w:rPr>
              <w:t xml:space="preserve">Exploitation des OS Serveurs</w:t>
            </w:r>
            <w:r w:rsidDel="00000000" w:rsidR="00000000" w:rsidRPr="00000000">
              <w:rPr>
                <w:rtl w:val="0"/>
              </w:rPr>
            </w:r>
          </w:p>
        </w:tc>
        <w:tc>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84" w:right="0" w:firstLine="0"/>
              <w:jc w:val="left"/>
              <w:rPr>
                <w:rFonts w:ascii="Arial-BoldItalicMT" w:cs="Arial-BoldItalicMT" w:eastAsia="Arial-BoldItalicMT" w:hAnsi="Arial-BoldItalicMT"/>
                <w:b w:val="1"/>
                <w:i w:val="1"/>
                <w:smallCaps w:val="0"/>
                <w:strike w:val="0"/>
                <w:color w:val="000000"/>
                <w:sz w:val="24"/>
                <w:szCs w:val="24"/>
                <w:u w:val="none"/>
                <w:shd w:fill="auto" w:val="clear"/>
                <w:vertAlign w:val="baseline"/>
              </w:rPr>
            </w:pPr>
            <w:r w:rsidDel="00000000" w:rsidR="00000000" w:rsidRPr="00000000">
              <w:rPr>
                <w:rFonts w:ascii="Arial-BoldItalicMT" w:cs="Arial-BoldItalicMT" w:eastAsia="Arial-BoldItalicMT" w:hAnsi="Arial-BoldItalicMT"/>
                <w:b w:val="1"/>
                <w:i w:val="1"/>
                <w:smallCaps w:val="0"/>
                <w:strike w:val="0"/>
                <w:color w:val="f6b16b"/>
                <w:sz w:val="24"/>
                <w:szCs w:val="24"/>
                <w:u w:val="none"/>
                <w:shd w:fill="auto" w:val="clear"/>
                <w:vertAlign w:val="baseline"/>
                <w:rtl w:val="0"/>
              </w:rPr>
              <w:t xml:space="preserve">/40</w:t>
            </w:r>
            <w:r w:rsidDel="00000000" w:rsidR="00000000" w:rsidRPr="00000000">
              <w:rPr>
                <w:rtl w:val="0"/>
              </w:rPr>
            </w:r>
          </w:p>
        </w:tc>
      </w:tr>
      <w:tr>
        <w:trPr>
          <w:cantSplit w:val="0"/>
          <w:trHeight w:val="770" w:hRule="atLeast"/>
          <w:tblHeader w:val="0"/>
        </w:trPr>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ff0000"/>
                <w:sz w:val="18"/>
                <w:szCs w:val="18"/>
                <w:u w:val="none"/>
                <w:shd w:fill="auto" w:val="clear"/>
                <w:vertAlign w:val="baseline"/>
                <w:rtl w:val="0"/>
              </w:rPr>
              <w:t xml:space="preserve">Exploitation des OS Clients</w:t>
            </w:r>
            <w:r w:rsidDel="00000000" w:rsidR="00000000" w:rsidRPr="00000000">
              <w:rPr>
                <w:rtl w:val="0"/>
              </w:rPr>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84" w:right="0" w:firstLine="0"/>
              <w:jc w:val="left"/>
              <w:rPr>
                <w:rFonts w:ascii="Arial-BoldItalicMT" w:cs="Arial-BoldItalicMT" w:eastAsia="Arial-BoldItalicMT" w:hAnsi="Arial-BoldItalicMT"/>
                <w:b w:val="1"/>
                <w:i w:val="1"/>
                <w:smallCaps w:val="0"/>
                <w:strike w:val="0"/>
                <w:color w:val="000000"/>
                <w:sz w:val="24"/>
                <w:szCs w:val="24"/>
                <w:u w:val="none"/>
                <w:shd w:fill="auto" w:val="clear"/>
                <w:vertAlign w:val="baseline"/>
              </w:rPr>
            </w:pPr>
            <w:r w:rsidDel="00000000" w:rsidR="00000000" w:rsidRPr="00000000">
              <w:rPr>
                <w:rFonts w:ascii="Arial-BoldItalicMT" w:cs="Arial-BoldItalicMT" w:eastAsia="Arial-BoldItalicMT" w:hAnsi="Arial-BoldItalicMT"/>
                <w:b w:val="1"/>
                <w:i w:val="1"/>
                <w:smallCaps w:val="0"/>
                <w:strike w:val="0"/>
                <w:color w:val="f6b16b"/>
                <w:sz w:val="24"/>
                <w:szCs w:val="24"/>
                <w:u w:val="none"/>
                <w:shd w:fill="auto" w:val="clear"/>
                <w:vertAlign w:val="baseline"/>
                <w:rtl w:val="0"/>
              </w:rPr>
              <w:t xml:space="preserve">/40</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ff0000"/>
                <w:sz w:val="18"/>
                <w:szCs w:val="18"/>
                <w:u w:val="none"/>
                <w:shd w:fill="auto" w:val="clear"/>
                <w:vertAlign w:val="baseline"/>
                <w:rtl w:val="0"/>
              </w:rPr>
              <w:t xml:space="preserve">Gestion d’Equipe</w:t>
            </w:r>
            <w:r w:rsidDel="00000000" w:rsidR="00000000" w:rsidRPr="00000000">
              <w:rPr>
                <w:rtl w:val="0"/>
              </w:rPr>
            </w:r>
          </w:p>
        </w:tc>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84" w:right="0" w:firstLine="0"/>
              <w:jc w:val="left"/>
              <w:rPr>
                <w:rFonts w:ascii="Arial-BoldItalicMT" w:cs="Arial-BoldItalicMT" w:eastAsia="Arial-BoldItalicMT" w:hAnsi="Arial-BoldItalicMT"/>
                <w:b w:val="1"/>
                <w:i w:val="1"/>
                <w:smallCaps w:val="0"/>
                <w:strike w:val="0"/>
                <w:color w:val="000000"/>
                <w:sz w:val="24"/>
                <w:szCs w:val="24"/>
                <w:u w:val="none"/>
                <w:shd w:fill="auto" w:val="clear"/>
                <w:vertAlign w:val="baseline"/>
              </w:rPr>
            </w:pPr>
            <w:r w:rsidDel="00000000" w:rsidR="00000000" w:rsidRPr="00000000">
              <w:rPr>
                <w:rFonts w:ascii="Arial-BoldItalicMT" w:cs="Arial-BoldItalicMT" w:eastAsia="Arial-BoldItalicMT" w:hAnsi="Arial-BoldItalicMT"/>
                <w:b w:val="1"/>
                <w:i w:val="1"/>
                <w:smallCaps w:val="0"/>
                <w:strike w:val="0"/>
                <w:color w:val="f6b16b"/>
                <w:sz w:val="24"/>
                <w:szCs w:val="24"/>
                <w:u w:val="none"/>
                <w:shd w:fill="auto" w:val="clear"/>
                <w:vertAlign w:val="baseline"/>
                <w:rtl w:val="0"/>
              </w:rPr>
              <w:t xml:space="preserve">/40</w:t>
            </w:r>
            <w:r w:rsidDel="00000000" w:rsidR="00000000" w:rsidRPr="00000000">
              <w:rPr>
                <w:rtl w:val="0"/>
              </w:rPr>
            </w:r>
          </w:p>
        </w:tc>
      </w:tr>
      <w:tr>
        <w:trPr>
          <w:cantSplit w:val="0"/>
          <w:trHeight w:val="974" w:hRule="atLeast"/>
          <w:tblHeader w:val="0"/>
        </w:trPr>
        <w:tc>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ff0000"/>
                <w:sz w:val="18"/>
                <w:szCs w:val="18"/>
                <w:u w:val="none"/>
                <w:shd w:fill="auto" w:val="clear"/>
                <w:vertAlign w:val="baseline"/>
                <w:rtl w:val="0"/>
              </w:rPr>
              <w:t xml:space="preserve">QUALITÉ DE LA PRÉSENTATION / RESTITUTION</w:t>
            </w: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8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ff0000"/>
                <w:sz w:val="18"/>
                <w:szCs w:val="18"/>
                <w:u w:val="none"/>
                <w:shd w:fill="auto" w:val="clear"/>
                <w:vertAlign w:val="baseline"/>
                <w:rtl w:val="0"/>
              </w:rPr>
              <w:t xml:space="preserve">(au moins 10% de la note globale)</w:t>
            </w:r>
            <w:r w:rsidDel="00000000" w:rsidR="00000000" w:rsidRPr="00000000">
              <w:rPr>
                <w:rtl w:val="0"/>
              </w:rPr>
            </w:r>
          </w:p>
        </w:tc>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84" w:right="0" w:firstLine="0"/>
              <w:jc w:val="left"/>
              <w:rPr>
                <w:rFonts w:ascii="Arial-BoldItalicMT" w:cs="Arial-BoldItalicMT" w:eastAsia="Arial-BoldItalicMT" w:hAnsi="Arial-BoldItalicMT"/>
                <w:b w:val="1"/>
                <w:i w:val="1"/>
                <w:smallCaps w:val="0"/>
                <w:strike w:val="0"/>
                <w:color w:val="000000"/>
                <w:sz w:val="24"/>
                <w:szCs w:val="24"/>
                <w:u w:val="none"/>
                <w:shd w:fill="auto" w:val="clear"/>
                <w:vertAlign w:val="baseline"/>
              </w:rPr>
            </w:pPr>
            <w:r w:rsidDel="00000000" w:rsidR="00000000" w:rsidRPr="00000000">
              <w:rPr>
                <w:rFonts w:ascii="Arial-BoldItalicMT" w:cs="Arial-BoldItalicMT" w:eastAsia="Arial-BoldItalicMT" w:hAnsi="Arial-BoldItalicMT"/>
                <w:b w:val="1"/>
                <w:i w:val="1"/>
                <w:smallCaps w:val="0"/>
                <w:strike w:val="0"/>
                <w:color w:val="f6b16b"/>
                <w:sz w:val="24"/>
                <w:szCs w:val="24"/>
                <w:u w:val="none"/>
                <w:shd w:fill="auto" w:val="clear"/>
                <w:vertAlign w:val="baseline"/>
                <w:rtl w:val="0"/>
              </w:rPr>
              <w:t xml:space="preserve">/40</w:t>
            </w:r>
            <w:r w:rsidDel="00000000" w:rsidR="00000000" w:rsidRPr="00000000">
              <w:rPr>
                <w:rtl w:val="0"/>
              </w:rPr>
            </w:r>
          </w:p>
        </w:tc>
      </w:tr>
      <w:tr>
        <w:trPr>
          <w:cantSplit w:val="0"/>
          <w:trHeight w:val="490" w:hRule="atLeast"/>
          <w:tblHeader w:val="0"/>
        </w:trPr>
        <w:tc>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TOTAL</w:t>
            </w:r>
          </w:p>
        </w:tc>
        <w:tc>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9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/200</w:t>
            </w:r>
          </w:p>
        </w:tc>
      </w:tr>
    </w:tbl>
    <w:p w:rsidR="00000000" w:rsidDel="00000000" w:rsidP="00000000" w:rsidRDefault="00000000" w:rsidRPr="00000000" w14:paraId="000000CF">
      <w:pPr>
        <w:spacing w:before="210" w:lineRule="auto"/>
        <w:ind w:left="100" w:firstLine="0"/>
        <w:rPr>
          <w:sz w:val="20"/>
          <w:szCs w:val="20"/>
        </w:rPr>
      </w:pPr>
      <w:r w:rsidDel="00000000" w:rsidR="00000000" w:rsidRPr="00000000">
        <w:rPr>
          <w:sz w:val="20"/>
          <w:szCs w:val="20"/>
          <w:rtl w:val="0"/>
        </w:rPr>
        <w:t xml:space="preserve">Un bonus/malus de +20 / -20 peut être attribué à titre d’implication individuelle</w:t>
      </w:r>
    </w:p>
    <w:sectPr>
      <w:type w:val="nextPage"/>
      <w:pgSz w:h="16840" w:w="11910" w:orient="portrait"/>
      <w:pgMar w:bottom="1180" w:top="1820" w:left="1200" w:right="340" w:header="0" w:footer="98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BoldItalicMT"/>
  <w:font w:name="Arial Black">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1028700</wp:posOffset>
              </wp:positionH>
              <wp:positionV relativeFrom="paragraph">
                <wp:posOffset>9906000</wp:posOffset>
              </wp:positionV>
              <wp:extent cx="3948430" cy="321945"/>
              <wp:effectExtent b="0" l="0" r="0" t="0"/>
              <wp:wrapNone/>
              <wp:docPr id="5" name=""/>
              <a:graphic>
                <a:graphicData uri="http://schemas.microsoft.com/office/word/2010/wordprocessingShape">
                  <wps:wsp>
                    <wps:cNvSpPr/>
                    <wps:cNvPr id="2" name="Shape 2"/>
                    <wps:spPr>
                      <a:xfrm>
                        <a:off x="3381310" y="3628553"/>
                        <a:ext cx="3929380" cy="302895"/>
                      </a:xfrm>
                      <a:prstGeom prst="rect">
                        <a:avLst/>
                      </a:prstGeom>
                      <a:noFill/>
                      <a:ln>
                        <a:noFill/>
                      </a:ln>
                    </wps:spPr>
                    <wps:txbx>
                      <w:txbxContent>
                        <w:p w:rsidR="00000000" w:rsidDel="00000000" w:rsidP="00000000" w:rsidRDefault="00000000" w:rsidRPr="00000000">
                          <w:pPr>
                            <w:spacing w:after="0" w:before="8.999999761581421" w:line="273.0000114440918"/>
                            <w:ind w:left="1925" w:right="0" w:firstLine="1943.9999389648438"/>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Guardia Cybersecurity School - @Active Learning by Quest Education Group Document Interne 2022-2023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1028700</wp:posOffset>
              </wp:positionH>
              <wp:positionV relativeFrom="paragraph">
                <wp:posOffset>9906000</wp:posOffset>
              </wp:positionV>
              <wp:extent cx="3948430" cy="321945"/>
              <wp:effectExtent b="0" l="0" r="0" t="0"/>
              <wp:wrapNone/>
              <wp:docPr id="5"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3948430" cy="32194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961" w:hanging="360"/>
      </w:pPr>
      <w:rPr>
        <w:rFonts w:ascii="Times New Roman" w:cs="Times New Roman" w:eastAsia="Times New Roman" w:hAnsi="Times New Roman"/>
        <w:b w:val="0"/>
        <w:i w:val="0"/>
        <w:sz w:val="24"/>
        <w:szCs w:val="24"/>
      </w:rPr>
    </w:lvl>
    <w:lvl w:ilvl="1">
      <w:start w:val="0"/>
      <w:numFmt w:val="bullet"/>
      <w:lvlText w:val="●"/>
      <w:lvlJc w:val="left"/>
      <w:pPr>
        <w:ind w:left="1681" w:hanging="360"/>
      </w:pPr>
      <w:rPr>
        <w:rFonts w:ascii="Times New Roman" w:cs="Times New Roman" w:eastAsia="Times New Roman" w:hAnsi="Times New Roman"/>
        <w:b w:val="0"/>
        <w:i w:val="0"/>
        <w:sz w:val="24"/>
        <w:szCs w:val="24"/>
      </w:rPr>
    </w:lvl>
    <w:lvl w:ilvl="2">
      <w:start w:val="0"/>
      <w:numFmt w:val="bullet"/>
      <w:lvlText w:val="•"/>
      <w:lvlJc w:val="left"/>
      <w:pPr>
        <w:ind w:left="2645" w:hanging="360"/>
      </w:pPr>
      <w:rPr/>
    </w:lvl>
    <w:lvl w:ilvl="3">
      <w:start w:val="0"/>
      <w:numFmt w:val="bullet"/>
      <w:lvlText w:val="•"/>
      <w:lvlJc w:val="left"/>
      <w:pPr>
        <w:ind w:left="3611" w:hanging="360"/>
      </w:pPr>
      <w:rPr/>
    </w:lvl>
    <w:lvl w:ilvl="4">
      <w:start w:val="0"/>
      <w:numFmt w:val="bullet"/>
      <w:lvlText w:val="•"/>
      <w:lvlJc w:val="left"/>
      <w:pPr>
        <w:ind w:left="4576" w:hanging="360"/>
      </w:pPr>
      <w:rPr/>
    </w:lvl>
    <w:lvl w:ilvl="5">
      <w:start w:val="0"/>
      <w:numFmt w:val="bullet"/>
      <w:lvlText w:val="•"/>
      <w:lvlJc w:val="left"/>
      <w:pPr>
        <w:ind w:left="5542" w:hanging="360"/>
      </w:pPr>
      <w:rPr/>
    </w:lvl>
    <w:lvl w:ilvl="6">
      <w:start w:val="0"/>
      <w:numFmt w:val="bullet"/>
      <w:lvlText w:val="•"/>
      <w:lvlJc w:val="left"/>
      <w:pPr>
        <w:ind w:left="6507" w:hanging="360"/>
      </w:pPr>
      <w:rPr/>
    </w:lvl>
    <w:lvl w:ilvl="7">
      <w:start w:val="0"/>
      <w:numFmt w:val="bullet"/>
      <w:lvlText w:val="•"/>
      <w:lvlJc w:val="left"/>
      <w:pPr>
        <w:ind w:left="7473" w:hanging="360"/>
      </w:pPr>
      <w:rPr/>
    </w:lvl>
    <w:lvl w:ilvl="8">
      <w:start w:val="0"/>
      <w:numFmt w:val="bullet"/>
      <w:lvlText w:val="•"/>
      <w:lvlJc w:val="left"/>
      <w:pPr>
        <w:ind w:left="8438" w:hanging="360"/>
      </w:pPr>
      <w:rPr/>
    </w:lvl>
  </w:abstractNum>
  <w:abstractNum w:abstractNumId="2">
    <w:lvl w:ilvl="0">
      <w:start w:val="0"/>
      <w:numFmt w:val="bullet"/>
      <w:lvlText w:val="●"/>
      <w:lvlJc w:val="left"/>
      <w:pPr>
        <w:ind w:left="961" w:hanging="360"/>
      </w:pPr>
      <w:rPr>
        <w:rFonts w:ascii="Times New Roman" w:cs="Times New Roman" w:eastAsia="Times New Roman" w:hAnsi="Times New Roman"/>
      </w:rPr>
    </w:lvl>
    <w:lvl w:ilvl="1">
      <w:start w:val="0"/>
      <w:numFmt w:val="bullet"/>
      <w:lvlText w:val="•"/>
      <w:lvlJc w:val="left"/>
      <w:pPr>
        <w:ind w:left="1901" w:hanging="360"/>
      </w:pPr>
      <w:rPr/>
    </w:lvl>
    <w:lvl w:ilvl="2">
      <w:start w:val="0"/>
      <w:numFmt w:val="bullet"/>
      <w:lvlText w:val="•"/>
      <w:lvlJc w:val="left"/>
      <w:pPr>
        <w:ind w:left="2842" w:hanging="360"/>
      </w:pPr>
      <w:rPr/>
    </w:lvl>
    <w:lvl w:ilvl="3">
      <w:start w:val="0"/>
      <w:numFmt w:val="bullet"/>
      <w:lvlText w:val="•"/>
      <w:lvlJc w:val="left"/>
      <w:pPr>
        <w:ind w:left="3783" w:hanging="360"/>
      </w:pPr>
      <w:rPr/>
    </w:lvl>
    <w:lvl w:ilvl="4">
      <w:start w:val="0"/>
      <w:numFmt w:val="bullet"/>
      <w:lvlText w:val="•"/>
      <w:lvlJc w:val="left"/>
      <w:pPr>
        <w:ind w:left="4724" w:hanging="360"/>
      </w:pPr>
      <w:rPr/>
    </w:lvl>
    <w:lvl w:ilvl="5">
      <w:start w:val="0"/>
      <w:numFmt w:val="bullet"/>
      <w:lvlText w:val="•"/>
      <w:lvlJc w:val="left"/>
      <w:pPr>
        <w:ind w:left="5665" w:hanging="360"/>
      </w:pPr>
      <w:rPr/>
    </w:lvl>
    <w:lvl w:ilvl="6">
      <w:start w:val="0"/>
      <w:numFmt w:val="bullet"/>
      <w:lvlText w:val="•"/>
      <w:lvlJc w:val="left"/>
      <w:pPr>
        <w:ind w:left="6606" w:hanging="360"/>
      </w:pPr>
      <w:rPr/>
    </w:lvl>
    <w:lvl w:ilvl="7">
      <w:start w:val="0"/>
      <w:numFmt w:val="bullet"/>
      <w:lvlText w:val="•"/>
      <w:lvlJc w:val="left"/>
      <w:pPr>
        <w:ind w:left="7547" w:hanging="360"/>
      </w:pPr>
      <w:rPr/>
    </w:lvl>
    <w:lvl w:ilvl="8">
      <w:start w:val="0"/>
      <w:numFmt w:val="bullet"/>
      <w:lvlText w:val="•"/>
      <w:lvlJc w:val="left"/>
      <w:pPr>
        <w:ind w:left="8488" w:hanging="36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240"/>
    </w:pPr>
    <w:rPr>
      <w:b w:val="1"/>
      <w:sz w:val="28"/>
      <w:szCs w:val="28"/>
    </w:rPr>
  </w:style>
  <w:style w:type="paragraph" w:styleId="Heading2">
    <w:name w:val="heading 2"/>
    <w:basedOn w:val="Normal"/>
    <w:next w:val="Normal"/>
    <w:pPr>
      <w:ind w:left="240"/>
    </w:pPr>
    <w:rPr>
      <w:b w:val="1"/>
      <w:sz w:val="24"/>
      <w:szCs w:val="24"/>
    </w:rPr>
  </w:style>
  <w:style w:type="paragraph" w:styleId="Heading3">
    <w:name w:val="heading 3"/>
    <w:basedOn w:val="Normal"/>
    <w:next w:val="Normal"/>
    <w:pPr>
      <w:ind w:left="961" w:hanging="361"/>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18" w:lineRule="auto"/>
      <w:ind w:left="421" w:right="1286"/>
      <w:jc w:val="center"/>
    </w:pPr>
    <w:rPr>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240"/>
    </w:pPr>
    <w:rPr>
      <w:b w:val="1"/>
      <w:sz w:val="28"/>
      <w:szCs w:val="28"/>
    </w:rPr>
  </w:style>
  <w:style w:type="paragraph" w:styleId="Heading2">
    <w:name w:val="heading 2"/>
    <w:basedOn w:val="Normal"/>
    <w:next w:val="Normal"/>
    <w:pPr>
      <w:ind w:left="240"/>
    </w:pPr>
    <w:rPr>
      <w:b w:val="1"/>
      <w:sz w:val="24"/>
      <w:szCs w:val="24"/>
    </w:rPr>
  </w:style>
  <w:style w:type="paragraph" w:styleId="Heading3">
    <w:name w:val="heading 3"/>
    <w:basedOn w:val="Normal"/>
    <w:next w:val="Normal"/>
    <w:pPr>
      <w:ind w:left="961" w:hanging="361"/>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18" w:lineRule="auto"/>
      <w:ind w:left="421" w:right="1286"/>
      <w:jc w:val="center"/>
    </w:pPr>
    <w:rPr>
      <w:b w:val="1"/>
      <w:sz w:val="60"/>
      <w:szCs w:val="60"/>
    </w:rPr>
  </w:style>
  <w:style w:type="paragraph" w:styleId="Normal" w:default="1">
    <w:name w:val="Normal"/>
    <w:qFormat w:val="1"/>
    <w:rPr>
      <w:rFonts w:ascii="Arial" w:cs="Arial" w:eastAsia="Arial" w:hAnsi="Arial"/>
      <w:lang w:val="fr-FR"/>
    </w:rPr>
  </w:style>
  <w:style w:type="paragraph" w:styleId="Titre1">
    <w:name w:val="heading 1"/>
    <w:basedOn w:val="Normal"/>
    <w:uiPriority w:val="9"/>
    <w:qFormat w:val="1"/>
    <w:pPr>
      <w:spacing w:before="1"/>
      <w:ind w:left="240"/>
      <w:outlineLvl w:val="0"/>
    </w:pPr>
    <w:rPr>
      <w:b w:val="1"/>
      <w:bCs w:val="1"/>
      <w:sz w:val="28"/>
      <w:szCs w:val="28"/>
    </w:rPr>
  </w:style>
  <w:style w:type="paragraph" w:styleId="Titre2">
    <w:name w:val="heading 2"/>
    <w:basedOn w:val="Normal"/>
    <w:uiPriority w:val="9"/>
    <w:unhideWhenUsed w:val="1"/>
    <w:qFormat w:val="1"/>
    <w:pPr>
      <w:ind w:left="240"/>
      <w:outlineLvl w:val="1"/>
    </w:pPr>
    <w:rPr>
      <w:b w:val="1"/>
      <w:bCs w:val="1"/>
      <w:sz w:val="24"/>
      <w:szCs w:val="24"/>
    </w:rPr>
  </w:style>
  <w:style w:type="paragraph" w:styleId="Titre3">
    <w:name w:val="heading 3"/>
    <w:basedOn w:val="Normal"/>
    <w:uiPriority w:val="9"/>
    <w:unhideWhenUsed w:val="1"/>
    <w:qFormat w:val="1"/>
    <w:pPr>
      <w:ind w:left="961" w:hanging="361"/>
      <w:outlineLvl w:val="2"/>
    </w:pPr>
    <w:rPr>
      <w:b w:val="1"/>
      <w:bCs w:val="1"/>
      <w:sz w:val="24"/>
      <w:szCs w:val="24"/>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Corpsdetexte">
    <w:name w:val="Body Text"/>
    <w:basedOn w:val="Normal"/>
    <w:uiPriority w:val="1"/>
    <w:qFormat w:val="1"/>
    <w:rPr>
      <w:i w:val="1"/>
      <w:iCs w:val="1"/>
      <w:sz w:val="24"/>
      <w:szCs w:val="24"/>
    </w:rPr>
  </w:style>
  <w:style w:type="paragraph" w:styleId="Titre">
    <w:name w:val="Title"/>
    <w:basedOn w:val="Normal"/>
    <w:uiPriority w:val="10"/>
    <w:qFormat w:val="1"/>
    <w:pPr>
      <w:spacing w:before="118"/>
      <w:ind w:left="421" w:right="1286"/>
      <w:jc w:val="center"/>
    </w:pPr>
    <w:rPr>
      <w:b w:val="1"/>
      <w:bCs w:val="1"/>
      <w:sz w:val="60"/>
      <w:szCs w:val="60"/>
    </w:rPr>
  </w:style>
  <w:style w:type="paragraph" w:styleId="Paragraphedeliste">
    <w:name w:val="List Paragraph"/>
    <w:basedOn w:val="Normal"/>
    <w:uiPriority w:val="1"/>
    <w:qFormat w:val="1"/>
    <w:pPr>
      <w:spacing w:before="128"/>
      <w:ind w:left="961" w:hanging="361"/>
    </w:pPr>
  </w:style>
  <w:style w:type="paragraph" w:styleId="TableParagraph" w:customStyle="1">
    <w:name w:val="Table Paragraph"/>
    <w:basedOn w:val="Normal"/>
    <w:uiPriority w:val="1"/>
    <w:qFormat w:val="1"/>
    <w:pPr>
      <w:spacing w:before="110"/>
      <w:ind w:left="100"/>
    </w:pPr>
  </w:style>
  <w:style w:type="character" w:styleId="Lienhypertexte">
    <w:name w:val="Hyperlink"/>
    <w:basedOn w:val="Policepardfaut"/>
    <w:uiPriority w:val="99"/>
    <w:unhideWhenUsed w:val="1"/>
    <w:rsid w:val="00F520DE"/>
    <w:rPr>
      <w:color w:val="0000ff" w:themeColor="hyperlink"/>
      <w:u w:val="single"/>
    </w:rPr>
  </w:style>
  <w:style w:type="character" w:styleId="Mentionnonrsolue">
    <w:name w:val="Unresolved Mention"/>
    <w:basedOn w:val="Policepardfaut"/>
    <w:uiPriority w:val="99"/>
    <w:semiHidden w:val="1"/>
    <w:unhideWhenUsed w:val="1"/>
    <w:rsid w:val="00F520DE"/>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fr.wikipedia.org/wiki/MacOS" TargetMode="External"/><Relationship Id="rId10" Type="http://schemas.openxmlformats.org/officeDocument/2006/relationships/hyperlink" Target="https://www.linkedin.com/in/kamel-miloudi-110642b/" TargetMode="External"/><Relationship Id="rId13" Type="http://schemas.openxmlformats.org/officeDocument/2006/relationships/hyperlink" Target="https://fr.wikipedia.org/wiki/Linux" TargetMode="External"/><Relationship Id="rId12" Type="http://schemas.openxmlformats.org/officeDocument/2006/relationships/hyperlink" Target="https://fr.wikipedia.org/wiki/Microsoft_Window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mohammed-lyahyaoui/" TargetMode="External"/><Relationship Id="rId15" Type="http://schemas.openxmlformats.org/officeDocument/2006/relationships/hyperlink" Target="https://www.vmware.com/fr/products/workstation-player/workstation-" TargetMode="External"/><Relationship Id="rId14" Type="http://schemas.openxmlformats.org/officeDocument/2006/relationships/hyperlink" Target="https://fr.wikipedia.org/wiki/Syst%C3%A8me_d%27exploitation" TargetMode="External"/><Relationship Id="rId17" Type="http://schemas.openxmlformats.org/officeDocument/2006/relationships/hyperlink" Target="https://www.virtualbox.org/wiki/Downloads" TargetMode="External"/><Relationship Id="rId16" Type="http://schemas.openxmlformats.org/officeDocument/2006/relationships/hyperlink" Target="https://www.vmware.com/fr/products/workstation-player/workstation-player-evaluation.html" TargetMode="External"/><Relationship Id="rId5" Type="http://schemas.openxmlformats.org/officeDocument/2006/relationships/styles" Target="styles.xml"/><Relationship Id="rId19" Type="http://schemas.openxmlformats.org/officeDocument/2006/relationships/hyperlink" Target="https://learn.microsoft.com/fr-fr/virtualization/hyper-v-on-windows/quick-start/enable-hyper-v" TargetMode="External"/><Relationship Id="rId6" Type="http://schemas.openxmlformats.org/officeDocument/2006/relationships/customXml" Target="../customXML/item1.xml"/><Relationship Id="rId18" Type="http://schemas.openxmlformats.org/officeDocument/2006/relationships/hyperlink" Target="https://learn.microsoft.com/fr-fr/virtualization/hyper-v-on-" TargetMode="External"/><Relationship Id="rId7" Type="http://schemas.openxmlformats.org/officeDocument/2006/relationships/image" Target="media/image2.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ArialBlack-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znpBLdNmN6DuHllSQjaulh7A/w==">AMUW2mVY4HEs+6Dg1hNku13sp7nG0m43UK4xTDTDYYWyXtJS/llWBPvrG5lqMYA3Z/hDpAHK7tGcl3DUzavqnnDAY0ND3Zdh/UFH4OBPifjDifSqSR3qiqM=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2022-10-14T20:04:00Z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2022-10-13T00:00:00Z</vt:filetime>
  </property>
  <property fmtid="{D5CDD505-2E9C-101B-9397-08002B2CF9AE}" pid="3" name="Creator">
    <vt:lpwstr>Microsoft Word</vt:lpwstr>
  </property>
  <property fmtid="{D5CDD505-2E9C-101B-9397-08002B2CF9AE}" pid="4" name="LastSaved">
    <vt:filetime>2022-10-14T00:00:00Z</vt:filetime>
  </property>
</Properties>
</file>